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32C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DCAF0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F353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14:paraId="48E8C177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2C73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16B0C89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5 апреля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588</w:t>
      </w:r>
    </w:p>
    <w:p w14:paraId="170D2E1E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EAC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ПРИЗНАНИИ ЛИЦА ИНВАЛИДОМ</w:t>
      </w:r>
    </w:p>
    <w:p w14:paraId="2471786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24.01.2023 N 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10.11.2023 N 1887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0251CE7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28BB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 Правительство Российской Федерации постановляет:</w:t>
      </w:r>
    </w:p>
    <w:p w14:paraId="1A4664A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 признания лица инвалидом (далее - Правила).</w:t>
      </w:r>
    </w:p>
    <w:p w14:paraId="1990934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Министерству труда и социальной защиты Российской </w:t>
      </w:r>
      <w:r>
        <w:rPr>
          <w:rFonts w:ascii="Times New Roman" w:hAnsi="Times New Roman" w:cs="Times New Roman"/>
          <w:sz w:val="24"/>
          <w:szCs w:val="24"/>
        </w:rPr>
        <w:t>Федерации давать разъяснения по вопросам, связанным с применением Правил.</w:t>
      </w:r>
    </w:p>
    <w:p w14:paraId="5A6F6D4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утратившими силу акты и отдельные положения актов Правительства Российской Федерации по перечню согласно приложению.</w:t>
      </w:r>
    </w:p>
    <w:p w14:paraId="7FC100A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перечне нормативных правовых актов и групп норма</w:t>
      </w:r>
      <w:r>
        <w:rPr>
          <w:rFonts w:ascii="Times New Roman" w:hAnsi="Times New Roman" w:cs="Times New Roman"/>
          <w:sz w:val="24"/>
          <w:szCs w:val="24"/>
        </w:rPr>
        <w:t xml:space="preserve">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</w:t>
      </w:r>
      <w:r>
        <w:rPr>
          <w:rFonts w:ascii="Times New Roman" w:hAnsi="Times New Roman" w:cs="Times New Roman"/>
          <w:sz w:val="24"/>
          <w:szCs w:val="24"/>
        </w:rPr>
        <w:t xml:space="preserve">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</w:t>
      </w:r>
      <w:r>
        <w:rPr>
          <w:rFonts w:ascii="Times New Roman" w:hAnsi="Times New Roman" w:cs="Times New Roman"/>
          <w:sz w:val="24"/>
          <w:szCs w:val="24"/>
        </w:rPr>
        <w:t xml:space="preserve">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2467 "Об утверждении перечня нормативных правовых актов и групп нормативных прав</w:t>
      </w:r>
      <w:r>
        <w:rPr>
          <w:rFonts w:ascii="Times New Roman" w:hAnsi="Times New Roman" w:cs="Times New Roman"/>
          <w:sz w:val="24"/>
          <w:szCs w:val="24"/>
        </w:rPr>
        <w:t>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</w:t>
      </w:r>
      <w:r>
        <w:rPr>
          <w:rFonts w:ascii="Times New Roman" w:hAnsi="Times New Roman" w:cs="Times New Roman"/>
          <w:sz w:val="24"/>
          <w:szCs w:val="24"/>
        </w:rPr>
        <w:t xml:space="preserve">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</w:t>
      </w:r>
      <w:r>
        <w:rPr>
          <w:rFonts w:ascii="Times New Roman" w:hAnsi="Times New Roman" w:cs="Times New Roman"/>
          <w:sz w:val="24"/>
          <w:szCs w:val="24"/>
        </w:rPr>
        <w:t xml:space="preserve">15 Федерального закона "Об обязательных требованиях в Российской Федерации"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471),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2A4222A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вступает в силу с 1 июля 2022 г., за исключением:</w:t>
      </w:r>
    </w:p>
    <w:p w14:paraId="4637B4A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положений пунктов 17 - 19, 26, 27, 39 - 41 и 47 Правил в части использования федеральной государственной информационной системы "Единый портал государственных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</w:t>
      </w:r>
      <w:r>
        <w:rPr>
          <w:rFonts w:ascii="Times New Roman" w:hAnsi="Times New Roman" w:cs="Times New Roman"/>
          <w:sz w:val="24"/>
          <w:szCs w:val="24"/>
        </w:rPr>
        <w:t>нкций)", которые вступают в силу с 1 февраля 2023 г.;</w:t>
      </w:r>
    </w:p>
    <w:p w14:paraId="621B85D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положений пунктов 28, 36 и абзаца второго пункта 44 Правил в части проведения медико-социальной экспертизы дистанционно с применением информационно-коммуникационных технологий, которые вступают в силу с</w:t>
      </w:r>
      <w:r>
        <w:rPr>
          <w:rFonts w:ascii="Times New Roman" w:hAnsi="Times New Roman" w:cs="Times New Roman"/>
          <w:sz w:val="24"/>
          <w:szCs w:val="24"/>
        </w:rPr>
        <w:t xml:space="preserve"> 1 июня 2023 г.;</w:t>
      </w:r>
    </w:p>
    <w:p w14:paraId="54EBB63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 30, абзаца третьего пункта 50 и абзаца третьего пункта 55 Правил, которые вступают в силу с 1 января 2024 г.</w:t>
      </w:r>
    </w:p>
    <w:p w14:paraId="71BA65F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Установить, что абзац второй пункта 18 Правил действует до 1 июня 2023 г.</w:t>
      </w:r>
    </w:p>
    <w:p w14:paraId="16E7D7CF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ED08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14:paraId="05A2AAF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</w:t>
      </w:r>
      <w:r>
        <w:rPr>
          <w:rFonts w:ascii="Times New Roman" w:hAnsi="Times New Roman" w:cs="Times New Roman"/>
          <w:i/>
          <w:iCs/>
          <w:sz w:val="24"/>
          <w:szCs w:val="24"/>
        </w:rPr>
        <w:t>ции</w:t>
      </w:r>
    </w:p>
    <w:p w14:paraId="4C85194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14:paraId="29285D77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6647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14:paraId="0097FE1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14:paraId="61FBBDA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11A78ED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5 апреля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588</w:t>
      </w:r>
    </w:p>
    <w:p w14:paraId="641F342E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1A86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ПРИЗНАНИЯ ЛИЦА ИНВАЛИДОМ</w:t>
      </w:r>
    </w:p>
    <w:p w14:paraId="524602C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24.01.2023 N 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10.11.2023 N 1887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2E68A0D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B002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14:paraId="75525D9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и условия признания лица инвалидом.</w:t>
      </w:r>
    </w:p>
    <w:p w14:paraId="73DD603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Признание лица (далее - гражданин) инвалидом осуществляется при оказании ему</w:t>
      </w:r>
      <w:r>
        <w:rPr>
          <w:rFonts w:ascii="Times New Roman" w:hAnsi="Times New Roman" w:cs="Times New Roman"/>
          <w:sz w:val="24"/>
          <w:szCs w:val="24"/>
        </w:rPr>
        <w:t xml:space="preserve"> услуги по проведению медико-социальной экспертизы федеральными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</w:t>
      </w:r>
      <w:r>
        <w:rPr>
          <w:rFonts w:ascii="Times New Roman" w:hAnsi="Times New Roman" w:cs="Times New Roman"/>
          <w:sz w:val="24"/>
          <w:szCs w:val="24"/>
        </w:rPr>
        <w:t>бюро медико-социальной экспертизы в городах и районах, являющимися филиалами главных бюро (далее - бюро).</w:t>
      </w:r>
    </w:p>
    <w:p w14:paraId="0EC2041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Медико-социальная экспертиза проводится исходя из комплексной оценки состояния организма гражданина на основе анализа его клинико-функциональных, с</w:t>
      </w:r>
      <w:r>
        <w:rPr>
          <w:rFonts w:ascii="Times New Roman" w:hAnsi="Times New Roman" w:cs="Times New Roman"/>
          <w:sz w:val="24"/>
          <w:szCs w:val="24"/>
        </w:rPr>
        <w:t>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14:paraId="4422B60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Специалисты бюро (главного бюро, Федерального бюро) обязаны ознако</w:t>
      </w:r>
      <w:r>
        <w:rPr>
          <w:rFonts w:ascii="Times New Roman" w:hAnsi="Times New Roman" w:cs="Times New Roman"/>
          <w:sz w:val="24"/>
          <w:szCs w:val="24"/>
        </w:rPr>
        <w:t>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14:paraId="02AEDB35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228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Условия признания гражданина инвалидом</w:t>
      </w:r>
    </w:p>
    <w:p w14:paraId="17643C5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Условиями признания гражданина инвалидом, вызывающими необходимость его социальной защиты, являются:</w:t>
      </w:r>
    </w:p>
    <w:p w14:paraId="7B6C2DD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14:paraId="002763F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ограничение жизнеде</w:t>
      </w:r>
      <w:r>
        <w:rPr>
          <w:rFonts w:ascii="Times New Roman" w:hAnsi="Times New Roman" w:cs="Times New Roman"/>
          <w:sz w:val="24"/>
          <w:szCs w:val="24"/>
        </w:rPr>
        <w:t>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14:paraId="0231D3B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</w:t>
      </w:r>
      <w:r>
        <w:rPr>
          <w:rFonts w:ascii="Times New Roman" w:hAnsi="Times New Roman" w:cs="Times New Roman"/>
          <w:sz w:val="24"/>
          <w:szCs w:val="24"/>
        </w:rPr>
        <w:t>бходимость в мероприятиях по реабилитации и абилитации.</w:t>
      </w:r>
    </w:p>
    <w:p w14:paraId="4C93F20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Наличие одного из указанных в пункте 5 настоящих Правил условий не является основанием, достаточным для признания гражданина инвалидом.</w:t>
      </w:r>
    </w:p>
    <w:p w14:paraId="62B95AB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зависимости от степени выраженности стойких расстройств </w:t>
      </w:r>
      <w:r>
        <w:rPr>
          <w:rFonts w:ascii="Times New Roman" w:hAnsi="Times New Roman" w:cs="Times New Roman"/>
          <w:sz w:val="24"/>
          <w:szCs w:val="24"/>
        </w:rPr>
        <w:t xml:space="preserve">функций организма, возникших в результате заболеваний, последствий травм или дефектов, гражданину, признанному инвалидом, устанавливается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группа инвалидности, а гражданину в возрасте до 18 лет - категория "ребенок-инвалид".</w:t>
      </w:r>
    </w:p>
    <w:p w14:paraId="7BD8EF8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Инвалидность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устанавливается на 2 года,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 - на 1 год.</w:t>
      </w:r>
    </w:p>
    <w:p w14:paraId="4C69BC8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Группа инвалидности без указания срока переосвидетельствования устанавливается на основании перечня согласно приложению, а также по основаниям, указанным в пункте 13 настоящих Правил.</w:t>
      </w:r>
    </w:p>
    <w:p w14:paraId="0F7145A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Кате</w:t>
      </w:r>
      <w:r>
        <w:rPr>
          <w:rFonts w:ascii="Times New Roman" w:hAnsi="Times New Roman" w:cs="Times New Roman"/>
          <w:sz w:val="24"/>
          <w:szCs w:val="24"/>
        </w:rPr>
        <w:t>гория "ребенок-инвалид" устанавливается сроком на 1 год, 2 года, 5 лет, до достижения гражданином возраста 14 лет либо 18 лет.</w:t>
      </w:r>
    </w:p>
    <w:p w14:paraId="0789F8A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"ребенок-инвалид" сроком на 2 года устанавливается гражданам, имеющим стойкие выраженные и значительно выраженные наруш</w:t>
      </w:r>
      <w:r>
        <w:rPr>
          <w:rFonts w:ascii="Times New Roman" w:hAnsi="Times New Roman" w:cs="Times New Roman"/>
          <w:sz w:val="24"/>
          <w:szCs w:val="24"/>
        </w:rPr>
        <w:t>ения функций организма, обусловленные заболеваниями, дефектами, необратимыми морфологическими изменениями, нарушениями функций органов и систем организма, не включенными в приложение к настоящим Правилам.</w:t>
      </w:r>
    </w:p>
    <w:p w14:paraId="5313ED9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"ребенок-инвалид" сроком на 5 лет, до дос</w:t>
      </w:r>
      <w:r>
        <w:rPr>
          <w:rFonts w:ascii="Times New Roman" w:hAnsi="Times New Roman" w:cs="Times New Roman"/>
          <w:sz w:val="24"/>
          <w:szCs w:val="24"/>
        </w:rPr>
        <w:t xml:space="preserve">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разделами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Правилам.</w:t>
      </w:r>
    </w:p>
    <w:p w14:paraId="3E8F718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</w:t>
      </w:r>
      <w:r>
        <w:rPr>
          <w:rFonts w:ascii="Times New Roman" w:hAnsi="Times New Roman" w:cs="Times New Roman"/>
          <w:sz w:val="24"/>
          <w:szCs w:val="24"/>
        </w:rPr>
        <w:t>лучае признания гражданина инвалидом датой установления инвалидности считается дата поступления в бюро направления на медико-социальную экспертизу.</w:t>
      </w:r>
    </w:p>
    <w:p w14:paraId="2004466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Инвалидность устанавливается до 1-го числа месяца, следующего за месяцем, на который назначено проведени</w:t>
      </w:r>
      <w:r>
        <w:rPr>
          <w:rFonts w:ascii="Times New Roman" w:hAnsi="Times New Roman" w:cs="Times New Roman"/>
          <w:sz w:val="24"/>
          <w:szCs w:val="24"/>
        </w:rPr>
        <w:t>е очередной медико-социальной экспертизы (переосвидетельствования) гражданина.</w:t>
      </w:r>
    </w:p>
    <w:p w14:paraId="5F0DB3E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"ребенок-инвалид" до достижения гражданином возраста 14 лет устанавливается до дня, следующего за днем наступления возраста 14 лет.</w:t>
      </w:r>
    </w:p>
    <w:p w14:paraId="2BBAD67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"ребенок-инвалид" до дост</w:t>
      </w:r>
      <w:r>
        <w:rPr>
          <w:rFonts w:ascii="Times New Roman" w:hAnsi="Times New Roman" w:cs="Times New Roman"/>
          <w:sz w:val="24"/>
          <w:szCs w:val="24"/>
        </w:rPr>
        <w:t xml:space="preserve">ижения гражданином возраста 18 лет устанавливается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до дня, следующего за днем наступления возраста 18 лет.</w:t>
      </w:r>
    </w:p>
    <w:p w14:paraId="39C28C9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</w:t>
      </w:r>
      <w:r>
        <w:rPr>
          <w:rFonts w:ascii="Times New Roman" w:hAnsi="Times New Roman" w:cs="Times New Roman"/>
          <w:sz w:val="24"/>
          <w:szCs w:val="24"/>
        </w:rPr>
        <w:t>инвалид" до достижения гражданином возраста 18 лет:</w:t>
      </w:r>
    </w:p>
    <w:p w14:paraId="779946C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</w:t>
      </w:r>
      <w:r>
        <w:rPr>
          <w:rFonts w:ascii="Times New Roman" w:hAnsi="Times New Roman" w:cs="Times New Roman"/>
          <w:sz w:val="24"/>
          <w:szCs w:val="24"/>
        </w:rPr>
        <w:t xml:space="preserve"> и систем организма, предусмотренные разделом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Правилам;</w:t>
      </w:r>
    </w:p>
    <w:p w14:paraId="4E3C9DF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</w:t>
      </w:r>
      <w:r>
        <w:rPr>
          <w:rFonts w:ascii="Times New Roman" w:hAnsi="Times New Roman" w:cs="Times New Roman"/>
          <w:sz w:val="24"/>
          <w:szCs w:val="24"/>
        </w:rPr>
        <w:t>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</w:t>
      </w:r>
      <w:r>
        <w:rPr>
          <w:rFonts w:ascii="Times New Roman" w:hAnsi="Times New Roman" w:cs="Times New Roman"/>
          <w:sz w:val="24"/>
          <w:szCs w:val="24"/>
        </w:rPr>
        <w:t>ых в приложении к настоящим Правилам).</w:t>
      </w:r>
    </w:p>
    <w:p w14:paraId="0685527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</w:t>
      </w:r>
      <w:r>
        <w:rPr>
          <w:rFonts w:ascii="Times New Roman" w:hAnsi="Times New Roman" w:cs="Times New Roman"/>
          <w:sz w:val="24"/>
          <w:szCs w:val="24"/>
        </w:rPr>
        <w:t>(установлении категории "ребенок-инвалид") по основаниям, указанным в абзацах втором и третьем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</w:t>
      </w:r>
      <w:r>
        <w:rPr>
          <w:rFonts w:ascii="Times New Roman" w:hAnsi="Times New Roman" w:cs="Times New Roman"/>
          <w:sz w:val="24"/>
          <w:szCs w:val="24"/>
        </w:rPr>
        <w:t>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содержались данные об отсут</w:t>
      </w:r>
      <w:r>
        <w:rPr>
          <w:rFonts w:ascii="Times New Roman" w:hAnsi="Times New Roman" w:cs="Times New Roman"/>
          <w:sz w:val="24"/>
          <w:szCs w:val="24"/>
        </w:rPr>
        <w:t>ствии положительных результатов таких реабилитационных или абилитационных мероприятий.</w:t>
      </w:r>
    </w:p>
    <w:p w14:paraId="43B9867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разделом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на</w:t>
      </w:r>
      <w:r>
        <w:rPr>
          <w:rFonts w:ascii="Times New Roman" w:hAnsi="Times New Roman" w:cs="Times New Roman"/>
          <w:sz w:val="24"/>
          <w:szCs w:val="24"/>
        </w:rPr>
        <w:t>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14:paraId="3F69021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шестой пункта 13, распространяется на правоотношения, возникшие с 24.02.2022 (Постановление Правительства РФ </w:t>
      </w:r>
      <w:hyperlink r:id="rId1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12.03.2024 N 289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3A80F07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первичном признании гражданина инвалидо</w:t>
      </w:r>
      <w:r>
        <w:rPr>
          <w:rFonts w:ascii="Times New Roman" w:hAnsi="Times New Roman" w:cs="Times New Roman"/>
          <w:sz w:val="24"/>
          <w:szCs w:val="24"/>
        </w:rPr>
        <w:t>м группа инвалидности без указания срока переосвидетельствования устанавливается гражданам, имеющим дефекты и деформации, предусмотренные пунктами 14 и (или) 15 приложения к настоящим Правилам, вследствие военной травмы, если увечье получено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 военной службы,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формировании. (в ред. Постановления Правительства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10.11.2023 N 1887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94BD3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</w:t>
      </w:r>
      <w:r>
        <w:rPr>
          <w:rFonts w:ascii="Times New Roman" w:hAnsi="Times New Roman" w:cs="Times New Roman"/>
          <w:sz w:val="24"/>
          <w:szCs w:val="24"/>
        </w:rPr>
        <w:t>счисление сроков, предусмотренных абзацами вторым и третьим пункта 13 настоящих Правил, осуществляется со дня установления им категории "ребенок-инвалид".</w:t>
      </w:r>
    </w:p>
    <w:p w14:paraId="082CFB7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случае признания гражданина инвалидом устанавливаются следующие причины </w:t>
      </w:r>
      <w:r>
        <w:rPr>
          <w:rFonts w:ascii="Times New Roman" w:hAnsi="Times New Roman" w:cs="Times New Roman"/>
          <w:sz w:val="24"/>
          <w:szCs w:val="24"/>
        </w:rPr>
        <w:lastRenderedPageBreak/>
        <w:t>инвалидности:</w:t>
      </w:r>
    </w:p>
    <w:p w14:paraId="40B70B1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общее </w:t>
      </w:r>
      <w:r>
        <w:rPr>
          <w:rFonts w:ascii="Times New Roman" w:hAnsi="Times New Roman" w:cs="Times New Roman"/>
          <w:sz w:val="24"/>
          <w:szCs w:val="24"/>
        </w:rPr>
        <w:t>заболевание;</w:t>
      </w:r>
    </w:p>
    <w:p w14:paraId="4930966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трудовое увечье;</w:t>
      </w:r>
    </w:p>
    <w:p w14:paraId="680666E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профессиональное заболевание;</w:t>
      </w:r>
    </w:p>
    <w:p w14:paraId="58A666F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инвалидность с детства;</w:t>
      </w:r>
    </w:p>
    <w:p w14:paraId="02C8CA4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14:paraId="6C05CB2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военная</w:t>
      </w:r>
      <w:r>
        <w:rPr>
          <w:rFonts w:ascii="Times New Roman" w:hAnsi="Times New Roman" w:cs="Times New Roman"/>
          <w:sz w:val="24"/>
          <w:szCs w:val="24"/>
        </w:rPr>
        <w:t xml:space="preserve"> травма;</w:t>
      </w:r>
    </w:p>
    <w:p w14:paraId="354EA50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заболевание получено в период военной службы;</w:t>
      </w:r>
    </w:p>
    <w:p w14:paraId="251EE26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14:paraId="2CE14F5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заболевание связано с катастрофой</w:t>
      </w:r>
      <w:r>
        <w:rPr>
          <w:rFonts w:ascii="Times New Roman" w:hAnsi="Times New Roman" w:cs="Times New Roman"/>
          <w:sz w:val="24"/>
          <w:szCs w:val="24"/>
        </w:rPr>
        <w:t xml:space="preserve"> на Чернобыльской АЭС;</w:t>
      </w:r>
    </w:p>
    <w:p w14:paraId="5AAE352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14:paraId="6839932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заболевание связано с аварией на производственном объединении "Маяк";</w:t>
      </w:r>
    </w:p>
    <w:p w14:paraId="03CFEAC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заболевание,</w:t>
      </w:r>
      <w:r>
        <w:rPr>
          <w:rFonts w:ascii="Times New Roman" w:hAnsi="Times New Roman" w:cs="Times New Roman"/>
          <w:sz w:val="24"/>
          <w:szCs w:val="24"/>
        </w:rPr>
        <w:t xml:space="preserve">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14:paraId="5A6FC94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заболевание связано с последствиями радиационных воздействий;</w:t>
      </w:r>
    </w:p>
    <w:p w14:paraId="0D89D74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заболевание радиационно обусловленное получе</w:t>
      </w:r>
      <w:r>
        <w:rPr>
          <w:rFonts w:ascii="Times New Roman" w:hAnsi="Times New Roman" w:cs="Times New Roman"/>
          <w:sz w:val="24"/>
          <w:szCs w:val="24"/>
        </w:rPr>
        <w:t>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14:paraId="7C15806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заболевание (ранение, контузия, увечье), полученное лицом, обслуживавшим действующие воинские части Воору</w:t>
      </w:r>
      <w:r>
        <w:rPr>
          <w:rFonts w:ascii="Times New Roman" w:hAnsi="Times New Roman" w:cs="Times New Roman"/>
          <w:sz w:val="24"/>
          <w:szCs w:val="24"/>
        </w:rPr>
        <w:t>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14:paraId="5FEB208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инвалидность вследствие ранения (контузии, увечья), полученного в связи с участием в боевых дейст</w:t>
      </w:r>
      <w:r>
        <w:rPr>
          <w:rFonts w:ascii="Times New Roman" w:hAnsi="Times New Roman" w:cs="Times New Roman"/>
          <w:sz w:val="24"/>
          <w:szCs w:val="24"/>
        </w:rPr>
        <w:t>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Дагестан;</w:t>
      </w:r>
    </w:p>
    <w:p w14:paraId="5A4B5DF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р.1) инвалидность вследствие увечья (ранения, травмы, контузии) или заболевания, полученн</w:t>
      </w:r>
      <w:r>
        <w:rPr>
          <w:rFonts w:ascii="Times New Roman" w:hAnsi="Times New Roman" w:cs="Times New Roman"/>
          <w:sz w:val="24"/>
          <w:szCs w:val="24"/>
        </w:rPr>
        <w:t xml:space="preserve">ых в связи с исполнением обязанностей по контракту о пребывании в добровольческом формировании; (в ред. Постановления Правительства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24.01.2023 N 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60A9C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иные причины, ус</w:t>
      </w:r>
      <w:r>
        <w:rPr>
          <w:rFonts w:ascii="Times New Roman" w:hAnsi="Times New Roman" w:cs="Times New Roman"/>
          <w:sz w:val="24"/>
          <w:szCs w:val="24"/>
        </w:rPr>
        <w:t>тановленные законодательством Российской Федерации.</w:t>
      </w:r>
    </w:p>
    <w:p w14:paraId="4F5E9B2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</w:t>
      </w:r>
      <w:r>
        <w:rPr>
          <w:rFonts w:ascii="Times New Roman" w:hAnsi="Times New Roman" w:cs="Times New Roman"/>
          <w:sz w:val="24"/>
          <w:szCs w:val="24"/>
        </w:rPr>
        <w:t xml:space="preserve">ся причиной инвалидности, в качестве причины инвалидности указывается общее заболевание. В этом случае бюро оказывает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гражданину содействие в получении указанных документов, в том числе посредством формирования и направления межведомственных запросов с исп</w:t>
      </w:r>
      <w:r>
        <w:rPr>
          <w:rFonts w:ascii="Times New Roman" w:hAnsi="Times New Roman" w:cs="Times New Roman"/>
          <w:sz w:val="24"/>
          <w:szCs w:val="24"/>
        </w:rPr>
        <w:t>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 При представлении в бюро соответствующих документов причина инв</w:t>
      </w:r>
      <w:r>
        <w:rPr>
          <w:rFonts w:ascii="Times New Roman" w:hAnsi="Times New Roman" w:cs="Times New Roman"/>
          <w:sz w:val="24"/>
          <w:szCs w:val="24"/>
        </w:rPr>
        <w:t>алидности изменяется со дня представления этих документов без дополнительного освидетельствования инвалида.</w:t>
      </w:r>
    </w:p>
    <w:p w14:paraId="7B72E8C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причин инвалидности утверждается Министерством труда и социальной защиты Российской Федерации.</w:t>
      </w:r>
    </w:p>
    <w:p w14:paraId="025A052D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536D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направления гражда</w:t>
      </w:r>
      <w:r>
        <w:rPr>
          <w:rFonts w:ascii="Times New Roman" w:hAnsi="Times New Roman" w:cs="Times New Roman"/>
          <w:b/>
          <w:bCs/>
          <w:sz w:val="32"/>
          <w:szCs w:val="32"/>
        </w:rPr>
        <w:t>нина на медико-социальную экспертизу</w:t>
      </w:r>
    </w:p>
    <w:p w14:paraId="5B957F0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</w:t>
      </w:r>
      <w:r>
        <w:rPr>
          <w:rFonts w:ascii="Times New Roman" w:hAnsi="Times New Roman" w:cs="Times New Roman"/>
          <w:sz w:val="24"/>
          <w:szCs w:val="24"/>
        </w:rPr>
        <w:t xml:space="preserve"> или уполномоченного представителя) на направление и проведение медико-социальной экспертизы.</w:t>
      </w:r>
    </w:p>
    <w:p w14:paraId="1136B40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</w:t>
      </w:r>
      <w:r>
        <w:rPr>
          <w:rFonts w:ascii="Times New Roman" w:hAnsi="Times New Roman" w:cs="Times New Roman"/>
          <w:sz w:val="24"/>
          <w:szCs w:val="24"/>
        </w:rPr>
        <w:t>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</w:t>
      </w:r>
      <w:r>
        <w:rPr>
          <w:rFonts w:ascii="Times New Roman" w:hAnsi="Times New Roman" w:cs="Times New Roman"/>
          <w:sz w:val="24"/>
          <w:szCs w:val="24"/>
        </w:rPr>
        <w:t>го направления.</w:t>
      </w:r>
    </w:p>
    <w:p w14:paraId="7AA5B99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Министерством здравоохранения Российской Федерации.</w:t>
      </w:r>
    </w:p>
    <w:p w14:paraId="42CD235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пунктами 14 и (или) 15 приложения к настоящим </w:t>
      </w:r>
      <w:r>
        <w:rPr>
          <w:rFonts w:ascii="Times New Roman" w:hAnsi="Times New Roman" w:cs="Times New Roman"/>
          <w:sz w:val="24"/>
          <w:szCs w:val="24"/>
        </w:rPr>
        <w:t>Правилам, нуждающийся в 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</w:p>
    <w:p w14:paraId="52D223B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признанный нуж</w:t>
      </w:r>
      <w:r>
        <w:rPr>
          <w:rFonts w:ascii="Times New Roman" w:hAnsi="Times New Roman" w:cs="Times New Roman"/>
          <w:sz w:val="24"/>
          <w:szCs w:val="24"/>
        </w:rPr>
        <w:t>дающимся в оказании паллиативной медицинской помощи, направляется на медико-социальную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</w:t>
      </w:r>
      <w:r>
        <w:rPr>
          <w:rFonts w:ascii="Times New Roman" w:hAnsi="Times New Roman" w:cs="Times New Roman"/>
          <w:sz w:val="24"/>
          <w:szCs w:val="24"/>
        </w:rPr>
        <w:t>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14:paraId="62B0EC2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согласия гражданина (его законного или уполномоченного представителя) на направление и проведение медико-социальной эксп</w:t>
      </w:r>
      <w:r>
        <w:rPr>
          <w:rFonts w:ascii="Times New Roman" w:hAnsi="Times New Roman" w:cs="Times New Roman"/>
          <w:sz w:val="24"/>
          <w:szCs w:val="24"/>
        </w:rPr>
        <w:t xml:space="preserve">ертизы утверждается Министерством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здравоохранения Российской Федерации по согласованию с Министерством труда и социальной защиты Российской Федерации.</w:t>
      </w:r>
    </w:p>
    <w:p w14:paraId="3860C21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согласии на направление и проведение медико-социальной экспертизы гражданин (его законный или уполномоч</w:t>
      </w:r>
      <w:r>
        <w:rPr>
          <w:rFonts w:ascii="Times New Roman" w:hAnsi="Times New Roman" w:cs="Times New Roman"/>
          <w:sz w:val="24"/>
          <w:szCs w:val="24"/>
        </w:rPr>
        <w:t>енный представитель) указывает предпочтительную форму проведения медико-социальной экспертизы (с его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</w:t>
      </w:r>
      <w:r>
        <w:rPr>
          <w:rFonts w:ascii="Times New Roman" w:hAnsi="Times New Roman" w:cs="Times New Roman"/>
          <w:sz w:val="24"/>
          <w:szCs w:val="24"/>
        </w:rPr>
        <w:t>зы.</w:t>
      </w:r>
    </w:p>
    <w:p w14:paraId="7302434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направление и проведение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</w:t>
      </w:r>
      <w:r>
        <w:rPr>
          <w:rFonts w:ascii="Times New Roman" w:hAnsi="Times New Roman" w:cs="Times New Roman"/>
          <w:sz w:val="24"/>
          <w:szCs w:val="24"/>
        </w:rPr>
        <w:t xml:space="preserve">едико-социальную экспертизу на бумажном носителе или через личный кабинет федеральной государственной информационной системы "Единый портал государственных и муниципальных услуг (функций)" (далее - единый портал) в форме электронного документа при условии </w:t>
      </w:r>
      <w:r>
        <w:rPr>
          <w:rFonts w:ascii="Times New Roman" w:hAnsi="Times New Roman" w:cs="Times New Roman"/>
          <w:sz w:val="24"/>
          <w:szCs w:val="24"/>
        </w:rPr>
        <w:t>завершения гражданином (его законным или уполномоченным представителем)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</w:t>
      </w:r>
      <w:r>
        <w:rPr>
          <w:rFonts w:ascii="Times New Roman" w:hAnsi="Times New Roman" w:cs="Times New Roman"/>
          <w:sz w:val="24"/>
          <w:szCs w:val="24"/>
        </w:rPr>
        <w:t>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14:paraId="38DC7FC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направление и проведение медико-социальной эк</w:t>
      </w:r>
      <w:r>
        <w:rPr>
          <w:rFonts w:ascii="Times New Roman" w:hAnsi="Times New Roman" w:cs="Times New Roman"/>
          <w:sz w:val="24"/>
          <w:szCs w:val="24"/>
        </w:rPr>
        <w:t>спертизы,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электронной подписью гражд</w:t>
      </w:r>
      <w:r>
        <w:rPr>
          <w:rFonts w:ascii="Times New Roman" w:hAnsi="Times New Roman" w:cs="Times New Roman"/>
          <w:sz w:val="24"/>
          <w:szCs w:val="24"/>
        </w:rPr>
        <w:t>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</w:t>
      </w:r>
      <w:r>
        <w:rPr>
          <w:rFonts w:ascii="Times New Roman" w:hAnsi="Times New Roman" w:cs="Times New Roman"/>
          <w:sz w:val="24"/>
          <w:szCs w:val="24"/>
        </w:rPr>
        <w:t>енных и муниципальных услуг в электронной форме, в установленном Правительством Российской Федерации порядке.</w:t>
      </w:r>
    </w:p>
    <w:p w14:paraId="7E1E753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направлении на медико-социальную экспертизу указываются сведения из согласия на направление и проведение медико-социальной экспертизы, данные о </w:t>
      </w:r>
      <w:r>
        <w:rPr>
          <w:rFonts w:ascii="Times New Roman" w:hAnsi="Times New Roman" w:cs="Times New Roman"/>
          <w:sz w:val="24"/>
          <w:szCs w:val="24"/>
        </w:rPr>
        <w:t xml:space="preserve">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сведения о проведенных реабилитационных мероприятиях, а также сведения о результатах медицинских обследований, </w:t>
      </w:r>
      <w:r>
        <w:rPr>
          <w:rFonts w:ascii="Times New Roman" w:hAnsi="Times New Roman" w:cs="Times New Roman"/>
          <w:sz w:val="24"/>
          <w:szCs w:val="24"/>
        </w:rPr>
        <w:t>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14:paraId="7183B83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порядок заполнения направления на медико-социальную экспертизу медицинской организацией утверждаются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 и Министерством здравоохранения Российской Федерации.</w:t>
      </w:r>
    </w:p>
    <w:p w14:paraId="653EEBE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</w:t>
      </w:r>
      <w:r>
        <w:rPr>
          <w:rFonts w:ascii="Times New Roman" w:hAnsi="Times New Roman" w:cs="Times New Roman"/>
          <w:sz w:val="24"/>
          <w:szCs w:val="24"/>
        </w:rPr>
        <w:t>и единого портала к приему и передаче документов и информации, предусмотренных настоящим пунктом.</w:t>
      </w:r>
    </w:p>
    <w:p w14:paraId="39EDA3C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18 Правил в части использования федеральной государственной информационной системы "Единый портал государственных и муниципальных услуг (функ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ций)" действуют с 01.02.2023 (</w:t>
      </w:r>
      <w:hyperlink r:id="rId1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CB0404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Направление на медико-социальную экспертизу формируется в медицинской информационной системе медицинской организации, ведомственно</w:t>
      </w:r>
      <w:r>
        <w:rPr>
          <w:rFonts w:ascii="Times New Roman" w:hAnsi="Times New Roman" w:cs="Times New Roman"/>
          <w:sz w:val="24"/>
          <w:szCs w:val="24"/>
        </w:rPr>
        <w:t>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подписанного усиленной квалифицированной электронной подписью уполномоченного лица медиц</w:t>
      </w:r>
      <w:r>
        <w:rPr>
          <w:rFonts w:ascii="Times New Roman" w:hAnsi="Times New Roman" w:cs="Times New Roman"/>
          <w:sz w:val="24"/>
          <w:szCs w:val="24"/>
        </w:rPr>
        <w:t>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</w:t>
      </w:r>
      <w:r>
        <w:rPr>
          <w:rFonts w:ascii="Times New Roman" w:hAnsi="Times New Roman" w:cs="Times New Roman"/>
          <w:sz w:val="24"/>
          <w:szCs w:val="24"/>
        </w:rPr>
        <w:t>осударственной информационной системы в сфере здравоохранения или иных ведомственных информационных систем в государственную информационную систему "Единая централизованная цифровая платформа в социальной сфере" (далее - Единая цифровая платформа). (в ред.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0A01A0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Абзац второй пункта 18 Правил действует до 01.06.2023 (</w:t>
      </w:r>
      <w:hyperlink r:id="rId1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5914283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второй. - Утратил силу.</w:t>
      </w:r>
    </w:p>
    <w:p w14:paraId="7558528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передача направления на медико-социальную экспертизу в бюро осуществляются с учетом требований законодательства Российской Федерации в области персональных данных и соблюдения врачеб</w:t>
      </w:r>
      <w:r>
        <w:rPr>
          <w:rFonts w:ascii="Times New Roman" w:hAnsi="Times New Roman" w:cs="Times New Roman"/>
          <w:sz w:val="24"/>
          <w:szCs w:val="24"/>
        </w:rPr>
        <w:t>ной тайны.</w:t>
      </w:r>
    </w:p>
    <w:p w14:paraId="5862B88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организации, подведомственные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медицинские организации, подведомственные федеральным органа</w:t>
      </w:r>
      <w:r>
        <w:rPr>
          <w:rFonts w:ascii="Times New Roman" w:hAnsi="Times New Roman" w:cs="Times New Roman"/>
          <w:sz w:val="24"/>
          <w:szCs w:val="24"/>
        </w:rPr>
        <w:t>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</w:t>
      </w:r>
      <w:r>
        <w:rPr>
          <w:rFonts w:ascii="Times New Roman" w:hAnsi="Times New Roman" w:cs="Times New Roman"/>
          <w:sz w:val="24"/>
          <w:szCs w:val="24"/>
        </w:rPr>
        <w:t>ление на медико-социальную экспертизу на бумажном носителе и в течение 3 рабочих дней со дня формирования передают в бюро.</w:t>
      </w:r>
    </w:p>
    <w:p w14:paraId="5E4D981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организация не позднее следующего рабочего дня после дня передачи в бюро направления на медико-социальную экспертизу увед</w:t>
      </w:r>
      <w:r>
        <w:rPr>
          <w:rFonts w:ascii="Times New Roman" w:hAnsi="Times New Roman" w:cs="Times New Roman"/>
          <w:sz w:val="24"/>
          <w:szCs w:val="24"/>
        </w:rPr>
        <w:t>омляет гражданина (его законного или уполномоченного представителя) с использованием единого портала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</w:t>
      </w:r>
      <w:r>
        <w:rPr>
          <w:rFonts w:ascii="Times New Roman" w:hAnsi="Times New Roman" w:cs="Times New Roman"/>
          <w:sz w:val="24"/>
          <w:szCs w:val="24"/>
        </w:rPr>
        <w:t>ого документа, подписанного усиленной квалифицированной электронной подписью уполномоченного лица медицинской организации.</w:t>
      </w:r>
    </w:p>
    <w:p w14:paraId="61CF7E2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решения врачебной комиссии о направлении гражданина на медико-социальную экспертизу и направление на медико-соци</w:t>
      </w:r>
      <w:r>
        <w:rPr>
          <w:rFonts w:ascii="Times New Roman" w:hAnsi="Times New Roman" w:cs="Times New Roman"/>
          <w:sz w:val="24"/>
          <w:szCs w:val="24"/>
        </w:rPr>
        <w:t>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</w:t>
      </w:r>
      <w:r>
        <w:rPr>
          <w:rFonts w:ascii="Times New Roman" w:hAnsi="Times New Roman" w:cs="Times New Roman"/>
          <w:sz w:val="24"/>
          <w:szCs w:val="24"/>
        </w:rPr>
        <w:t>ном портале.</w:t>
      </w:r>
    </w:p>
    <w:p w14:paraId="7028281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>пунктом.</w:t>
      </w:r>
    </w:p>
    <w:p w14:paraId="4F96C67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19 Правил в части использования федеральной государственной информационной системы "Единый портал государственных и муниципальных услуг (функций)" действуют с 01.02.2023 (</w:t>
      </w:r>
      <w:hyperlink r:id="rId2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6494B8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При возврате бюро направления на медико-социальную экспертизу в медицинскую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организацию в случае, указанном в абзаце первом пункта 27 настоящих Правил, медицинская организация в течение 14 рабочих дней со дня поступлени</w:t>
      </w:r>
      <w:r>
        <w:rPr>
          <w:rFonts w:ascii="Times New Roman" w:hAnsi="Times New Roman" w:cs="Times New Roman"/>
          <w:sz w:val="24"/>
          <w:szCs w:val="24"/>
        </w:rPr>
        <w:t>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абзацем третьим пункта 17 настоящих Правил, 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его повторную передачу в бюро с уведомлением гражданина (его законного или уполномоченного представителя), в том числе с использованием единого портала.</w:t>
      </w:r>
    </w:p>
    <w:p w14:paraId="24E2602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медицинской организацией решения о необходимости проведения гражданину </w:t>
      </w:r>
      <w:r>
        <w:rPr>
          <w:rFonts w:ascii="Times New Roman" w:hAnsi="Times New Roman" w:cs="Times New Roman"/>
          <w:sz w:val="24"/>
          <w:szCs w:val="24"/>
        </w:rPr>
        <w:t>медицинских обследований, предусмотренных абзацем третьим пункта 17 настоящих Правил,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</w:t>
      </w:r>
      <w:r>
        <w:rPr>
          <w:rFonts w:ascii="Times New Roman" w:hAnsi="Times New Roman" w:cs="Times New Roman"/>
          <w:sz w:val="24"/>
          <w:szCs w:val="24"/>
        </w:rPr>
        <w:t>нной квалифицированной электронной подписью уполномоченного лица медицинской организации, с использованием единого портала и (или) на бумажном носителе.</w:t>
      </w:r>
    </w:p>
    <w:p w14:paraId="1B8F1B7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информационного взаимодействия в целях проведения медико-социальной экспертизы между медицински</w:t>
      </w:r>
      <w:r>
        <w:rPr>
          <w:rFonts w:ascii="Times New Roman" w:hAnsi="Times New Roman" w:cs="Times New Roman"/>
          <w:sz w:val="24"/>
          <w:szCs w:val="24"/>
        </w:rPr>
        <w:t>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</w:t>
      </w:r>
      <w:r>
        <w:rPr>
          <w:rFonts w:ascii="Times New Roman" w:hAnsi="Times New Roman" w:cs="Times New Roman"/>
          <w:sz w:val="24"/>
          <w:szCs w:val="24"/>
        </w:rPr>
        <w:t>твом здравоохранения Российской Федерации.</w:t>
      </w:r>
    </w:p>
    <w:p w14:paraId="5C1DB4F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ерации.</w:t>
      </w:r>
    </w:p>
    <w:p w14:paraId="7AB54B6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 вправе </w:t>
      </w:r>
      <w:r>
        <w:rPr>
          <w:rFonts w:ascii="Times New Roman" w:hAnsi="Times New Roman" w:cs="Times New Roman"/>
          <w:sz w:val="24"/>
          <w:szCs w:val="24"/>
        </w:rPr>
        <w:t>подать жалобу на такое решение медицинской организации в орган, осуществляющий в отношении 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организация отн</w:t>
      </w:r>
      <w:r>
        <w:rPr>
          <w:rFonts w:ascii="Times New Roman" w:hAnsi="Times New Roman" w:cs="Times New Roman"/>
          <w:sz w:val="24"/>
          <w:szCs w:val="24"/>
        </w:rPr>
        <w:t xml:space="preserve">осится к государственной,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федерального </w:t>
      </w:r>
      <w:r>
        <w:rPr>
          <w:rFonts w:ascii="Times New Roman" w:hAnsi="Times New Roman" w:cs="Times New Roman"/>
          <w:sz w:val="24"/>
          <w:szCs w:val="24"/>
        </w:rPr>
        <w:t>уровня.</w:t>
      </w:r>
    </w:p>
    <w:p w14:paraId="181B04D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 если проведение медико-социальной экспертизы необходимо в целях, предусмотренных подпунктами "к", "н", "о" и "п" пункта 22 настоящих Правил, а также в случаях, предусмотренных абзацами четвертым и шестым пункта 41 настоящих Правил, нап</w:t>
      </w:r>
      <w:r>
        <w:rPr>
          <w:rFonts w:ascii="Times New Roman" w:hAnsi="Times New Roman" w:cs="Times New Roman"/>
          <w:sz w:val="24"/>
          <w:szCs w:val="24"/>
        </w:rPr>
        <w:t>равление на медико-социальную экспертизу не требуется.</w:t>
      </w:r>
    </w:p>
    <w:p w14:paraId="5F9666B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</w:t>
      </w:r>
      <w:r>
        <w:rPr>
          <w:rFonts w:ascii="Times New Roman" w:hAnsi="Times New Roman" w:cs="Times New Roman"/>
          <w:sz w:val="24"/>
          <w:szCs w:val="24"/>
        </w:rPr>
        <w:t>ы на бумажном носителе или через личный кабинет единого портала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</w:t>
      </w:r>
      <w:r>
        <w:rPr>
          <w:rFonts w:ascii="Times New Roman" w:hAnsi="Times New Roman" w:cs="Times New Roman"/>
          <w:sz w:val="24"/>
          <w:szCs w:val="24"/>
        </w:rPr>
        <w:t>моченным представителем) прохождения процедуры регистрации в единой системе идентификации и аутентификации.</w:t>
      </w:r>
    </w:p>
    <w:p w14:paraId="27EFE29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проведении медико-социальной экспертизы, поданное гражданином (его законным или уполномоченным представителем) в форме электронного доку</w:t>
      </w:r>
      <w:r>
        <w:rPr>
          <w:rFonts w:ascii="Times New Roman" w:hAnsi="Times New Roman" w:cs="Times New Roman"/>
          <w:sz w:val="24"/>
          <w:szCs w:val="24"/>
        </w:rPr>
        <w:t xml:space="preserve">мента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единого портала, подписывается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</w:t>
      </w:r>
      <w:r>
        <w:rPr>
          <w:rFonts w:ascii="Times New Roman" w:hAnsi="Times New Roman" w:cs="Times New Roman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38D549D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14:paraId="697FC9A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</w:t>
      </w:r>
      <w:r>
        <w:rPr>
          <w:rFonts w:ascii="Times New Roman" w:hAnsi="Times New Roman" w:cs="Times New Roman"/>
          <w:sz w:val="24"/>
          <w:szCs w:val="24"/>
        </w:rPr>
        <w:t>аявления о проведении медико-социальной экспертизы утверждается Министерством труда и социальной защиты Российской Федерации.</w:t>
      </w:r>
    </w:p>
    <w:p w14:paraId="6666E241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BD5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проведения медико-социальной экспертизы гражданина</w:t>
      </w:r>
    </w:p>
    <w:p w14:paraId="48278C4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Медико-социальная экспертиза проводится бюро, главным бюро, Ф</w:t>
      </w:r>
      <w:r>
        <w:rPr>
          <w:rFonts w:ascii="Times New Roman" w:hAnsi="Times New Roman" w:cs="Times New Roman"/>
          <w:sz w:val="24"/>
          <w:szCs w:val="24"/>
        </w:rPr>
        <w:t>едеральным бюро в соответствии со следующими заявленными в направлении на медико-социальной экспертизу или в заявлении гражданина (его законного или уполномоченного представителя) целями проведения медико-социальной экспертизы:</w:t>
      </w:r>
    </w:p>
    <w:p w14:paraId="303C499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установление группы инвал</w:t>
      </w:r>
      <w:r>
        <w:rPr>
          <w:rFonts w:ascii="Times New Roman" w:hAnsi="Times New Roman" w:cs="Times New Roman"/>
          <w:sz w:val="24"/>
          <w:szCs w:val="24"/>
        </w:rPr>
        <w:t>идности;</w:t>
      </w:r>
    </w:p>
    <w:p w14:paraId="13DF231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установление категории "ребенок-инвалид";</w:t>
      </w:r>
    </w:p>
    <w:p w14:paraId="72529E1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установление причин инвалидности;</w:t>
      </w:r>
    </w:p>
    <w:p w14:paraId="6686FB8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установление времени наступления инвалидности;</w:t>
      </w:r>
    </w:p>
    <w:p w14:paraId="636BF53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установление срока инвалидности;</w:t>
      </w:r>
    </w:p>
    <w:p w14:paraId="3FAACE9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определение степени утраты профессиональной трудоспособности в процентах;</w:t>
      </w:r>
    </w:p>
    <w:p w14:paraId="16C3622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стойкой утраты трудоспособности сотрудника органов внутренних дел Российской Федерации, сотрудника органов принудительного исполнения Российской Федерации, лица, проходящего службу в войсках национальной гвардии Российской Федерации и имеющего</w:t>
      </w:r>
      <w:r>
        <w:rPr>
          <w:rFonts w:ascii="Times New Roman" w:hAnsi="Times New Roman" w:cs="Times New Roman"/>
          <w:sz w:val="24"/>
          <w:szCs w:val="24"/>
        </w:rPr>
        <w:t xml:space="preserve"> специальное звание полиции;</w:t>
      </w:r>
    </w:p>
    <w:p w14:paraId="60982A1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</w:t>
      </w:r>
      <w:r>
        <w:rPr>
          <w:rFonts w:ascii="Times New Roman" w:hAnsi="Times New Roman" w:cs="Times New Roman"/>
          <w:sz w:val="24"/>
          <w:szCs w:val="24"/>
        </w:rPr>
        <w:t>еннослужащего, проходящего военную службу по контракту) и на военную службу по мобилизации;</w:t>
      </w:r>
    </w:p>
    <w:p w14:paraId="48944EC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определение нуждаемости по состоянию здоровья в постоянном постороннем уходе (помощи, надзоре) отца, матери, родного брата, родной сестры, дедушки, бабушки или у</w:t>
      </w:r>
      <w:r>
        <w:rPr>
          <w:rFonts w:ascii="Times New Roman" w:hAnsi="Times New Roman" w:cs="Times New Roman"/>
          <w:sz w:val="24"/>
          <w:szCs w:val="24"/>
        </w:rPr>
        <w:t>сыновителя государственного гражданского служащего, подлежащего назначению на иную должность гражданской службы в порядке ротации;</w:t>
      </w:r>
    </w:p>
    <w:p w14:paraId="7C9E597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определение причины смерти инвалида, а также лица, пострадавшего в результате несчастного случая на производстве, 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онального заболевания, катастрофы на Чернобыльской АЭС и других радиационных или техногенных катастроф либо в результате </w:t>
      </w:r>
      <w:r>
        <w:rPr>
          <w:rFonts w:ascii="Times New Roman" w:hAnsi="Times New Roman" w:cs="Times New Roman"/>
          <w:sz w:val="24"/>
          <w:szCs w:val="24"/>
        </w:rPr>
        <w:lastRenderedPageBreak/>
        <w:t>ранения, контузии, увечья или заболевания, полученных в период прохождения военной службы, в случаях, когда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предусматривается предоставление семье умершего мер социальной поддержки;</w:t>
      </w:r>
    </w:p>
    <w:p w14:paraId="61DB272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разработка индивидуальной программы реабилитации или абилитации инвалида (ребенка-инвалида);</w:t>
      </w:r>
    </w:p>
    <w:p w14:paraId="2F793BC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разработка программы реабилитации лица, пострадавшего в результате несч</w:t>
      </w:r>
      <w:r>
        <w:rPr>
          <w:rFonts w:ascii="Times New Roman" w:hAnsi="Times New Roman" w:cs="Times New Roman"/>
          <w:sz w:val="24"/>
          <w:szCs w:val="24"/>
        </w:rPr>
        <w:t>астного случая на производстве и профессионального заболевания;</w:t>
      </w:r>
    </w:p>
    <w:p w14:paraId="58F67DB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14:paraId="034168B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выдача новой справки, подтверждающей факт установле</w:t>
      </w:r>
      <w:r>
        <w:rPr>
          <w:rFonts w:ascii="Times New Roman" w:hAnsi="Times New Roman" w:cs="Times New Roman"/>
          <w:sz w:val="24"/>
          <w:szCs w:val="24"/>
        </w:rPr>
        <w:t>ния инвалидности, в случае изменения фамилии, имени, отчества, даты рождения гражданина;</w:t>
      </w:r>
    </w:p>
    <w:p w14:paraId="7F5BE84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иные цели, установленные законодательством Российской Федерации.</w:t>
      </w:r>
    </w:p>
    <w:p w14:paraId="03EB194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Бюро проводит медико-социальную экспертизу гражданина по направлению на медико-социальную экспе</w:t>
      </w:r>
      <w:r>
        <w:rPr>
          <w:rFonts w:ascii="Times New Roman" w:hAnsi="Times New Roman" w:cs="Times New Roman"/>
          <w:sz w:val="24"/>
          <w:szCs w:val="24"/>
        </w:rPr>
        <w:t>ртизу, поступившему из медицинской организации, а также по заявлению о проведении медико-социальной экспертизы, поданному гражданином (его законным или уполномоченным представителем) в случаях, предусмотренных пунктом 21 настоящих Правил.</w:t>
      </w:r>
    </w:p>
    <w:p w14:paraId="6D34B03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Главное бюро </w:t>
      </w:r>
      <w:r>
        <w:rPr>
          <w:rFonts w:ascii="Times New Roman" w:hAnsi="Times New Roman" w:cs="Times New Roman"/>
          <w:sz w:val="24"/>
          <w:szCs w:val="24"/>
        </w:rPr>
        <w:t>проводит медико-социальную экспертизу гражданина в случае обжалования им (его законным или уполномоченным представителем) решения бюро, при осуществлении контроля за решением, принятым бюро, в том числе в части обеспечения техническим средством реабилитаци</w:t>
      </w:r>
      <w:r>
        <w:rPr>
          <w:rFonts w:ascii="Times New Roman" w:hAnsi="Times New Roman" w:cs="Times New Roman"/>
          <w:sz w:val="24"/>
          <w:szCs w:val="24"/>
        </w:rPr>
        <w:t>и - протезом с микропроцессорным управлением при обращении территориального органа Фонда пенсионного и социального страхования Российской Федерации, а также по направлению бюро в случаях, требующих консультации специалистов главного бюро, в том числе с про</w:t>
      </w:r>
      <w:r>
        <w:rPr>
          <w:rFonts w:ascii="Times New Roman" w:hAnsi="Times New Roman" w:cs="Times New Roman"/>
          <w:sz w:val="24"/>
          <w:szCs w:val="24"/>
        </w:rPr>
        <w:t xml:space="preserve">ведением специальных видов обследования. (в ред. Постановления Правительства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958695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Федеральное бюро проводит медико-социальную экспертизу гражданина в </w:t>
      </w:r>
      <w:r>
        <w:rPr>
          <w:rFonts w:ascii="Times New Roman" w:hAnsi="Times New Roman" w:cs="Times New Roman"/>
          <w:sz w:val="24"/>
          <w:szCs w:val="24"/>
        </w:rPr>
        <w:t>случае обжалования им (его законным или уполномоченным представителем) решения главного бюро, при осуществлении контроля за решением, принятым главным бюро, в том числе в части обеспечения техническим средством реабилитации - протезом с микропроцессорным у</w:t>
      </w:r>
      <w:r>
        <w:rPr>
          <w:rFonts w:ascii="Times New Roman" w:hAnsi="Times New Roman" w:cs="Times New Roman"/>
          <w:sz w:val="24"/>
          <w:szCs w:val="24"/>
        </w:rPr>
        <w:t>правлением при обращении Фонда пенсионного и социального страхования Российской Федерации, а также по направлению главного бюро в случаях, требующих консультации специалистов Федерального бюро, в том числе с проведением сложных специальных видов обследован</w:t>
      </w:r>
      <w:r>
        <w:rPr>
          <w:rFonts w:ascii="Times New Roman" w:hAnsi="Times New Roman" w:cs="Times New Roman"/>
          <w:sz w:val="24"/>
          <w:szCs w:val="24"/>
        </w:rPr>
        <w:t xml:space="preserve">ия. (в ред. Постановления Правительства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FCE467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26 Правил в части использования федеральной государственной информационной системы "Единый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ортал государственных и муниципальных услуг (функций)" действуют с 01.02.2023 (</w:t>
      </w:r>
      <w:hyperlink r:id="rId2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5772E40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Бюро организует регистрацию поступивших направлений на медико-социальную эксперти</w:t>
      </w:r>
      <w:r>
        <w:rPr>
          <w:rFonts w:ascii="Times New Roman" w:hAnsi="Times New Roman" w:cs="Times New Roman"/>
          <w:sz w:val="24"/>
          <w:szCs w:val="24"/>
        </w:rPr>
        <w:t>зу и заявлений о проведении медико-социальной экспертизы. Главное бюро и Федеральное бюро организуют регистрацию поступивших заявлений граждан (их законных или уполномоченных представителей) об обжаловании решения бюро, главного бюро соответственно.</w:t>
      </w:r>
    </w:p>
    <w:p w14:paraId="6DA1D60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Бюро </w:t>
      </w:r>
      <w:r>
        <w:rPr>
          <w:rFonts w:ascii="Times New Roman" w:hAnsi="Times New Roman" w:cs="Times New Roman"/>
          <w:sz w:val="24"/>
          <w:szCs w:val="24"/>
        </w:rPr>
        <w:t xml:space="preserve">уведомляет гражданина (его законного или уполномоченного представителя) о регистрации направления на медико-социальную экспертизу или заявления о проведении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медико-социальной экспертизы по каналам телефонной связи, включая мобильную связь, в том числе поср</w:t>
      </w:r>
      <w:r>
        <w:rPr>
          <w:rFonts w:ascii="Times New Roman" w:hAnsi="Times New Roman" w:cs="Times New Roman"/>
          <w:sz w:val="24"/>
          <w:szCs w:val="24"/>
        </w:rPr>
        <w:t>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на едином портале.</w:t>
      </w:r>
    </w:p>
    <w:p w14:paraId="749B9D7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бюро, Федеральное бюро уведомляют гражда</w:t>
      </w:r>
      <w:r>
        <w:rPr>
          <w:rFonts w:ascii="Times New Roman" w:hAnsi="Times New Roman" w:cs="Times New Roman"/>
          <w:sz w:val="24"/>
          <w:szCs w:val="24"/>
        </w:rPr>
        <w:t>нина (его законного или уполномоченного представителя) о регистрации заявления об обжаловании решения бюро, главного бюро соответственно по каналам телефонной связи, включая мобильную связь, в том числе посредством направления коротких текстовых сообщений,</w:t>
      </w:r>
      <w:r>
        <w:rPr>
          <w:rFonts w:ascii="Times New Roman" w:hAnsi="Times New Roman" w:cs="Times New Roman"/>
          <w:sz w:val="24"/>
          <w:szCs w:val="24"/>
        </w:rPr>
        <w:t xml:space="preserve"> или в форме документа на бумажном носителе заказным почтовым отправлением, а также направляет соответствующее уведомление в личный кабинет гражданина на едином портале.</w:t>
      </w:r>
    </w:p>
    <w:p w14:paraId="10F47B3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зарегистрированных документов бюро (главное бюро, Федераль</w:t>
      </w:r>
      <w:r>
        <w:rPr>
          <w:rFonts w:ascii="Times New Roman" w:hAnsi="Times New Roman" w:cs="Times New Roman"/>
          <w:sz w:val="24"/>
          <w:szCs w:val="24"/>
        </w:rPr>
        <w:t>ное бюро) с учетом мнения гражданина (его законного или уполномоченного представителя), указанного в направлении на медико-социальную экспертизу, в заявлении о проведении медико-социальной экспертизы или в заявлении об обжаловании решения бюро (главного бю</w:t>
      </w:r>
      <w:r>
        <w:rPr>
          <w:rFonts w:ascii="Times New Roman" w:hAnsi="Times New Roman" w:cs="Times New Roman"/>
          <w:sz w:val="24"/>
          <w:szCs w:val="24"/>
        </w:rPr>
        <w:t>ро), принимает решение о форме проведения медико-социальной экспертизы, предусмотренной пунктом 28 настоящих Правил, определяет дату и время проведения медико-социальной экспертизы в случае отсутствия выбора гражданином (его законным или уполномоченного пр</w:t>
      </w:r>
      <w:r>
        <w:rPr>
          <w:rFonts w:ascii="Times New Roman" w:hAnsi="Times New Roman" w:cs="Times New Roman"/>
          <w:sz w:val="24"/>
          <w:szCs w:val="24"/>
        </w:rPr>
        <w:t>едставителем) даты и времени на едином портале и направляет гражданину (его законному или уполномоченному представителю) уведомление о проведении медико-социальной экспертизы в форме документа на бумажном носителе заказным почтовым отправлением или в форме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 должностного лица бюро (главного бюро, Федерального бюро), с использованием единого портала.</w:t>
      </w:r>
    </w:p>
    <w:p w14:paraId="0E28454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проведении медико-социальной экспертизы с личным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присутствием гражданина бюро (главное бюро, Федеральное бюро)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интервалов, определенных бюро (главным бюро, Федерал</w:t>
      </w:r>
      <w:r>
        <w:rPr>
          <w:rFonts w:ascii="Times New Roman" w:hAnsi="Times New Roman" w:cs="Times New Roman"/>
          <w:sz w:val="24"/>
          <w:szCs w:val="24"/>
        </w:rPr>
        <w:t>ьным бюро).</w:t>
      </w:r>
    </w:p>
    <w:p w14:paraId="39F75DA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27 Правил в части использования федеральной государственной информационной системы "Единый портал государственных и муниципальных услуг (функций)" действуют с 01.02.2023 (</w:t>
      </w:r>
      <w:hyperlink r:id="rId2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1D0E93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 а</w:t>
      </w:r>
      <w:r>
        <w:rPr>
          <w:rFonts w:ascii="Times New Roman" w:hAnsi="Times New Roman" w:cs="Times New Roman"/>
          <w:sz w:val="24"/>
          <w:szCs w:val="24"/>
        </w:rPr>
        <w:t>бзацем третьим пункта 17 настоящих Правил,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документа, подписанного усиленной квалифицирован</w:t>
      </w:r>
      <w:r>
        <w:rPr>
          <w:rFonts w:ascii="Times New Roman" w:hAnsi="Times New Roman" w:cs="Times New Roman"/>
          <w:sz w:val="24"/>
          <w:szCs w:val="24"/>
        </w:rPr>
        <w:t xml:space="preserve">ной электронной подписью уполномоченного лица бюро, посредством Единой цифровой платформы. (в ред. Постановления Правительства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8F03F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указанное напр</w:t>
      </w:r>
      <w:r>
        <w:rPr>
          <w:rFonts w:ascii="Times New Roman" w:hAnsi="Times New Roman" w:cs="Times New Roman"/>
          <w:sz w:val="24"/>
          <w:szCs w:val="24"/>
        </w:rPr>
        <w:t xml:space="preserve">авление на медико-социальную экспертизу поступило из медицинской организации на бумажном носителе,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</w:t>
      </w:r>
      <w:r>
        <w:rPr>
          <w:rFonts w:ascii="Times New Roman" w:hAnsi="Times New Roman" w:cs="Times New Roman"/>
          <w:sz w:val="24"/>
          <w:szCs w:val="24"/>
        </w:rPr>
        <w:t>носителе.</w:t>
      </w:r>
    </w:p>
    <w:p w14:paraId="5798350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и состав сведений уведомления о причинах возврата направления на медико-социальную экспертизу в медицинскую организацию утверждаются Министерством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труда и социальной защиты Российской Федерации по согласованию с Министерством здравоохранени</w:t>
      </w:r>
      <w:r>
        <w:rPr>
          <w:rFonts w:ascii="Times New Roman" w:hAnsi="Times New Roman" w:cs="Times New Roman"/>
          <w:sz w:val="24"/>
          <w:szCs w:val="24"/>
        </w:rPr>
        <w:t>я Российской Федерации.</w:t>
      </w:r>
    </w:p>
    <w:p w14:paraId="0536677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причинах возврата направления на медико-социальную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</w:t>
      </w:r>
      <w:r>
        <w:rPr>
          <w:rFonts w:ascii="Times New Roman" w:hAnsi="Times New Roman" w:cs="Times New Roman"/>
          <w:sz w:val="24"/>
          <w:szCs w:val="24"/>
        </w:rPr>
        <w:t>трахования соответствующего субъекта Российской Федерации, а также в орган, осуществляющий в отношении медицинской организации функции учредителя.</w:t>
      </w:r>
    </w:p>
    <w:p w14:paraId="132D177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информационного взаимодействия между бюро и Федеральным фондом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медико-социальную экспертизу утверждается Министерством труда и социальной защиты Российской Федерации по со</w:t>
      </w:r>
      <w:r>
        <w:rPr>
          <w:rFonts w:ascii="Times New Roman" w:hAnsi="Times New Roman" w:cs="Times New Roman"/>
          <w:sz w:val="24"/>
          <w:szCs w:val="24"/>
        </w:rPr>
        <w:t>гласованию с Федеральным фондом обязательного медицинского страхования.</w:t>
      </w:r>
    </w:p>
    <w:p w14:paraId="43EA80D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Бюро уведомляет гражданина (его законного или уполномоченного представителя) о возврате направления на медико-социальную экспертизу в медицинскую организацию и о причинах данного возвр</w:t>
      </w:r>
      <w:r>
        <w:rPr>
          <w:rFonts w:ascii="Times New Roman" w:hAnsi="Times New Roman" w:cs="Times New Roman"/>
          <w:sz w:val="24"/>
          <w:szCs w:val="24"/>
        </w:rPr>
        <w:t>ата в срок, не превышающий одного рабочего дня со дня его возврата в медицинскую организацию,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отправлением, а также направляет соответствующее уведомление в личный кабинет гражданина на едином портале.</w:t>
      </w:r>
    </w:p>
    <w:p w14:paraId="165D393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28 Правил в части проведения медико-социальной экспертизы дистанционно с применением информационно-коммуникацион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ных технологий действуют с 01.06.2023 (</w:t>
      </w:r>
      <w:hyperlink r:id="rId2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11695BB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Медико-социальная экспертиза проводится в бюро (главном бюро, Федеральном бюро) без личного присутствия гражданина, с лич</w:t>
      </w:r>
      <w:r>
        <w:rPr>
          <w:rFonts w:ascii="Times New Roman" w:hAnsi="Times New Roman" w:cs="Times New Roman"/>
          <w:sz w:val="24"/>
          <w:szCs w:val="24"/>
        </w:rPr>
        <w:t>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технологий.</w:t>
      </w:r>
    </w:p>
    <w:p w14:paraId="11F00F5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Медико-социальная экспертиза без личного присутствия гражданина проводится путем изучения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</w:t>
      </w:r>
      <w:r>
        <w:rPr>
          <w:rFonts w:ascii="Times New Roman" w:hAnsi="Times New Roman" w:cs="Times New Roman"/>
          <w:sz w:val="24"/>
          <w:szCs w:val="24"/>
        </w:rPr>
        <w:t>результатах 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14:paraId="4189354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медико-социальной экспертизы без личного присутствия гражданина опрос, осмотр и обследование гражданина специалистами бюро (главного бюро, Федерального бюро) не проводятся.</w:t>
      </w:r>
    </w:p>
    <w:p w14:paraId="47CCBE6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медико-социальной экспертизы без личного присутств</w:t>
      </w:r>
      <w:r>
        <w:rPr>
          <w:rFonts w:ascii="Times New Roman" w:hAnsi="Times New Roman" w:cs="Times New Roman"/>
          <w:sz w:val="24"/>
          <w:szCs w:val="24"/>
        </w:rPr>
        <w:t>ия гражданина бюро (главное бюро, Федеральное бюро) выносит решение по заявленным целям, предусмотренным пунктом 22 настоящих Правил.</w:t>
      </w:r>
    </w:p>
    <w:p w14:paraId="14B058D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30 Правил действует с 01.01.2024 (</w:t>
      </w:r>
      <w:hyperlink r:id="rId2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4C4C320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Медико-социальная экспертиза без личного присутствия гражданина проводится бюро без </w:t>
      </w:r>
      <w:r>
        <w:rPr>
          <w:rFonts w:ascii="Times New Roman" w:hAnsi="Times New Roman" w:cs="Times New Roman"/>
          <w:sz w:val="24"/>
          <w:szCs w:val="24"/>
        </w:rPr>
        <w:lastRenderedPageBreak/>
        <w:t>доступа к персональным данным гражданина и его законного или уполномоченного представителя (далее - ограниченный доступ к персональным данным) вне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места проживания (нахождения) гражданина. Ограниченный доступ к персональным данным гражданина осуществляется для бюро, проводящего медико-социальную экспертизу.</w:t>
      </w:r>
    </w:p>
    <w:p w14:paraId="22270F4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ходе проведения медико-социальной экспертизы с ограниченным доступом к пер</w:t>
      </w:r>
      <w:r>
        <w:rPr>
          <w:rFonts w:ascii="Times New Roman" w:hAnsi="Times New Roman" w:cs="Times New Roman"/>
          <w:sz w:val="24"/>
          <w:szCs w:val="24"/>
        </w:rPr>
        <w:t>сональным данным бюро принимается решение о проведении медико-социальной экспертизы с личным присутствием гражданина в случаях, указанных в пункте 32 настоящих Правил, с документов гражданина в Единой цифровой платформе снимается ограниченный доступ, и они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в бюро по месту жительства (месту пребывания, месту фактического проживания) гражданина, где проводится медико-социальная экспертиза с личным присутствием гражданина. (в ред. Постановления Правительства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F82ECF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условия обеспечения ограниченного доступа к персональным данным и их состав, а также особенности и условия проведения медико-социальной экспертизы с ограниченным доступом к перс</w:t>
      </w:r>
      <w:r>
        <w:rPr>
          <w:rFonts w:ascii="Times New Roman" w:hAnsi="Times New Roman" w:cs="Times New Roman"/>
          <w:sz w:val="24"/>
          <w:szCs w:val="24"/>
        </w:rPr>
        <w:t xml:space="preserve">ональным данным в Единой цифровой платформе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 и Федеральным медико-биологическим </w:t>
      </w:r>
      <w:r>
        <w:rPr>
          <w:rFonts w:ascii="Times New Roman" w:hAnsi="Times New Roman" w:cs="Times New Roman"/>
          <w:sz w:val="24"/>
          <w:szCs w:val="24"/>
        </w:rPr>
        <w:t xml:space="preserve">агентством. (в ред. Постановления Правительства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CCA94F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Медико-социальная экспертиза с личным присутствием гражданина проводится путем опроса, осмотра </w:t>
      </w:r>
      <w:r>
        <w:rPr>
          <w:rFonts w:ascii="Times New Roman" w:hAnsi="Times New Roman" w:cs="Times New Roman"/>
          <w:sz w:val="24"/>
          <w:szCs w:val="24"/>
        </w:rPr>
        <w:t>и обследования гражданина специалистами бюро (главного бюро, Федерального бюро) при необходимости с использованием специального диагностического оборудования, изучения представленных документов, анализа имеющихся в направлении на медико-социальную эксперти</w:t>
      </w:r>
      <w:r>
        <w:rPr>
          <w:rFonts w:ascii="Times New Roman" w:hAnsi="Times New Roman" w:cs="Times New Roman"/>
          <w:sz w:val="24"/>
          <w:szCs w:val="24"/>
        </w:rPr>
        <w:t>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абилитационных мероприятий, сведений о резу</w:t>
      </w:r>
      <w:r>
        <w:rPr>
          <w:rFonts w:ascii="Times New Roman" w:hAnsi="Times New Roman" w:cs="Times New Roman"/>
          <w:sz w:val="24"/>
          <w:szCs w:val="24"/>
        </w:rPr>
        <w:t>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14:paraId="32C135D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Медико-социальная экспертиза с личным присутствием гражданина проводится по решению </w:t>
      </w:r>
      <w:r>
        <w:rPr>
          <w:rFonts w:ascii="Times New Roman" w:hAnsi="Times New Roman" w:cs="Times New Roman"/>
          <w:sz w:val="24"/>
          <w:szCs w:val="24"/>
        </w:rPr>
        <w:t>бюро (главного бюро, Федерального бюро) в случаях:</w:t>
      </w:r>
    </w:p>
    <w:p w14:paraId="393AA9C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наличия в направлении на медико-социальную экспертизу сведений о соответствующем предпочтении гражданина (его законного или уполномоченного представителя);</w:t>
      </w:r>
    </w:p>
    <w:p w14:paraId="1A8F439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указания гражданином (его законным или упол</w:t>
      </w:r>
      <w:r>
        <w:rPr>
          <w:rFonts w:ascii="Times New Roman" w:hAnsi="Times New Roman" w:cs="Times New Roman"/>
          <w:sz w:val="24"/>
          <w:szCs w:val="24"/>
        </w:rPr>
        <w:t>номоченным представителем) соответствующего предпочтения в заявлении о проведении медико-социальной экспертизы или в заявлении об обжаловании решения бюро (главного бюро);</w:t>
      </w:r>
    </w:p>
    <w:p w14:paraId="052159C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невозможности удостовериться в полноте и достоверности сведений, содержащихся в п</w:t>
      </w:r>
      <w:r>
        <w:rPr>
          <w:rFonts w:ascii="Times New Roman" w:hAnsi="Times New Roman" w:cs="Times New Roman"/>
          <w:sz w:val="24"/>
          <w:szCs w:val="24"/>
        </w:rPr>
        <w:t>редставленных документах;</w:t>
      </w:r>
    </w:p>
    <w:p w14:paraId="6B7D807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выявления несоответствий между данными исследований и заключениями специалистов, направляющих гражданина на медико-социальную экспертизу, о степени выраженности стойких нарушений функций организма, обусловленных заболеваниями, </w:t>
      </w:r>
      <w:r>
        <w:rPr>
          <w:rFonts w:ascii="Times New Roman" w:hAnsi="Times New Roman" w:cs="Times New Roman"/>
          <w:sz w:val="24"/>
          <w:szCs w:val="24"/>
        </w:rPr>
        <w:t>последствиями травм и дефектами;</w:t>
      </w:r>
    </w:p>
    <w:p w14:paraId="48B6C51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необходимости обследования гражданина с применением специального диагностического оборудования, специальных медико-социальных экспертных методик и технологий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уточнения структуры и степени выраженности ограничений жи</w:t>
      </w:r>
      <w:r>
        <w:rPr>
          <w:rFonts w:ascii="Times New Roman" w:hAnsi="Times New Roman" w:cs="Times New Roman"/>
          <w:sz w:val="24"/>
          <w:szCs w:val="24"/>
        </w:rPr>
        <w:t>знедеятельности, функциональных нарушений, реабилитационного потенциала;</w:t>
      </w:r>
    </w:p>
    <w:p w14:paraId="26B3546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если целью медико-социальной экспертизы гражданина, ранее признанного инвалидом, является разработка индивидуальной программы реабилитации или абилитации инвалида (ребенка-инвалида</w:t>
      </w:r>
      <w:r>
        <w:rPr>
          <w:rFonts w:ascii="Times New Roman" w:hAnsi="Times New Roman" w:cs="Times New Roman"/>
          <w:sz w:val="24"/>
          <w:szCs w:val="24"/>
        </w:rPr>
        <w:t>), за исключением случаев необходимости изменения персональных данных инвалида (ребенка-инвалида) и устранения технических ошибок (описок, опечаток, грамматических или арифметических ошибок либо подобных ошибок);</w:t>
      </w:r>
    </w:p>
    <w:p w14:paraId="48B8C4F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если гражданин является получателем соци</w:t>
      </w:r>
      <w:r>
        <w:rPr>
          <w:rFonts w:ascii="Times New Roman" w:hAnsi="Times New Roman" w:cs="Times New Roman"/>
          <w:sz w:val="24"/>
          <w:szCs w:val="24"/>
        </w:rPr>
        <w:t>альных услуг в организации социального обслуживания, оказывающей социальные услуги в стационарной форме социального обслуживания.</w:t>
      </w:r>
    </w:p>
    <w:p w14:paraId="7369D6C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В случае если в направлении на медико-социальную экспертизу указаны сведения о предпочтении гражданина (его законного или </w:t>
      </w:r>
      <w:r>
        <w:rPr>
          <w:rFonts w:ascii="Times New Roman" w:hAnsi="Times New Roman" w:cs="Times New Roman"/>
          <w:sz w:val="24"/>
          <w:szCs w:val="24"/>
        </w:rPr>
        <w:t>уполномоченного представителя) о проведении медико-социальной экспертизы без личного присутствия гражданина, то в случаях, указанных в пункте 32 настоящих Правил, медико-социальная экспертиза проводится с личным присутствием гражданина.</w:t>
      </w:r>
    </w:p>
    <w:p w14:paraId="3E618B5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Медико-социальн</w:t>
      </w:r>
      <w:r>
        <w:rPr>
          <w:rFonts w:ascii="Times New Roman" w:hAnsi="Times New Roman" w:cs="Times New Roman"/>
          <w:sz w:val="24"/>
          <w:szCs w:val="24"/>
        </w:rPr>
        <w:t>ая экспертиза с личным присутствием гражданина проводится:</w:t>
      </w:r>
    </w:p>
    <w:p w14:paraId="3F2AD2E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бюро (главном бюро, Федеральном бюро) при явке гражданина в бюро (главное бюро, Федеральное бюро);</w:t>
      </w:r>
    </w:p>
    <w:p w14:paraId="68E8F8D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месту нахождения гражданина, если он не может явиться в бюро (главное бюро, Федеральное</w:t>
      </w:r>
      <w:r>
        <w:rPr>
          <w:rFonts w:ascii="Times New Roman" w:hAnsi="Times New Roman" w:cs="Times New Roman"/>
          <w:sz w:val="24"/>
          <w:szCs w:val="24"/>
        </w:rPr>
        <w:t xml:space="preserve"> бюро) по состоянию здоровья, что подтверждается заключением врачебной комиссии медицинской организации;</w:t>
      </w:r>
    </w:p>
    <w:p w14:paraId="4CA07BD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месту нахождения гражданина в организации социального обслуживания, оказывающей социальные услуги в стационарной форме социального обслуживания;</w:t>
      </w:r>
    </w:p>
    <w:p w14:paraId="43BCF35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месту нахождения гражданина в исправительном учреждении, где гражданин отбывает наказание;</w:t>
      </w:r>
    </w:p>
    <w:p w14:paraId="42CFA4C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 месту нахождения гражданина в медицинской организации, оказывающей гражданину медицинскую помощь в стационарных условиях.</w:t>
      </w:r>
    </w:p>
    <w:p w14:paraId="32F10FC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Медико-социальная экспертиз</w:t>
      </w:r>
      <w:r>
        <w:rPr>
          <w:rFonts w:ascii="Times New Roman" w:hAnsi="Times New Roman" w:cs="Times New Roman"/>
          <w:sz w:val="24"/>
          <w:szCs w:val="24"/>
        </w:rPr>
        <w:t>а по месту нахождения гражданина осуществляется посредством выезда специалистов бюро (главного бюро, Федерального бюро) к гражданину.</w:t>
      </w:r>
    </w:p>
    <w:p w14:paraId="64F81D7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36 Правил в части проведения медико-социальной экспертизы дистанционно с применением информационно-коммун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икационных технологий действуют с 01.06.2023 (</w:t>
      </w:r>
      <w:hyperlink r:id="rId3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1D8E361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Медико-социальная экспертиза дистанционно с применением информационно-коммуникационных технологий проводится посре</w:t>
      </w:r>
      <w:r>
        <w:rPr>
          <w:rFonts w:ascii="Times New Roman" w:hAnsi="Times New Roman" w:cs="Times New Roman"/>
          <w:sz w:val="24"/>
          <w:szCs w:val="24"/>
        </w:rPr>
        <w:t>дством использования информационных технологий, обеспечивающих дистанционное взаимодействие между собой специалистов бюро, главного бюро, Федерального бюро, а также взаимодействие специалистов главного бюро, Федерального бюро с гражданином (его законным ил</w:t>
      </w:r>
      <w:r>
        <w:rPr>
          <w:rFonts w:ascii="Times New Roman" w:hAnsi="Times New Roman" w:cs="Times New Roman"/>
          <w:sz w:val="24"/>
          <w:szCs w:val="24"/>
        </w:rPr>
        <w:t>и уполномоченным представителем), в том числе посредством единого портала (при наличии технической возможности и технической готовности единого портала), с документированием совершаемых ими действий при взаимодействии.</w:t>
      </w:r>
    </w:p>
    <w:p w14:paraId="73BDF97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Медико-социальная экспертиза дистанци</w:t>
      </w:r>
      <w:r>
        <w:rPr>
          <w:rFonts w:ascii="Times New Roman" w:hAnsi="Times New Roman" w:cs="Times New Roman"/>
          <w:sz w:val="24"/>
          <w:szCs w:val="24"/>
        </w:rPr>
        <w:t>онно с применением информационно-коммуникационных технологий проводится:</w:t>
      </w:r>
    </w:p>
    <w:p w14:paraId="5A18B77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обжалования гражданином (его законным или уполномоченным представителем) решения бюро в главное бюро, главного бюро в Федеральное бюро по его желанию о проведении медико-соци</w:t>
      </w:r>
      <w:r>
        <w:rPr>
          <w:rFonts w:ascii="Times New Roman" w:hAnsi="Times New Roman" w:cs="Times New Roman"/>
          <w:sz w:val="24"/>
          <w:szCs w:val="24"/>
        </w:rPr>
        <w:t>альной экспертизы по обжалованию дистанционно с применением информационно-коммуникационных технологий, указанному в заявлении об обжаловании решения бюро (главного бюро);</w:t>
      </w:r>
    </w:p>
    <w:p w14:paraId="0142B9F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главным бюро, Федеральным бюро контроля за решениями, принятыми бюр</w:t>
      </w:r>
      <w:r>
        <w:rPr>
          <w:rFonts w:ascii="Times New Roman" w:hAnsi="Times New Roman" w:cs="Times New Roman"/>
          <w:sz w:val="24"/>
          <w:szCs w:val="24"/>
        </w:rPr>
        <w:t>о, главными бюро соответственно;</w:t>
      </w:r>
    </w:p>
    <w:p w14:paraId="77E587A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дачи главным бюро (Федеральным бюро) консультации бюро (главному бюро) по направлению бюро (главного бюро) в рамках программы дополнительного обследования.</w:t>
      </w:r>
    </w:p>
    <w:p w14:paraId="3B93129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и проведения медико-социальной эксперти</w:t>
      </w:r>
      <w:r>
        <w:rPr>
          <w:rFonts w:ascii="Times New Roman" w:hAnsi="Times New Roman" w:cs="Times New Roman"/>
          <w:sz w:val="24"/>
          <w:szCs w:val="24"/>
        </w:rPr>
        <w:t>зы дистанционно с применением информационно-коммуникационных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Федерации.</w:t>
      </w:r>
    </w:p>
    <w:p w14:paraId="143C7A3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Ме</w:t>
      </w:r>
      <w:r>
        <w:rPr>
          <w:rFonts w:ascii="Times New Roman" w:hAnsi="Times New Roman" w:cs="Times New Roman"/>
          <w:sz w:val="24"/>
          <w:szCs w:val="24"/>
        </w:rPr>
        <w:t>дико-социальная экспертиза гражданина, находящегося на лечении в стационаре в связи с операцией по ампутации (реампутации) конечности (конечностей), имеющего дефекты, предусмотренные пунктами 14 и (или) 15 приложения к настоящим Правилам, нуждающегося в пе</w:t>
      </w:r>
      <w:r>
        <w:rPr>
          <w:rFonts w:ascii="Times New Roman" w:hAnsi="Times New Roman" w:cs="Times New Roman"/>
          <w:sz w:val="24"/>
          <w:szCs w:val="24"/>
        </w:rPr>
        <w:t>рвичном протезировании, а также гражданина, признанного нуждающимся в оказании паллиативной медицинской помощи, проводится в срок, не превышающий 3 рабочих дней со дня поступления в бюро направления на медико-социальную экспертизу.</w:t>
      </w:r>
    </w:p>
    <w:p w14:paraId="6F29E15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При проведении медик</w:t>
      </w:r>
      <w:r>
        <w:rPr>
          <w:rFonts w:ascii="Times New Roman" w:hAnsi="Times New Roman" w:cs="Times New Roman"/>
          <w:sz w:val="24"/>
          <w:szCs w:val="24"/>
        </w:rPr>
        <w:t xml:space="preserve">о-социальной экспертизы гражданина ведется протокол в Единой цифровой платформе. (в ред. Постановления Правительства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4B640B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экспертизы гражданина по приглашению руководителя бюро (главного бюро, Федерального бюро) либо уполномоченного им должностного лица могут участвовать с правом совещательного голоса представители государственных внебюджетных фондов, Федеральной службы по т</w:t>
      </w:r>
      <w:r>
        <w:rPr>
          <w:rFonts w:ascii="Times New Roman" w:hAnsi="Times New Roman" w:cs="Times New Roman"/>
          <w:sz w:val="24"/>
          <w:szCs w:val="24"/>
        </w:rPr>
        <w:t>руду и занятости, а также специалисты соответствующего профиля.</w:t>
      </w:r>
    </w:p>
    <w:p w14:paraId="4EDC6C7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</w:t>
      </w:r>
      <w:r>
        <w:rPr>
          <w:rFonts w:ascii="Times New Roman" w:hAnsi="Times New Roman" w:cs="Times New Roman"/>
          <w:sz w:val="24"/>
          <w:szCs w:val="24"/>
        </w:rPr>
        <w:t xml:space="preserve"> голоса.</w:t>
      </w:r>
    </w:p>
    <w:p w14:paraId="7938EFF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медико-социальной экспертизы гражданина в Единой цифровой платформе составляется акт. (в ред. Постановления Правительства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5B749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протокол проведения медико-социальной экспертизы гражданина или приобщаются к</w:t>
      </w:r>
      <w:r>
        <w:rPr>
          <w:rFonts w:ascii="Times New Roman" w:hAnsi="Times New Roman" w:cs="Times New Roman"/>
          <w:sz w:val="24"/>
          <w:szCs w:val="24"/>
        </w:rPr>
        <w:t xml:space="preserve"> нему.</w:t>
      </w:r>
    </w:p>
    <w:p w14:paraId="0794507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порядок заполнения протокола проведения медико-социальной экспертизы гражданина, а также форма и порядок составления акта медико-социальной экспертизы гражданина утверждаются Министерством труда и социальной защиты Российской Федерации.</w:t>
      </w:r>
    </w:p>
    <w:p w14:paraId="5FDFEB5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жения пункта 39 Правил в части использования федеральной государственной информационной системы "Единый портал государственных и муниципальных услуг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(функций)" действуют с 01.02.2023 (</w:t>
      </w:r>
      <w:hyperlink r:id="rId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2C54BAC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</w:t>
      </w:r>
      <w:r>
        <w:rPr>
          <w:rFonts w:ascii="Times New Roman" w:hAnsi="Times New Roman" w:cs="Times New Roman"/>
          <w:sz w:val="24"/>
          <w:szCs w:val="24"/>
        </w:rPr>
        <w:t>амма дополнительного обследования, которая утверждается руководителем бюро (главного бюро, Федерального бюро) или уполномоченным им должностным лицом.</w:t>
      </w:r>
    </w:p>
    <w:p w14:paraId="498E516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дополнительного обследования предусматривает проведение необходимого дополнительного обследован</w:t>
      </w:r>
      <w:r>
        <w:rPr>
          <w:rFonts w:ascii="Times New Roman" w:hAnsi="Times New Roman" w:cs="Times New Roman"/>
          <w:sz w:val="24"/>
          <w:szCs w:val="24"/>
        </w:rPr>
        <w:t>ия в медицинской организации, предусмотренного перечнем медицинских обследований, указанным в абзаце третьем пункта 17 настоящих Правил, в организации, осуществляющей деятельность по реабилитации и абилитации инвалидов, в главном бюро или в Федеральном бюр</w:t>
      </w:r>
      <w:r>
        <w:rPr>
          <w:rFonts w:ascii="Times New Roman" w:hAnsi="Times New Roman" w:cs="Times New Roman"/>
          <w:sz w:val="24"/>
          <w:szCs w:val="24"/>
        </w:rPr>
        <w:t xml:space="preserve">о с использованием специального диагностического оборудования, получение консультации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</w:t>
      </w:r>
      <w:r>
        <w:rPr>
          <w:rFonts w:ascii="Times New Roman" w:hAnsi="Times New Roman" w:cs="Times New Roman"/>
          <w:sz w:val="24"/>
          <w:szCs w:val="24"/>
        </w:rPr>
        <w:t>гражданина, получение заключения психолого-медико-педагогической комиссии о рекомендуемых условиях обучения, выписки из протокола (карты) патолого-анатомического исследования и другие мероприятия.</w:t>
      </w:r>
    </w:p>
    <w:p w14:paraId="73D52EC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дополнительного обследования формируется в Единой</w:t>
      </w:r>
      <w:r>
        <w:rPr>
          <w:rFonts w:ascii="Times New Roman" w:hAnsi="Times New Roman" w:cs="Times New Roman"/>
          <w:sz w:val="24"/>
          <w:szCs w:val="24"/>
        </w:rPr>
        <w:t xml:space="preserve"> цифровой платформе,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</w:t>
      </w:r>
      <w:r>
        <w:rPr>
          <w:rFonts w:ascii="Times New Roman" w:hAnsi="Times New Roman" w:cs="Times New Roman"/>
          <w:sz w:val="24"/>
          <w:szCs w:val="24"/>
        </w:rPr>
        <w:t xml:space="preserve">го законному или уполномоченному представителю) на бумажном носителе заказным почтовым отправлением или в форме электронного документа в личный кабинет на едином портале. (в ред. Постановления Правительства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470BD7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программы дополнительного обследования и порядок ее заполнения утверждаются Министерством труда и социальной защиты Российской Федерации.</w:t>
      </w:r>
    </w:p>
    <w:p w14:paraId="0421868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медико-социальной экспертизы с личным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присутствием гражданина программа дополнительного обследования по желанию гражданина (его законного или уполномоченного представителя) выдается ему на руки на бумажном носителе.</w:t>
      </w:r>
    </w:p>
    <w:p w14:paraId="1532AC0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(его законный или уполномоченный представитель) не позднее 3 рабочи</w:t>
      </w:r>
      <w:r>
        <w:rPr>
          <w:rFonts w:ascii="Times New Roman" w:hAnsi="Times New Roman" w:cs="Times New Roman"/>
          <w:sz w:val="24"/>
          <w:szCs w:val="24"/>
        </w:rPr>
        <w:t>х дней, следующих за днем получения программы дополнительного обследования, направляет в бюро (главное бюро, Федеральное бюро) согласие или отказ от дополнительного обследования, предусмотренного программой дополнительного обследования, в произвольной пись</w:t>
      </w:r>
      <w:r>
        <w:rPr>
          <w:rFonts w:ascii="Times New Roman" w:hAnsi="Times New Roman" w:cs="Times New Roman"/>
          <w:sz w:val="24"/>
          <w:szCs w:val="24"/>
        </w:rPr>
        <w:t>менной форме на бумажном носителе или через личный кабинет на едином портале. Согласие или отказ на дополнительное обследование, предусмотренное программой дополнительного обследования, в форме электронного документа с использованием единого портала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подписаны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 (в ред. Постановления Правительства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3FE713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40 Правил в части использования федеральной государственной информационной системы "Единый портал государственных и муниципальных услуг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функций)" действуют с 01.02.2023 (</w:t>
      </w:r>
      <w:hyperlink r:id="rId3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34A41A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В случае получения согласия гражданина (его законного или уполномоченного представителя) на дополнительное обследование програ</w:t>
      </w:r>
      <w:r>
        <w:rPr>
          <w:rFonts w:ascii="Times New Roman" w:hAnsi="Times New Roman" w:cs="Times New Roman"/>
          <w:sz w:val="24"/>
          <w:szCs w:val="24"/>
        </w:rPr>
        <w:t>мма дополнительного обследования не позднее следующего рабочего дня со дня его получения направляется бюро (главным бюро, Федеральным бюро):</w:t>
      </w:r>
    </w:p>
    <w:p w14:paraId="32C60C2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медицинскую организацию посредством информационных систем и в соответствии с порядком информационного взаимодейст</w:t>
      </w:r>
      <w:r>
        <w:rPr>
          <w:rFonts w:ascii="Times New Roman" w:hAnsi="Times New Roman" w:cs="Times New Roman"/>
          <w:sz w:val="24"/>
          <w:szCs w:val="24"/>
        </w:rPr>
        <w:t>вия, указанным в абзаце третьем пункта 19 настоящих Правил.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</w:t>
      </w:r>
      <w:r>
        <w:rPr>
          <w:rFonts w:ascii="Times New Roman" w:hAnsi="Times New Roman" w:cs="Times New Roman"/>
          <w:sz w:val="24"/>
          <w:szCs w:val="24"/>
        </w:rPr>
        <w:t>ледования направляется в медицинскую организацию на бумажном носителе;</w:t>
      </w:r>
    </w:p>
    <w:p w14:paraId="72CDBFA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главное бюро, Федеральное бюро с использованием Единой цифровой платформы; (в ред. Постановления Правительства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A3EA1C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исполнительный орган субъекта Российской Федерации в сфере занятости, в исполнительный орган субъекта Российской Федерации в сфере социальной защиты, на которые возложено проведение обследования, предусмотренного прог</w:t>
      </w:r>
      <w:r>
        <w:rPr>
          <w:rFonts w:ascii="Times New Roman" w:hAnsi="Times New Roman" w:cs="Times New Roman"/>
          <w:sz w:val="24"/>
          <w:szCs w:val="24"/>
        </w:rPr>
        <w:t>раммой дополнительного обследования, в форме электронного документа с использованием Единой цифровой платформы либо иным способом с соблюдением требований законодательства Российской Федерации в области защиты персональных данных. (в ред. Постановлений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FD0C14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органы и организации п</w:t>
      </w:r>
      <w:r>
        <w:rPr>
          <w:rFonts w:ascii="Times New Roman" w:hAnsi="Times New Roman" w:cs="Times New Roman"/>
          <w:sz w:val="24"/>
          <w:szCs w:val="24"/>
        </w:rPr>
        <w:t>редоставляют информацию о проведении обследования, предусмотренного программой дополнительного обследования:</w:t>
      </w:r>
    </w:p>
    <w:p w14:paraId="7693C24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бюро (главное бюро, Федеральное бюро) в форме электронного документа с использованием единой системы межведомственного электронного взаимодействи</w:t>
      </w:r>
      <w:r>
        <w:rPr>
          <w:rFonts w:ascii="Times New Roman" w:hAnsi="Times New Roman" w:cs="Times New Roman"/>
          <w:sz w:val="24"/>
          <w:szCs w:val="24"/>
        </w:rPr>
        <w:t>я либо иным способом с соблюдением требований законодательства Российской Федерации в области защиты персональных данных;</w:t>
      </w:r>
    </w:p>
    <w:p w14:paraId="1D90A61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 (его законному или уполномоченному представителю) с использованием единого портала или на бумажном носителе.</w:t>
      </w:r>
    </w:p>
    <w:p w14:paraId="5141604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</w:t>
      </w:r>
      <w:r>
        <w:rPr>
          <w:rFonts w:ascii="Times New Roman" w:hAnsi="Times New Roman" w:cs="Times New Roman"/>
          <w:sz w:val="24"/>
          <w:szCs w:val="24"/>
        </w:rPr>
        <w:t>я данных, предусмотренных программой дополнительного обследования, специалисты бюро (главного бюро, Федерального бюро) принимают решение о признании гражданина инвалидом либо решение об отказе в признании его инвалидом.</w:t>
      </w:r>
    </w:p>
    <w:p w14:paraId="54186BE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отказа гражданина</w:t>
      </w:r>
      <w:r>
        <w:rPr>
          <w:rFonts w:ascii="Times New Roman" w:hAnsi="Times New Roman" w:cs="Times New Roman"/>
          <w:sz w:val="24"/>
          <w:szCs w:val="24"/>
        </w:rPr>
        <w:t xml:space="preserve"> (его законного или уполномоченного представителя) от дополнительного обследования либо неподписания согласия на дополнительное обследование, предусмотренное программой дополнительного обследования, решение о признании гражданина инвалидом либо решение об </w:t>
      </w:r>
      <w:r>
        <w:rPr>
          <w:rFonts w:ascii="Times New Roman" w:hAnsi="Times New Roman" w:cs="Times New Roman"/>
          <w:sz w:val="24"/>
          <w:szCs w:val="24"/>
        </w:rPr>
        <w:t>отказе в признании его инвалидом принимается бюро (главным бюро, Федеральным бюро) на основании имеющихся данных, о чем делается соответствующая отметка в протоколе проведения медико-социальной экспертизы гражданина.</w:t>
      </w:r>
    </w:p>
    <w:p w14:paraId="47F02F0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документов и информации с и</w:t>
      </w:r>
      <w:r>
        <w:rPr>
          <w:rFonts w:ascii="Times New Roman" w:hAnsi="Times New Roman" w:cs="Times New Roman"/>
          <w:sz w:val="24"/>
          <w:szCs w:val="24"/>
        </w:rPr>
        <w:t>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14:paraId="6449A6B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41 Правил в части использо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вания федеральной государственной информационной системы "Единый портал государственных и муниципальных услуг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(функций)" действуют с 01.02.2023 (</w:t>
      </w:r>
      <w:hyperlink r:id="rId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788CAB2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Для гражданина,</w:t>
      </w:r>
      <w:r>
        <w:rPr>
          <w:rFonts w:ascii="Times New Roman" w:hAnsi="Times New Roman" w:cs="Times New Roman"/>
          <w:sz w:val="24"/>
          <w:szCs w:val="24"/>
        </w:rPr>
        <w:t xml:space="preserve"> признанного инвалидом (ребенком-инвалидом), разрабатывается индивидуальная программа реабилитации или абилитации инвалида (ребенка-инвалида) (далее - индивидуальная программа реабилитации или абилитации).</w:t>
      </w:r>
    </w:p>
    <w:p w14:paraId="478E71E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или абилитац</w:t>
      </w:r>
      <w:r>
        <w:rPr>
          <w:rFonts w:ascii="Times New Roman" w:hAnsi="Times New Roman" w:cs="Times New Roman"/>
          <w:sz w:val="24"/>
          <w:szCs w:val="24"/>
        </w:rPr>
        <w:t>ии формируется в Единой цифровой платформе в форме электронного документа,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</w:t>
      </w:r>
      <w:r>
        <w:rPr>
          <w:rFonts w:ascii="Times New Roman" w:hAnsi="Times New Roman" w:cs="Times New Roman"/>
          <w:sz w:val="24"/>
          <w:szCs w:val="24"/>
        </w:rPr>
        <w:t>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форме электронного документа в личный кабинет гражданина (его законного или уполномоченного предст</w:t>
      </w:r>
      <w:r>
        <w:rPr>
          <w:rFonts w:ascii="Times New Roman" w:hAnsi="Times New Roman" w:cs="Times New Roman"/>
          <w:sz w:val="24"/>
          <w:szCs w:val="24"/>
        </w:rPr>
        <w:t xml:space="preserve">авителя) на едином портале. (в ред. Постановления Правительства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B54FA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медико-социальной экспертизы с личным присутствием гражданина индиви</w:t>
      </w:r>
      <w:r>
        <w:rPr>
          <w:rFonts w:ascii="Times New Roman" w:hAnsi="Times New Roman" w:cs="Times New Roman"/>
          <w:sz w:val="24"/>
          <w:szCs w:val="24"/>
        </w:rPr>
        <w:t>дуальная программа реабилитации или абилитации по желанию инвалида (его законного или уполномоченного представителя) может быть выдана ему на руки на бумажном носителе.</w:t>
      </w:r>
    </w:p>
    <w:p w14:paraId="4CBDF9E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внесения исправлений в индивидуальную программу реабилитации или абил</w:t>
      </w:r>
      <w:r>
        <w:rPr>
          <w:rFonts w:ascii="Times New Roman" w:hAnsi="Times New Roman" w:cs="Times New Roman"/>
          <w:sz w:val="24"/>
          <w:szCs w:val="24"/>
        </w:rPr>
        <w:t>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абилитационных мероприятий, технических средств реабилитации и услуг, а также в ц</w:t>
      </w:r>
      <w:r>
        <w:rPr>
          <w:rFonts w:ascii="Times New Roman" w:hAnsi="Times New Roman" w:cs="Times New Roman"/>
          <w:sz w:val="24"/>
          <w:szCs w:val="24"/>
        </w:rPr>
        <w:t>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его законного или уполномоченного представителя, поданному в установленном п</w:t>
      </w:r>
      <w:r>
        <w:rPr>
          <w:rFonts w:ascii="Times New Roman" w:hAnsi="Times New Roman" w:cs="Times New Roman"/>
          <w:sz w:val="24"/>
          <w:szCs w:val="24"/>
        </w:rPr>
        <w:t>унктом 21 настоящих Правил порядке,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на медико-социальную экспертизу.</w:t>
      </w:r>
    </w:p>
    <w:p w14:paraId="2F2A231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</w:t>
      </w:r>
      <w:r>
        <w:rPr>
          <w:rFonts w:ascii="Times New Roman" w:hAnsi="Times New Roman" w:cs="Times New Roman"/>
          <w:sz w:val="24"/>
          <w:szCs w:val="24"/>
        </w:rPr>
        <w:t>ом изменение иных сведений, указанных в ранее выданной индивидуальной программе реабилитации или абилитации, не осуществляется.</w:t>
      </w:r>
    </w:p>
    <w:p w14:paraId="7E91C87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включения в индивидуальную программу реабилитации или абилитации ребенка-инвалида рекомендаций о товарах и усл</w:t>
      </w:r>
      <w:r>
        <w:rPr>
          <w:rFonts w:ascii="Times New Roman" w:hAnsi="Times New Roman" w:cs="Times New Roman"/>
          <w:sz w:val="24"/>
          <w:szCs w:val="24"/>
        </w:rPr>
        <w:t>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</w:t>
      </w:r>
      <w:r>
        <w:rPr>
          <w:rFonts w:ascii="Times New Roman" w:hAnsi="Times New Roman" w:cs="Times New Roman"/>
          <w:sz w:val="24"/>
          <w:szCs w:val="24"/>
        </w:rPr>
        <w:t>влению его законного или уполномоченного представителя, поданному в установленном пунктом 21 настоящих Правил порядке, взамен ранее выданной индивидуальной программы реабилитации или абилитации ребенка-инвалида составляется новая индивидуальная программа р</w:t>
      </w:r>
      <w:r>
        <w:rPr>
          <w:rFonts w:ascii="Times New Roman" w:hAnsi="Times New Roman" w:cs="Times New Roman"/>
          <w:sz w:val="24"/>
          <w:szCs w:val="24"/>
        </w:rPr>
        <w:t>еабилитации или абилитации ребенка-инвалида без оформления нового направления на медико-социальную экспертизу.</w:t>
      </w:r>
    </w:p>
    <w:p w14:paraId="39C4F25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</w:t>
      </w:r>
      <w:r>
        <w:rPr>
          <w:rFonts w:ascii="Times New Roman" w:hAnsi="Times New Roman" w:cs="Times New Roman"/>
          <w:sz w:val="24"/>
          <w:szCs w:val="24"/>
        </w:rPr>
        <w:t>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14:paraId="5391135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если в индивидуальную программу реабилитации или абилитац</w:t>
      </w:r>
      <w:r>
        <w:rPr>
          <w:rFonts w:ascii="Times New Roman" w:hAnsi="Times New Roman" w:cs="Times New Roman"/>
          <w:sz w:val="24"/>
          <w:szCs w:val="24"/>
        </w:rPr>
        <w:t>ии ребенка-инвалида вносятся рекомендации о товарах и услугах, относящихся к медицинским изделиям, бюро (главное бюро, Федеральное бюро) принимает решение о нуждаемости ребенка-инвалида в их приобретении на основании сведений об основном диагнозе, осложнен</w:t>
      </w:r>
      <w:r>
        <w:rPr>
          <w:rFonts w:ascii="Times New Roman" w:hAnsi="Times New Roman" w:cs="Times New Roman"/>
          <w:sz w:val="24"/>
          <w:szCs w:val="24"/>
        </w:rPr>
        <w:t>иях и сопутствующем диагнозе (диагнозах) ребенка, полученных от медицинской организации в рамках программы дополнительного обследования, предусмотренной пунктами 39 и 40 настоящих Правил, посредством направления межведомственного запроса с использованием е</w:t>
      </w:r>
      <w:r>
        <w:rPr>
          <w:rFonts w:ascii="Times New Roman" w:hAnsi="Times New Roman" w:cs="Times New Roman"/>
          <w:sz w:val="24"/>
          <w:szCs w:val="24"/>
        </w:rPr>
        <w:t>диной системы межведомственного электронного взаимодействия.</w:t>
      </w:r>
    </w:p>
    <w:p w14:paraId="7F9F215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программы дополнительного обследования не требуется, если заявление о включении товаров и услуг, относящихся к медицинским изделиям, в индивидуальную программу реабилитации или абил</w:t>
      </w:r>
      <w:r>
        <w:rPr>
          <w:rFonts w:ascii="Times New Roman" w:hAnsi="Times New Roman" w:cs="Times New Roman"/>
          <w:sz w:val="24"/>
          <w:szCs w:val="24"/>
        </w:rPr>
        <w:t>итации ребенка-инвалида поступило в течение 1 года с даты выдачи указанной индивидуальной программы бюро (главным бюро, Федеральным бюро). В этом случае решение о нуждаемости в приобретении товаров и услуг, относящихся к медицинским изделиям, принимается н</w:t>
      </w:r>
      <w:r>
        <w:rPr>
          <w:rFonts w:ascii="Times New Roman" w:hAnsi="Times New Roman" w:cs="Times New Roman"/>
          <w:sz w:val="24"/>
          <w:szCs w:val="24"/>
        </w:rPr>
        <w:t>а основании имеющихся в бюро (главном бюро, Федеральном бюро) сведений предыдущих освидетельствований ребенка-инвалида, находящихся в распоряжении бюро (главного бюро, Федерального бюро).</w:t>
      </w:r>
    </w:p>
    <w:p w14:paraId="16CE8CF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из территориального органа Фонда пенсионного и социаль</w:t>
      </w:r>
      <w:r>
        <w:rPr>
          <w:rFonts w:ascii="Times New Roman" w:hAnsi="Times New Roman" w:cs="Times New Roman"/>
          <w:sz w:val="24"/>
          <w:szCs w:val="24"/>
        </w:rPr>
        <w:t>ного страхования Российской Федерации или исполнительного органа субъекта Российской Федерации,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</w:t>
      </w:r>
      <w:r>
        <w:rPr>
          <w:rFonts w:ascii="Times New Roman" w:hAnsi="Times New Roman" w:cs="Times New Roman"/>
          <w:sz w:val="24"/>
          <w:szCs w:val="24"/>
        </w:rPr>
        <w:t>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(далее - уполномоченный орган), запроса, указанного в пункте 4.1 Правил обес</w:t>
      </w:r>
      <w:r>
        <w:rPr>
          <w:rFonts w:ascii="Times New Roman" w:hAnsi="Times New Roman" w:cs="Times New Roman"/>
          <w:sz w:val="24"/>
          <w:szCs w:val="24"/>
        </w:rPr>
        <w:t>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изделиями", медико-социальная экспертиза проводится в срок, не превыш</w:t>
      </w:r>
      <w:r>
        <w:rPr>
          <w:rFonts w:ascii="Times New Roman" w:hAnsi="Times New Roman" w:cs="Times New Roman"/>
          <w:sz w:val="24"/>
          <w:szCs w:val="24"/>
        </w:rPr>
        <w:t>ающий 10 рабочих дней со дня поступления в бюро указанного запроса, в целях разработки новой индивидуальной программы реабилитации или абилитации и уточнения ранее рекомендованного технического средства реабилитации, в части вида, наименования или характер</w:t>
      </w:r>
      <w:r>
        <w:rPr>
          <w:rFonts w:ascii="Times New Roman" w:hAnsi="Times New Roman" w:cs="Times New Roman"/>
          <w:sz w:val="24"/>
          <w:szCs w:val="24"/>
        </w:rPr>
        <w:t xml:space="preserve">истик (параметров) технического средства реабилитации, без оформления нового направления на медико-социальную экспертизу. При этом изменение иных сведений, указанных в ранее выданной индивидуальной программе реабилитации или абилитации, не осуществляется. </w:t>
      </w: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03173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медико-социальной экспертизы по запросу уполномоченного органа может быть продлен до 20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в случаях, требующих дополнительных специальных видов обследования, предусмотренных пунктом 39 настоящих Правил. (в ред. Постановления Правительства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A9F060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у инвалида медицинских противопоказаний для обеспечения техническим средством реабилитации, по которому поступил запрос уполномоченного органа, бюро осуществляет подбор иного показанного технического средства реабилитации, направленного </w:t>
      </w:r>
      <w:r>
        <w:rPr>
          <w:rFonts w:ascii="Times New Roman" w:hAnsi="Times New Roman" w:cs="Times New Roman"/>
          <w:sz w:val="24"/>
          <w:szCs w:val="24"/>
        </w:rPr>
        <w:t xml:space="preserve">на компенсацию тех же ограничений жизнедеятельности, вызванных стойкими расстройствами функций организма, за исключением случаев, предусмотренных абзацем четвертым настоящего пункта. (в ред. Постановления Правительства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23.11.2022 N 2121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1B815D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новой индивидуальной программы реабилитации или абилитации с включением в нее рекомендаций о показанных технических средствах реабилитации осуществляется исходя из комплексно</w:t>
      </w:r>
      <w:r>
        <w:rPr>
          <w:rFonts w:ascii="Times New Roman" w:hAnsi="Times New Roman" w:cs="Times New Roman"/>
          <w:sz w:val="24"/>
          <w:szCs w:val="24"/>
        </w:rPr>
        <w:t>й оценки ограничений жизнедеятельности (состояния организма), вызванных стойким расстройством функций организма, реабилитационного потенциала с использованием перечня показаний и противопоказаний для обеспечения инвалидов техническими средствами, утвержден</w:t>
      </w:r>
      <w:r>
        <w:rPr>
          <w:rFonts w:ascii="Times New Roman" w:hAnsi="Times New Roman" w:cs="Times New Roman"/>
          <w:sz w:val="24"/>
          <w:szCs w:val="24"/>
        </w:rPr>
        <w:t>ного Министерством труда и социальной защиты Российской Федерации, с применением специального диагностического оборудования, специальных медико-социальных экспертных методик и технологий для уточнения структуры и степени выраженности ограничений жизнедеяте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льности, функциональных нарушений, реабилитационного потенциала. (в ред. Постановления Правительства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23.11.2022 N 2121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E2A88E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Акт медико-социальной экспертизы гражданина,</w:t>
      </w:r>
      <w:r>
        <w:rPr>
          <w:rFonts w:ascii="Times New Roman" w:hAnsi="Times New Roman" w:cs="Times New Roman"/>
          <w:sz w:val="24"/>
          <w:szCs w:val="24"/>
        </w:rPr>
        <w:t xml:space="preserve"> протокол проведения медико-социальной экспертизы гражданина, индивидуальная программа реабилитации или абилитации формируются в Единой цифровой платформе в электронное дело медико-социальной экспертизы гражданина. (в ред. Постановления Правительства РФ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D3282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сформированные в ходе и по результатам медико-социальной экспертизы в Единой цифровой платформе, подписываются усиленной квалифицированной эл</w:t>
      </w:r>
      <w:r>
        <w:rPr>
          <w:rFonts w:ascii="Times New Roman" w:hAnsi="Times New Roman" w:cs="Times New Roman"/>
          <w:sz w:val="24"/>
          <w:szCs w:val="24"/>
        </w:rPr>
        <w:t xml:space="preserve">ектронной подписью руководителя бюро (главного бюро, Федерального бюро) либо усиленной квалифицированной электронной подписью уполномоченного должностного лица, а также усиленными квалифицированными электронными подписями специалистов бюро (главного бюро,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бюро), принимавших участие в проведении медико-социальной экспертизы. (в ред. Постановления Правительства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FB7AA3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(его законный или </w:t>
      </w:r>
      <w:r>
        <w:rPr>
          <w:rFonts w:ascii="Times New Roman" w:hAnsi="Times New Roman" w:cs="Times New Roman"/>
          <w:sz w:val="24"/>
          <w:szCs w:val="24"/>
        </w:rPr>
        <w:t>уполномоченный представитель) имеет право на ознакомление с актом медико-социальной экспертизы и протоколом проведения медико-социальной экспертизы.</w:t>
      </w:r>
    </w:p>
    <w:p w14:paraId="640A089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заявлению гражданина (его законного или уполномоченного представителя), поданному в бюро (главное бюро, </w:t>
      </w:r>
      <w:r>
        <w:rPr>
          <w:rFonts w:ascii="Times New Roman" w:hAnsi="Times New Roman" w:cs="Times New Roman"/>
          <w:sz w:val="24"/>
          <w:szCs w:val="24"/>
        </w:rPr>
        <w:t>Федеральное бюро) на бумажном носителе, в день подачи указанного заявления ему выдаются заверенные руководителем бюро (главного бюро, Федерального бюро) либо уполномоченным им должностным лицом в установленном порядке копия акта медико-социальной экспертиз</w:t>
      </w:r>
      <w:r>
        <w:rPr>
          <w:rFonts w:ascii="Times New Roman" w:hAnsi="Times New Roman" w:cs="Times New Roman"/>
          <w:sz w:val="24"/>
          <w:szCs w:val="24"/>
        </w:rPr>
        <w:t>ы, копия протокола проведения медико-социальной экспертизы, индивидуальная программа реабилитации или абилитации.</w:t>
      </w:r>
    </w:p>
    <w:p w14:paraId="6FF7CE4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гражданина (его законного или уполномоченного представителя), поданному в бюро (главное бюро, Федеральное бюро) в электронной фор</w:t>
      </w:r>
      <w:r>
        <w:rPr>
          <w:rFonts w:ascii="Times New Roman" w:hAnsi="Times New Roman" w:cs="Times New Roman"/>
          <w:sz w:val="24"/>
          <w:szCs w:val="24"/>
        </w:rPr>
        <w:t>ме с использованием единого портала, ему не позднее следующего рабочего дня со дня подачи указанного заявления в зависимости от выбранного им варианта получения документов:</w:t>
      </w:r>
    </w:p>
    <w:p w14:paraId="10B0B88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выдаются на бумажном носителе заверенные руководителем бюро (главного бюро, Федерал</w:t>
      </w:r>
      <w:r>
        <w:rPr>
          <w:rFonts w:ascii="Times New Roman" w:hAnsi="Times New Roman" w:cs="Times New Roman"/>
          <w:sz w:val="24"/>
          <w:szCs w:val="24"/>
        </w:rPr>
        <w:t>ьного бюро) либо уполномоченным им должностным лицом в установленном порядке копия акта медико-социальной экспертизы, копия протокола проведения медико-социальной экспертизы, индивидуальная программа реабилитации или абилитации;</w:t>
      </w:r>
    </w:p>
    <w:p w14:paraId="66A40B4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направляются в личный кабин</w:t>
      </w:r>
      <w:r>
        <w:rPr>
          <w:rFonts w:ascii="Times New Roman" w:hAnsi="Times New Roman" w:cs="Times New Roman"/>
          <w:sz w:val="24"/>
          <w:szCs w:val="24"/>
        </w:rPr>
        <w:t xml:space="preserve">ет на едином портале в виде электронных документов, заверенных усиленной квалифицированной электронной подписью руководителя бюро (главного бюро, Федерального бюро) либо усиленной квалифицированной электронной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подписью уполномоченного им должностного лица,</w:t>
      </w:r>
      <w:r>
        <w:rPr>
          <w:rFonts w:ascii="Times New Roman" w:hAnsi="Times New Roman" w:cs="Times New Roman"/>
          <w:sz w:val="24"/>
          <w:szCs w:val="24"/>
        </w:rPr>
        <w:t xml:space="preserve"> копия акта медико-социальной экспертизы гражданина, копия протокола проведения медико-социальной экспертизы гражданина, индивидуальная программа реабилитации или абилитации.</w:t>
      </w:r>
    </w:p>
    <w:p w14:paraId="3E52774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При проведении в главном бюро медико-социальной экспертизы гражданина бюро на</w:t>
      </w:r>
      <w:r>
        <w:rPr>
          <w:rFonts w:ascii="Times New Roman" w:hAnsi="Times New Roman" w:cs="Times New Roman"/>
          <w:sz w:val="24"/>
          <w:szCs w:val="24"/>
        </w:rPr>
        <w:t>правляет дело медико-социальной экспертизы гражданина с приложением всех имеющихся документов в главное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бюро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653E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 Федеральном бюро медико-социальной экспертизы гражданина главное бюро направляет дело медико-социальной экспертизы гражданина с приложением всех имеющихся документов в Федеральное бюро не позднее следующего рабочего дня со дня подачи гра</w:t>
      </w:r>
      <w:r>
        <w:rPr>
          <w:rFonts w:ascii="Times New Roman" w:hAnsi="Times New Roman" w:cs="Times New Roman"/>
          <w:sz w:val="24"/>
          <w:szCs w:val="24"/>
        </w:rPr>
        <w:t>жданином (его законным или уполномоченным представителем) заявления об обжаловании решения главного бюро.</w:t>
      </w:r>
    </w:p>
    <w:p w14:paraId="79BE9E5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Решение о признании гражданина инвалидом либо об отказе в признании его инвалидом принимается простым большинством голосов специалистов, проводивш</w:t>
      </w:r>
      <w:r>
        <w:rPr>
          <w:rFonts w:ascii="Times New Roman" w:hAnsi="Times New Roman" w:cs="Times New Roman"/>
          <w:sz w:val="24"/>
          <w:szCs w:val="24"/>
        </w:rPr>
        <w:t>их медико-социальную экспертизу, на основе обсуждения результатов его медико-социальной экспертизы и заносится в акт медико-социальной экспертизы.</w:t>
      </w:r>
    </w:p>
    <w:p w14:paraId="20CD312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абзаца второго пункта 44 Правил в части проведения медико-социальной экспертизы дистанционно с прим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енением информационно-коммуникационных технологий действуют с 01.06.2023 (</w:t>
      </w:r>
      <w:hyperlink r:id="rId4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7AE4160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медико-социальной экспертизы с личным присутствием гражданина, в том числе </w:t>
      </w:r>
      <w:r>
        <w:rPr>
          <w:rFonts w:ascii="Times New Roman" w:hAnsi="Times New Roman" w:cs="Times New Roman"/>
          <w:sz w:val="24"/>
          <w:szCs w:val="24"/>
        </w:rPr>
        <w:t>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14:paraId="1B2F3CA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Из акта медико-социальной экспертизы гражданина, признанного инвалидом, в Единой цифровой платформе формируется выписка и размещается в режиме реального времени в реестре получателей услуг Единой цифровой платформы, подписывается усиленной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 (в ред. Постановления Правительства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37A32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составления и форма выписки утверждаются Министерством труда и социальной защиты Российской Федерации.</w:t>
      </w:r>
    </w:p>
    <w:p w14:paraId="377B9F2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обо всех случаях признания инвалидами граждан, состоящих на воинском уч</w:t>
      </w:r>
      <w:r>
        <w:rPr>
          <w:rFonts w:ascii="Times New Roman" w:hAnsi="Times New Roman" w:cs="Times New Roman"/>
          <w:sz w:val="24"/>
          <w:szCs w:val="24"/>
        </w:rPr>
        <w:t>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14:paraId="1C95A92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признании гражданина инвалидом образуют в Единой цифровой платформе зап</w:t>
      </w:r>
      <w:r>
        <w:rPr>
          <w:rFonts w:ascii="Times New Roman" w:hAnsi="Times New Roman" w:cs="Times New Roman"/>
          <w:sz w:val="24"/>
          <w:szCs w:val="24"/>
        </w:rPr>
        <w:t xml:space="preserve">ись об инвалиде. (в ред. Постановления Правительства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487456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признании гражданина инвалидом, сведения об индивидуальной программе реабилитации и</w:t>
      </w:r>
      <w:r>
        <w:rPr>
          <w:rFonts w:ascii="Times New Roman" w:hAnsi="Times New Roman" w:cs="Times New Roman"/>
          <w:sz w:val="24"/>
          <w:szCs w:val="24"/>
        </w:rPr>
        <w:t xml:space="preserve">ли абилитации и о рекомендованных в ней реабилитационных мероприятиях направляются из Единой цифровой платформы в личный кабинет гражданина на едином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портале. (в ред. Постановления Правительства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47DC95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Гражданину, признанному инвалидом, выдается справка, подтверждающая факт установления инвалидности, с указанием группы инвалидности (категории "ребенок-инвалид") и индивидуальная программа реабилитации ил</w:t>
      </w:r>
      <w:r>
        <w:rPr>
          <w:rFonts w:ascii="Times New Roman" w:hAnsi="Times New Roman" w:cs="Times New Roman"/>
          <w:sz w:val="24"/>
          <w:szCs w:val="24"/>
        </w:rPr>
        <w:t xml:space="preserve">и абилитации. (в ред. Постановления Правительства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8A221C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Справка, подтверждающая факт установления инвалидности, содержит идентификатор (дату и время) раз</w:t>
      </w:r>
      <w:r>
        <w:rPr>
          <w:rFonts w:ascii="Times New Roman" w:hAnsi="Times New Roman" w:cs="Times New Roman"/>
          <w:sz w:val="24"/>
          <w:szCs w:val="24"/>
        </w:rPr>
        <w:t>мещения записи об инвалиде.</w:t>
      </w:r>
    </w:p>
    <w:p w14:paraId="6EF62C2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справка по согласованию с гражданином (его законным или уполномоченным представителем) может быть выдана на руки гражданину (его законному или уполномоченному представителю) либо направлена ему (его законному или уполн</w:t>
      </w:r>
      <w:r>
        <w:rPr>
          <w:rFonts w:ascii="Times New Roman" w:hAnsi="Times New Roman" w:cs="Times New Roman"/>
          <w:sz w:val="24"/>
          <w:szCs w:val="24"/>
        </w:rPr>
        <w:t>омоченному представителю) заказным почтовым отправлением с соблюдением требований законодательства Российской Федерации в области защиты персональных данных.</w:t>
      </w:r>
    </w:p>
    <w:p w14:paraId="7508A6B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составления и форма справки, подтверждающей факт установления инвалидности, утверждаются М</w:t>
      </w:r>
      <w:r>
        <w:rPr>
          <w:rFonts w:ascii="Times New Roman" w:hAnsi="Times New Roman" w:cs="Times New Roman"/>
          <w:sz w:val="24"/>
          <w:szCs w:val="24"/>
        </w:rPr>
        <w:t>инистерством труда и социальной защиты Российской Федерации.</w:t>
      </w:r>
    </w:p>
    <w:p w14:paraId="67F1811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47 Правил в части использования федеральной государственной информационной системы "Единый портал государственных и муниципальных услуг (функций)" действуют с 01.02.2023 (</w:t>
      </w:r>
      <w:hyperlink r:id="rId5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36F246D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Гражданину, не признанному инвалидом, посредством использования Единой цифровой платформы из электронного дела медико-социальной экспертизы формируется выписка </w:t>
      </w:r>
      <w:r>
        <w:rPr>
          <w:rFonts w:ascii="Times New Roman" w:hAnsi="Times New Roman" w:cs="Times New Roman"/>
          <w:sz w:val="24"/>
          <w:szCs w:val="24"/>
        </w:rPr>
        <w:t>с результатами проведения медико-социальной экспертизы,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</w:t>
      </w:r>
      <w:r>
        <w:rPr>
          <w:rFonts w:ascii="Times New Roman" w:hAnsi="Times New Roman" w:cs="Times New Roman"/>
          <w:sz w:val="24"/>
          <w:szCs w:val="24"/>
        </w:rPr>
        <w:t xml:space="preserve">о лица и направляется гражданину (его законному или уполномоченному представителю) на бумажном носителе заказным почтовым отправлением и в личный кабинет на едином портале. (в ред. Постановления Правительства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79581A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медико-социальной экспертизы с присутствием гражданина по его желанию либо по желанию его законного или уполномоченного представителя справка с результатами 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экспертизы может быть выдана на бумажном носителе на руки гражданину (его законному или уполномоченному представителю).</w:t>
      </w:r>
    </w:p>
    <w:p w14:paraId="0D9A9BD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Гражданину, имеющему документ о временной нетрудоспособности и признанному инвалидом, группа инвалидности (категория "ребенок-инвал</w:t>
      </w:r>
      <w:r>
        <w:rPr>
          <w:rFonts w:ascii="Times New Roman" w:hAnsi="Times New Roman" w:cs="Times New Roman"/>
          <w:sz w:val="24"/>
          <w:szCs w:val="24"/>
        </w:rPr>
        <w:t>ид") и дата ее установления проставляются в указанном документе.</w:t>
      </w:r>
    </w:p>
    <w:p w14:paraId="7F5929D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Сведения о результатах проведенной медико-социальной экспертизы формируются в Единой цифровой платформе в соответствии с формой, утверждаемой Министерством труда и социальной защиты Росси</w:t>
      </w:r>
      <w:r>
        <w:rPr>
          <w:rFonts w:ascii="Times New Roman" w:hAnsi="Times New Roman" w:cs="Times New Roman"/>
          <w:sz w:val="24"/>
          <w:szCs w:val="24"/>
        </w:rPr>
        <w:t>йской Федерации, и направляются бюро не позднее следующего рабочего дня со дня принятия решения по результатам проведенной медико-социальной экспертизы в медицинскую организацию в виде электронного документа, подписанного усиленной квалифицированной электр</w:t>
      </w:r>
      <w:r>
        <w:rPr>
          <w:rFonts w:ascii="Times New Roman" w:hAnsi="Times New Roman" w:cs="Times New Roman"/>
          <w:sz w:val="24"/>
          <w:szCs w:val="24"/>
        </w:rPr>
        <w:t>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лица, посредством использования Единой цифровой платформы в единую государственную информационную сист</w:t>
      </w:r>
      <w:r>
        <w:rPr>
          <w:rFonts w:ascii="Times New Roman" w:hAnsi="Times New Roman" w:cs="Times New Roman"/>
          <w:sz w:val="24"/>
          <w:szCs w:val="24"/>
        </w:rPr>
        <w:t xml:space="preserve">ему в сфере здравоохранения, государственную информационную систему в сфере здравоохранения субъектов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медицинскую информационную систему медицинских организаций или иную ведомственную информационную систему в соответствии с порядком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нформационного взаимодействия, указанным в абзаце третьем пункта 19 настоящих Правил. (в ред. Постановления Правительства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28.11.2023 N 2003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AA834A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доступа у </w:t>
      </w:r>
      <w:r>
        <w:rPr>
          <w:rFonts w:ascii="Times New Roman" w:hAnsi="Times New Roman" w:cs="Times New Roman"/>
          <w:sz w:val="24"/>
          <w:szCs w:val="24"/>
        </w:rPr>
        <w:t>медицинской организации к указанным информационным системам сведения о результатах проведенной медико-социальной экспертизы бюро направляет на бумажном носителе.</w:t>
      </w:r>
    </w:p>
    <w:p w14:paraId="41F84F5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Контроль за решениями, принятыми бюро, главным бюро, осуществляется соответственно главным</w:t>
      </w:r>
      <w:r>
        <w:rPr>
          <w:rFonts w:ascii="Times New Roman" w:hAnsi="Times New Roman" w:cs="Times New Roman"/>
          <w:sz w:val="24"/>
          <w:szCs w:val="24"/>
        </w:rPr>
        <w:t xml:space="preserve"> бюро, Федеральным бюро согласно порядку, утверждаемому Министерством труда и социальной защиты Российской Федерации.</w:t>
      </w:r>
    </w:p>
    <w:p w14:paraId="6E07CB2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контроля главными бюро за решениями, принятыми бюро, Федеральным бюро за решениями, принятыми главными бюро, производитс</w:t>
      </w:r>
      <w:r>
        <w:rPr>
          <w:rFonts w:ascii="Times New Roman" w:hAnsi="Times New Roman" w:cs="Times New Roman"/>
          <w:sz w:val="24"/>
          <w:szCs w:val="24"/>
        </w:rPr>
        <w:t>я оценка основных показателей деятельности бюро, главных бюро, перечень и методика расчета которых утверждаются Министерством труда и социальной защиты Российской Федерации.</w:t>
      </w:r>
    </w:p>
    <w:p w14:paraId="3C09E3F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Абзац третий пункта 50 Правил действует с 01.01.2024 (</w:t>
      </w:r>
      <w:hyperlink r:id="rId5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27AA51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решением, принятым бюро на основе документов с ограниченным доступом к персональным данным, осуществляется главным бюро по месту жительства (фактического проживания) гражданина.</w:t>
      </w:r>
    </w:p>
    <w:p w14:paraId="161C259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</w:t>
      </w:r>
      <w:r>
        <w:rPr>
          <w:rFonts w:ascii="Times New Roman" w:hAnsi="Times New Roman" w:cs="Times New Roman"/>
          <w:sz w:val="24"/>
          <w:szCs w:val="24"/>
        </w:rPr>
        <w:t>деральные учреждения медико-социальной экспертизы несут гражданско-правовую ответственность за порядок проведения медико-социальной экспертизы в соответствии с законодательством Российской Федерации.</w:t>
      </w:r>
    </w:p>
    <w:p w14:paraId="50DB0193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8379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переосвидетельствования инвалида</w:t>
      </w:r>
    </w:p>
    <w:p w14:paraId="0DD8CDB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Переосв</w:t>
      </w:r>
      <w:r>
        <w:rPr>
          <w:rFonts w:ascii="Times New Roman" w:hAnsi="Times New Roman" w:cs="Times New Roman"/>
          <w:sz w:val="24"/>
          <w:szCs w:val="24"/>
        </w:rPr>
        <w:t xml:space="preserve">идетельствование инвалида (ребенка-инвалида) проводится в порядке, предусмотренном разделами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5158615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Переосвидетельствование инвалидов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проводится 1 раз в 2 года, инвалидов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 - 1 раз в год, а детей-инвалидов - 1 ра</w:t>
      </w:r>
      <w:r>
        <w:rPr>
          <w:rFonts w:ascii="Times New Roman" w:hAnsi="Times New Roman" w:cs="Times New Roman"/>
          <w:sz w:val="24"/>
          <w:szCs w:val="24"/>
        </w:rPr>
        <w:t>з в течение срока, на который ребенку установлена категория "ребенок-инвалид".</w:t>
      </w:r>
    </w:p>
    <w:p w14:paraId="469BE0A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Переосвидетельствование гражданина, инвалидность которому установлена без указания срока переосвидетельствования, может проводиться по направлению медицинской организации в связ</w:t>
      </w:r>
      <w:r>
        <w:rPr>
          <w:rFonts w:ascii="Times New Roman" w:hAnsi="Times New Roman" w:cs="Times New Roman"/>
          <w:sz w:val="24"/>
          <w:szCs w:val="24"/>
        </w:rPr>
        <w:t>и с изменением состояния здоровья либо при осуществлении главным бюро, Федеральным бюро контроля за решениями, принятыми соответственно бюро, главным бюро.</w:t>
      </w:r>
    </w:p>
    <w:p w14:paraId="65059B5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Переосвидетельствование инвалида (ребенка-инвалида) может осуществляться заблаговременно, но не </w:t>
      </w:r>
      <w:r>
        <w:rPr>
          <w:rFonts w:ascii="Times New Roman" w:hAnsi="Times New Roman" w:cs="Times New Roman"/>
          <w:sz w:val="24"/>
          <w:szCs w:val="24"/>
        </w:rPr>
        <w:t>более чем за 2 месяца до истечения установленного срока инвалидности.</w:t>
      </w:r>
    </w:p>
    <w:p w14:paraId="232629E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Переосвидетельствование инвалида (ребенка-инвалида) ранее установленного срока проводится по направлению медицинской организации в связи с изменением состояния здоровья либо при осущ</w:t>
      </w:r>
      <w:r>
        <w:rPr>
          <w:rFonts w:ascii="Times New Roman" w:hAnsi="Times New Roman" w:cs="Times New Roman"/>
          <w:sz w:val="24"/>
          <w:szCs w:val="24"/>
        </w:rPr>
        <w:t>ествлении главным бюро, Федеральным бюро контроля за решениями, принятыми соответственно бюро, главным бюро.</w:t>
      </w:r>
    </w:p>
    <w:p w14:paraId="0A2385ED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58F3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обжалования решений бюро, главного бюро, Федерального бюро</w:t>
      </w:r>
    </w:p>
    <w:p w14:paraId="0EE5159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Гражданин (его законный или уполномоченный представитель) может обжало</w:t>
      </w:r>
      <w:r>
        <w:rPr>
          <w:rFonts w:ascii="Times New Roman" w:hAnsi="Times New Roman" w:cs="Times New Roman"/>
          <w:sz w:val="24"/>
          <w:szCs w:val="24"/>
        </w:rPr>
        <w:t>вать решение бюро в главное бюро в месячный срок со дня его получения на основании заявления, поданного в бюро, проводившее медико-социальную экспертизу, либо в главное бюро в письменной форме на бумажном носителе или в электронном виде с использованием ед</w:t>
      </w:r>
      <w:r>
        <w:rPr>
          <w:rFonts w:ascii="Times New Roman" w:hAnsi="Times New Roman" w:cs="Times New Roman"/>
          <w:sz w:val="24"/>
          <w:szCs w:val="24"/>
        </w:rPr>
        <w:t>иного портала.</w:t>
      </w:r>
    </w:p>
    <w:p w14:paraId="05791F9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обжаловании решения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</w:t>
      </w:r>
      <w:r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r>
        <w:rPr>
          <w:rFonts w:ascii="Times New Roman" w:hAnsi="Times New Roman" w:cs="Times New Roman"/>
          <w:sz w:val="24"/>
          <w:szCs w:val="24"/>
        </w:rPr>
        <w:t>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12BCA08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Абзац третий пункта 55 Правил действует с 01.01.2024 (</w:t>
      </w:r>
      <w:hyperlink r:id="rId5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6966D38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(его законный или уполномоченный представитель) может обжаловать решение бюро, принятое на основе документов с ограниченным доступом к персональным данным</w:t>
      </w:r>
      <w:r>
        <w:rPr>
          <w:rFonts w:ascii="Times New Roman" w:hAnsi="Times New Roman" w:cs="Times New Roman"/>
          <w:sz w:val="24"/>
          <w:szCs w:val="24"/>
        </w:rPr>
        <w:t>, в главное бюро по месту жительства (месту пребывания, фактического проживания) в месячный срок со дня получения решения на основании заявления, поданного в бюро по месту жительства (месту пребывания, фактического проживания), либо в главное бюро по месту</w:t>
      </w:r>
      <w:r>
        <w:rPr>
          <w:rFonts w:ascii="Times New Roman" w:hAnsi="Times New Roman" w:cs="Times New Roman"/>
          <w:sz w:val="24"/>
          <w:szCs w:val="24"/>
        </w:rPr>
        <w:t xml:space="preserve"> жительства (месту пребывания, фактического проживания) в письменной форме на бумажном носителе или в электронном виде с использованием единого портала.</w:t>
      </w:r>
    </w:p>
    <w:p w14:paraId="28CE9BC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Главное бюро не позднее 30 рабочих дней со дня поступления заявления гражданина проводит его медико</w:t>
      </w:r>
      <w:r>
        <w:rPr>
          <w:rFonts w:ascii="Times New Roman" w:hAnsi="Times New Roman" w:cs="Times New Roman"/>
          <w:sz w:val="24"/>
          <w:szCs w:val="24"/>
        </w:rPr>
        <w:t>-социальную экспертизу и на основании полученных результатов выносит соответствующее решение.</w:t>
      </w:r>
    </w:p>
    <w:p w14:paraId="193A9C5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</w:t>
      </w:r>
      <w:r>
        <w:rPr>
          <w:rFonts w:ascii="Times New Roman" w:hAnsi="Times New Roman" w:cs="Times New Roman"/>
          <w:sz w:val="24"/>
          <w:szCs w:val="24"/>
        </w:rPr>
        <w:t>ласия гражданина может поручить проведение его медико-социальной экспертизы другому составу специалистов главного бюро.</w:t>
      </w:r>
    </w:p>
    <w:p w14:paraId="788CDC9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Решение главного бюро может быть обжаловано в месячный срок со дня его получения в Федеральное бюро на основании заявления, подаваем</w:t>
      </w:r>
      <w:r>
        <w:rPr>
          <w:rFonts w:ascii="Times New Roman" w:hAnsi="Times New Roman" w:cs="Times New Roman"/>
          <w:sz w:val="24"/>
          <w:szCs w:val="24"/>
        </w:rPr>
        <w:t>ого гражданином (его законным или уполномоченным представителем) в главное бюро, проводившее медико-социальную экспертизу, либо в Федеральное бюро в письменной форме на бумажном носителе или в электронном виде с использованием единого портала.</w:t>
      </w:r>
    </w:p>
    <w:p w14:paraId="4EF894E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</w:t>
      </w:r>
      <w:r>
        <w:rPr>
          <w:rFonts w:ascii="Times New Roman" w:hAnsi="Times New Roman" w:cs="Times New Roman"/>
          <w:sz w:val="24"/>
          <w:szCs w:val="24"/>
        </w:rPr>
        <w:t xml:space="preserve"> обжаловании решения главного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</w:t>
      </w:r>
      <w:r>
        <w:rPr>
          <w:rFonts w:ascii="Times New Roman" w:hAnsi="Times New Roman" w:cs="Times New Roman"/>
          <w:sz w:val="24"/>
          <w:szCs w:val="24"/>
        </w:rPr>
        <w:t>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в электронной форме, в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порядке.</w:t>
      </w:r>
    </w:p>
    <w:p w14:paraId="317462C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бюро не позднее 30 рабочих дней со дня поступления заявления гражданина проводит его медико-социальную экспе</w:t>
      </w:r>
      <w:r>
        <w:rPr>
          <w:rFonts w:ascii="Times New Roman" w:hAnsi="Times New Roman" w:cs="Times New Roman"/>
          <w:sz w:val="24"/>
          <w:szCs w:val="24"/>
        </w:rPr>
        <w:t>ртизу и на основании полученных результатов выносит соответствующее решение.</w:t>
      </w:r>
    </w:p>
    <w:p w14:paraId="58FDC9A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</w:t>
      </w:r>
      <w:r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14:paraId="1B2ECED6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1AB2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39D0C97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признания</w:t>
      </w:r>
    </w:p>
    <w:p w14:paraId="19CDDEA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лица инвалидом</w:t>
      </w:r>
    </w:p>
    <w:p w14:paraId="09E29EC2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12AE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</w:t>
      </w:r>
    </w:p>
    <w:p w14:paraId="2007C32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</w:t>
      </w:r>
      <w:r>
        <w:rPr>
          <w:rFonts w:ascii="Times New Roman" w:hAnsi="Times New Roman" w:cs="Times New Roman"/>
          <w:b/>
          <w:bCs/>
          <w:sz w:val="36"/>
          <w:szCs w:val="36"/>
        </w:rPr>
        <w:t>ОСТИ И КАТЕГОРИИ "РЕБЕНОК-ИНВАЛИД"</w:t>
      </w:r>
    </w:p>
    <w:p w14:paraId="64D568FB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95486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95B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"ребенок-инвалид" до до</w:t>
      </w:r>
      <w:r>
        <w:rPr>
          <w:rFonts w:ascii="Times New Roman" w:hAnsi="Times New Roman" w:cs="Times New Roman"/>
          <w:b/>
          <w:bCs/>
          <w:sz w:val="32"/>
          <w:szCs w:val="32"/>
        </w:rPr>
        <w:t>стижения гражданином возраста 18 лет) устанавливается гражданам не позднее 2 лет после первичного признания инвалидом (установления категории "ребенок-инвалид")</w:t>
      </w:r>
    </w:p>
    <w:p w14:paraId="68292D3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Злокачественные новообразования (с метастазами и рецидивами после радикального лечения; мета</w:t>
      </w:r>
      <w:r>
        <w:rPr>
          <w:rFonts w:ascii="Times New Roman" w:hAnsi="Times New Roman" w:cs="Times New Roman"/>
          <w:sz w:val="24"/>
          <w:szCs w:val="24"/>
        </w:rPr>
        <w:t>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14:paraId="0EB810E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Неоперабельные доброкачественные новообразования головного и спинного мозга со стойкими выраженными </w:t>
      </w:r>
      <w:r>
        <w:rPr>
          <w:rFonts w:ascii="Times New Roman" w:hAnsi="Times New Roman" w:cs="Times New Roman"/>
          <w:sz w:val="24"/>
          <w:szCs w:val="24"/>
        </w:rPr>
        <w:t>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14:paraId="466D9F7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Отсутствие гортани после ее оп</w:t>
      </w:r>
      <w:r>
        <w:rPr>
          <w:rFonts w:ascii="Times New Roman" w:hAnsi="Times New Roman" w:cs="Times New Roman"/>
          <w:sz w:val="24"/>
          <w:szCs w:val="24"/>
        </w:rPr>
        <w:t>еративного удаления.</w:t>
      </w:r>
    </w:p>
    <w:p w14:paraId="768CB7B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14:paraId="0F707C2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Болезни нервной системы с хроническим прогрессирующим течением, в том числе нейродегенеративные заболеван</w:t>
      </w:r>
      <w:r>
        <w:rPr>
          <w:rFonts w:ascii="Times New Roman" w:hAnsi="Times New Roman" w:cs="Times New Roman"/>
          <w:sz w:val="24"/>
          <w:szCs w:val="24"/>
        </w:rPr>
        <w:t>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14:paraId="69580FD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Тяжелые формы воспалительных заболеваний кишечника (</w:t>
      </w:r>
      <w:r>
        <w:rPr>
          <w:rFonts w:ascii="Times New Roman" w:hAnsi="Times New Roman" w:cs="Times New Roman"/>
          <w:sz w:val="24"/>
          <w:szCs w:val="24"/>
        </w:rPr>
        <w:t xml:space="preserve">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</w:t>
      </w:r>
      <w:r>
        <w:rPr>
          <w:rFonts w:ascii="Times New Roman" w:hAnsi="Times New Roman" w:cs="Times New Roman"/>
          <w:sz w:val="24"/>
          <w:szCs w:val="24"/>
        </w:rPr>
        <w:t>систем и метаболизма.</w:t>
      </w:r>
    </w:p>
    <w:p w14:paraId="7264172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Болезни, характеризующиеся повышенным артериальным давлением с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</w:t>
      </w:r>
      <w:r>
        <w:rPr>
          <w:rFonts w:ascii="Times New Roman" w:hAnsi="Times New Roman" w:cs="Times New Roman"/>
          <w:sz w:val="24"/>
          <w:szCs w:val="24"/>
        </w:rPr>
        <w:t xml:space="preserve">зыковых и речевых функций, сенсорных (зрения) функций, нарушениями функций сердечно-сосудистой системы (сопровождающиеся хронической сердечной недостаточностью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Б,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стадий в сочетании со стенокардией напряжения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функциональных классов), с хронич</w:t>
      </w:r>
      <w:r>
        <w:rPr>
          <w:rFonts w:ascii="Times New Roman" w:hAnsi="Times New Roman" w:cs="Times New Roman"/>
          <w:sz w:val="24"/>
          <w:szCs w:val="24"/>
        </w:rPr>
        <w:t>еской почечной недостаточностью (хроническая болезнь почек 2 - 3 стадий).</w:t>
      </w:r>
    </w:p>
    <w:p w14:paraId="04D9E70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Ишемическая болезнь сердца со стенокардией напряжения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функциональных классов с хронической сердечной недостаточностью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Б,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стадий.</w:t>
      </w:r>
    </w:p>
    <w:p w14:paraId="36819F2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Болезни органов дыхания с прогред</w:t>
      </w:r>
      <w:r>
        <w:rPr>
          <w:rFonts w:ascii="Times New Roman" w:hAnsi="Times New Roman" w:cs="Times New Roman"/>
          <w:sz w:val="24"/>
          <w:szCs w:val="24"/>
        </w:rPr>
        <w:t xml:space="preserve">иентным течением, сопровождающиеся дыхательной недостаточностью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степеней, в сочетании с хронической сердечной недостаточностью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Б,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стадий.</w:t>
      </w:r>
    </w:p>
    <w:p w14:paraId="25C2CB2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Неустранимые каловые, мочевые свищи, стомы.</w:t>
      </w:r>
    </w:p>
    <w:p w14:paraId="3CF8249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Выраженная контрактура или анкилоз крупных суставов </w:t>
      </w:r>
      <w:r>
        <w:rPr>
          <w:rFonts w:ascii="Times New Roman" w:hAnsi="Times New Roman" w:cs="Times New Roman"/>
          <w:sz w:val="24"/>
          <w:szCs w:val="24"/>
        </w:rPr>
        <w:t>верхних и нижних конечностей в функционально невыгодном положении (при невозможности эндопротезирования).</w:t>
      </w:r>
    </w:p>
    <w:p w14:paraId="16A02F5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Врожденные аномалии развития костно-мышечной системы с выраженными стойкими нарушениями нейромышечных, скелетных и связанных с движением (статодин</w:t>
      </w:r>
      <w:r>
        <w:rPr>
          <w:rFonts w:ascii="Times New Roman" w:hAnsi="Times New Roman" w:cs="Times New Roman"/>
          <w:sz w:val="24"/>
          <w:szCs w:val="24"/>
        </w:rPr>
        <w:t>амических) функций (опоры и передвижения при невозможности корригирования).</w:t>
      </w:r>
    </w:p>
    <w:p w14:paraId="1A43D8F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</w:t>
      </w:r>
      <w:r>
        <w:rPr>
          <w:rFonts w:ascii="Times New Roman" w:hAnsi="Times New Roman" w:cs="Times New Roman"/>
          <w:sz w:val="24"/>
          <w:szCs w:val="24"/>
        </w:rPr>
        <w:t>ций, языковых и речевых, сенсорных (зрения) функций и тяжелым расстройством функции тазовых органов.</w:t>
      </w:r>
    </w:p>
    <w:p w14:paraId="37E771D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</w:t>
      </w:r>
      <w:r>
        <w:rPr>
          <w:rFonts w:ascii="Times New Roman" w:hAnsi="Times New Roman" w:cs="Times New Roman"/>
          <w:sz w:val="24"/>
          <w:szCs w:val="24"/>
        </w:rPr>
        <w:t>нг четырех пальцев кисти, исключая первый, отсутствие трех пальцев кисти, включая первый, отсутствие первых пальцев обеих кистей.</w:t>
      </w:r>
    </w:p>
    <w:p w14:paraId="450642F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Дефекты и деформации нижней конечности: ампутация области тазобедренного сустава, экзартикуляция бедра, культи бедра, голе</w:t>
      </w:r>
      <w:r>
        <w:rPr>
          <w:rFonts w:ascii="Times New Roman" w:hAnsi="Times New Roman" w:cs="Times New Roman"/>
          <w:sz w:val="24"/>
          <w:szCs w:val="24"/>
        </w:rPr>
        <w:t>ни, отсутствие стопы.</w:t>
      </w:r>
    </w:p>
    <w:p w14:paraId="1C43774A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413E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Показания и условия для установления категории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"ребенок-инвалид" сроком на 5 лет и до достижения возраста 14 лет</w:t>
      </w:r>
    </w:p>
    <w:p w14:paraId="45BC130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Категория "ребенок-инвалид" сроком на 5 лет устанавливается:</w:t>
      </w:r>
    </w:p>
    <w:p w14:paraId="5B31ECE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первичном освидетельствовании детей в случае</w:t>
      </w:r>
      <w:r>
        <w:rPr>
          <w:rFonts w:ascii="Times New Roman" w:hAnsi="Times New Roman" w:cs="Times New Roman"/>
          <w:sz w:val="24"/>
          <w:szCs w:val="24"/>
        </w:rPr>
        <w:t xml:space="preserve"> выявления злокачественного новообразования, в том числе при любой форме острого или хронического лейкоза;</w:t>
      </w:r>
    </w:p>
    <w:p w14:paraId="2559FDB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</w:t>
      </w:r>
      <w:r>
        <w:rPr>
          <w:rFonts w:ascii="Times New Roman" w:hAnsi="Times New Roman" w:cs="Times New Roman"/>
          <w:sz w:val="24"/>
          <w:szCs w:val="24"/>
        </w:rPr>
        <w:t>ениями психических, нейромышечных, скелетных и связанных с движением (статодинамических) функций, сенсорных функций;</w:t>
      </w:r>
    </w:p>
    <w:p w14:paraId="0867E86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 повторном освидетельствовании детей-инвалидов со сколиозом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степеней, быстропрогрессирующим, мобильным, требующим длительных </w:t>
      </w:r>
      <w:r>
        <w:rPr>
          <w:rFonts w:ascii="Times New Roman" w:hAnsi="Times New Roman" w:cs="Times New Roman"/>
          <w:sz w:val="24"/>
          <w:szCs w:val="24"/>
        </w:rPr>
        <w:t>сложных видов реабилитации;</w:t>
      </w:r>
    </w:p>
    <w:p w14:paraId="154B2F0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14:paraId="0057EC3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 повторном освидетельствовании детей-инвалидов с нефротическим синдромом с</w:t>
      </w:r>
      <w:r>
        <w:rPr>
          <w:rFonts w:ascii="Times New Roman" w:hAnsi="Times New Roman" w:cs="Times New Roman"/>
          <w:sz w:val="24"/>
          <w:szCs w:val="24"/>
        </w:rPr>
        <w:t>о стероидной зависимостью и стероидной резистентностью, с 2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14:paraId="480D0D0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 врожденных, наследственных пороках развития челюстн</w:t>
      </w:r>
      <w:r>
        <w:rPr>
          <w:rFonts w:ascii="Times New Roman" w:hAnsi="Times New Roman" w:cs="Times New Roman"/>
          <w:sz w:val="24"/>
          <w:szCs w:val="24"/>
        </w:rPr>
        <w:t>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</w:t>
      </w:r>
      <w:r>
        <w:rPr>
          <w:rFonts w:ascii="Times New Roman" w:hAnsi="Times New Roman" w:cs="Times New Roman"/>
          <w:sz w:val="24"/>
          <w:szCs w:val="24"/>
        </w:rPr>
        <w:t>ии детей с врожденной полной расщелиной губы, твердого и мягкого неба;</w:t>
      </w:r>
    </w:p>
    <w:p w14:paraId="37B9E81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при первичном освидетельствовании детей с ранним детским аутизмом и иными расстройствами аутистического спектра.</w:t>
      </w:r>
    </w:p>
    <w:p w14:paraId="7208953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Категория "ребенок-инвалид" до достижения возраста 14 лет устанав</w:t>
      </w:r>
      <w:r>
        <w:rPr>
          <w:rFonts w:ascii="Times New Roman" w:hAnsi="Times New Roman" w:cs="Times New Roman"/>
          <w:sz w:val="24"/>
          <w:szCs w:val="24"/>
        </w:rPr>
        <w:t>ливается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14:paraId="4E512BEE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F384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Показания и условия для установления катего</w:t>
      </w:r>
      <w:r>
        <w:rPr>
          <w:rFonts w:ascii="Times New Roman" w:hAnsi="Times New Roman" w:cs="Times New Roman"/>
          <w:b/>
          <w:bCs/>
          <w:sz w:val="32"/>
          <w:szCs w:val="32"/>
        </w:rPr>
        <w:t>рии "ребенок-инвалид" до достижения гражданином возраста 18 лет</w:t>
      </w:r>
    </w:p>
    <w:p w14:paraId="31EEEE6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Категория "ребенок-инвалид" до достижения возраста 18 лет устанавливается при освидетельствовании детей:</w:t>
      </w:r>
    </w:p>
    <w:p w14:paraId="363DEEB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инсулинозависимым сахарным диабетом;</w:t>
      </w:r>
    </w:p>
    <w:p w14:paraId="00FBCCE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злокачественным новообразованием гл</w:t>
      </w:r>
      <w:r>
        <w:rPr>
          <w:rFonts w:ascii="Times New Roman" w:hAnsi="Times New Roman" w:cs="Times New Roman"/>
          <w:sz w:val="24"/>
          <w:szCs w:val="24"/>
        </w:rPr>
        <w:t>аза после проведения операции по удалению глазного яблока;</w:t>
      </w:r>
    </w:p>
    <w:p w14:paraId="56EFAAE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классической формой фенилкетонурии среднетяжелого течения.</w:t>
      </w:r>
    </w:p>
    <w:p w14:paraId="437B5D18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F417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Заболевания, дефекты, необратимые морфологические изменения, нарушения функций органов и систем организма, при которых группа ин</w:t>
      </w:r>
      <w:r>
        <w:rPr>
          <w:rFonts w:ascii="Times New Roman" w:hAnsi="Times New Roman" w:cs="Times New Roman"/>
          <w:b/>
          <w:bCs/>
          <w:sz w:val="32"/>
          <w:szCs w:val="32"/>
        </w:rPr>
        <w:t>валидности (категория "ребенок-инвалид") устанавливается без срока переосвидетельствования (до достижения возраста 18 лет) при первичном освидетельствовании</w:t>
      </w:r>
    </w:p>
    <w:p w14:paraId="546FC46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Хроническая болезнь почек 5 стадии при наличии противопоказаний к трансплантации почки.</w:t>
      </w:r>
    </w:p>
    <w:p w14:paraId="5ECE909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Цир</w:t>
      </w:r>
      <w:r>
        <w:rPr>
          <w:rFonts w:ascii="Times New Roman" w:hAnsi="Times New Roman" w:cs="Times New Roman"/>
          <w:sz w:val="24"/>
          <w:szCs w:val="24"/>
        </w:rPr>
        <w:t xml:space="preserve">роз печени с гепатоспленомегалией и портальной гипертензией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14:paraId="358DBD4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Врожденный незавершенный (несовершенный) остеогенез.</w:t>
      </w:r>
    </w:p>
    <w:p w14:paraId="19A3577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Наследственные нарушения обмена веществ, не компенсируемые патогенетическим лечением, имеющие прогредиентное тяжелое течен</w:t>
      </w:r>
      <w:r>
        <w:rPr>
          <w:rFonts w:ascii="Times New Roman" w:hAnsi="Times New Roman" w:cs="Times New Roman"/>
          <w:sz w:val="24"/>
          <w:szCs w:val="24"/>
        </w:rPr>
        <w:t>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Ниманна-Пика, мукополисахаридоз, кофакторна</w:t>
      </w:r>
      <w:r>
        <w:rPr>
          <w:rFonts w:ascii="Times New Roman" w:hAnsi="Times New Roman" w:cs="Times New Roman"/>
          <w:sz w:val="24"/>
          <w:szCs w:val="24"/>
        </w:rPr>
        <w:t xml:space="preserve">я форма фенилкетонурии у детей (фенилкетонурия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типов) и прочие).</w:t>
      </w:r>
    </w:p>
    <w:p w14:paraId="2A60123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(болезнь Тея-Сакса,</w:t>
      </w:r>
      <w:r>
        <w:rPr>
          <w:rFonts w:ascii="Times New Roman" w:hAnsi="Times New Roman" w:cs="Times New Roman"/>
          <w:sz w:val="24"/>
          <w:szCs w:val="24"/>
        </w:rPr>
        <w:t xml:space="preserve"> болезнь Краббе и прочие).</w:t>
      </w:r>
    </w:p>
    <w:p w14:paraId="42A72CC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14:paraId="226DD0F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Системная красная волчанка, тяжелое течение с высокой </w:t>
      </w:r>
      <w:r>
        <w:rPr>
          <w:rFonts w:ascii="Times New Roman" w:hAnsi="Times New Roman" w:cs="Times New Roman"/>
          <w:sz w:val="24"/>
          <w:szCs w:val="24"/>
        </w:rPr>
        <w:t>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14:paraId="69F68B8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Системный склероз: диффузная </w:t>
      </w:r>
      <w:r>
        <w:rPr>
          <w:rFonts w:ascii="Times New Roman" w:hAnsi="Times New Roman" w:cs="Times New Roman"/>
          <w:sz w:val="24"/>
          <w:szCs w:val="24"/>
        </w:rPr>
        <w:t>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14:paraId="325417F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Ревматоидный артрит, развернутая или поздняя стадия, рентгенологическая стадия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, с вовлечением в процесс внутренних органов со стойкими выраженными, значительно выраженными нарушениями функций организма либо при наличии тяжелых осложнений забол</w:t>
      </w:r>
      <w:r>
        <w:rPr>
          <w:rFonts w:ascii="Times New Roman" w:hAnsi="Times New Roman" w:cs="Times New Roman"/>
          <w:sz w:val="24"/>
          <w:szCs w:val="24"/>
        </w:rPr>
        <w:t>евания (вторичный амилоидоз, миелопатия вследствие поражения шейного отдела позвоночника, остеонекрозы).</w:t>
      </w:r>
    </w:p>
    <w:p w14:paraId="5F28D2C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Дерматополимиозит: тяжелое течение с высокой степенью активности, быстрым прогрессированием, склонностью к генерализации и вовлечением в процесс вн</w:t>
      </w:r>
      <w:r>
        <w:rPr>
          <w:rFonts w:ascii="Times New Roman" w:hAnsi="Times New Roman" w:cs="Times New Roman"/>
          <w:sz w:val="24"/>
          <w:szCs w:val="24"/>
        </w:rPr>
        <w:t>утренних органов со стойкими выраженными, значительно выраженными нарушениями функций организма, без эффекта от лечения.</w:t>
      </w:r>
    </w:p>
    <w:p w14:paraId="3C2AC08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Отдельные нарушения, вовлекающие иммунный механизм с тяжелым течением, рецидивирующими инфекционными осложнениями, тяжелыми синдром</w:t>
      </w:r>
      <w:r>
        <w:rPr>
          <w:rFonts w:ascii="Times New Roman" w:hAnsi="Times New Roman" w:cs="Times New Roman"/>
          <w:sz w:val="24"/>
          <w:szCs w:val="24"/>
        </w:rPr>
        <w:t xml:space="preserve">ами иммунной дисрегуляции, требующие постоянной (пожизненной) заместительной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иммуномодулирующей терапии.</w:t>
      </w:r>
    </w:p>
    <w:p w14:paraId="4F2A047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Врожденный буллезный эпидермолиз, тяжелая форма.</w:t>
      </w:r>
    </w:p>
    <w:p w14:paraId="19FB27B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Врожденные пороки различных органов и систем организма ребенка, при которых возможна и</w:t>
      </w:r>
      <w:r>
        <w:rPr>
          <w:rFonts w:ascii="Times New Roman" w:hAnsi="Times New Roman" w:cs="Times New Roman"/>
          <w:sz w:val="24"/>
          <w:szCs w:val="24"/>
        </w:rPr>
        <w:t>сключительно паллиативная коррекция порока.</w:t>
      </w:r>
    </w:p>
    <w:p w14:paraId="5330994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</w:t>
      </w:r>
      <w:r>
        <w:rPr>
          <w:rFonts w:ascii="Times New Roman" w:hAnsi="Times New Roman" w:cs="Times New Roman"/>
          <w:sz w:val="24"/>
          <w:szCs w:val="24"/>
        </w:rPr>
        <w:t>или) нарушениям функции тазовых органов, при невозможности или неэффективности хирургического лечения.</w:t>
      </w:r>
    </w:p>
    <w:p w14:paraId="0A7569A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Врожденные аномалии (пороки), деформации, хромосомные и генетические болезни (синдромы) с прогредиентным течением или неблагоприятным прогнозом, прив</w:t>
      </w:r>
      <w:r>
        <w:rPr>
          <w:rFonts w:ascii="Times New Roman" w:hAnsi="Times New Roman" w:cs="Times New Roman"/>
          <w:sz w:val="24"/>
          <w:szCs w:val="24"/>
        </w:rPr>
        <w:t>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трисомия 21 (синдром Дауна) у детей, а также другие аутосомны</w:t>
      </w:r>
      <w:r>
        <w:rPr>
          <w:rFonts w:ascii="Times New Roman" w:hAnsi="Times New Roman" w:cs="Times New Roman"/>
          <w:sz w:val="24"/>
          <w:szCs w:val="24"/>
        </w:rPr>
        <w:t>е числовые и несбалансированные структурные хромосомные аномалии.</w:t>
      </w:r>
    </w:p>
    <w:p w14:paraId="5561EC6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14:paraId="28B6032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Эпилепсия идиопатическая, симптоматич</w:t>
      </w:r>
      <w:r>
        <w:rPr>
          <w:rFonts w:ascii="Times New Roman" w:hAnsi="Times New Roman" w:cs="Times New Roman"/>
          <w:sz w:val="24"/>
          <w:szCs w:val="24"/>
        </w:rPr>
        <w:t>еская, приводящая к выраженным и значительно выраженным нарушениям психических функций и (или) с резистентными приступами к терапии.</w:t>
      </w:r>
    </w:p>
    <w:p w14:paraId="69A2E42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Органические заболевания головного мозга различного генеза, приводящие к стойким выраженным и значительно выраженным н</w:t>
      </w:r>
      <w:r>
        <w:rPr>
          <w:rFonts w:ascii="Times New Roman" w:hAnsi="Times New Roman" w:cs="Times New Roman"/>
          <w:sz w:val="24"/>
          <w:szCs w:val="24"/>
        </w:rPr>
        <w:t>арушениям психических, языковых и речевых функций.</w:t>
      </w:r>
    </w:p>
    <w:p w14:paraId="29186E5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</w:t>
      </w:r>
      <w:r>
        <w:rPr>
          <w:rFonts w:ascii="Times New Roman" w:hAnsi="Times New Roman" w:cs="Times New Roman"/>
          <w:sz w:val="24"/>
          <w:szCs w:val="24"/>
        </w:rPr>
        <w:t>функций. Отсутствуют возрастные и социальные навыки.</w:t>
      </w:r>
    </w:p>
    <w:p w14:paraId="294E9B5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Патологические состояния организма, обусловленные нарушениями свертываемости крови (гипопротромбинемия, наследственный дефицит фактора 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(стабильного), синдром Стюарта-Прауэра, болезнь Виллебранда,</w:t>
      </w:r>
      <w:r>
        <w:rPr>
          <w:rFonts w:ascii="Times New Roman" w:hAnsi="Times New Roman" w:cs="Times New Roman"/>
          <w:sz w:val="24"/>
          <w:szCs w:val="24"/>
        </w:rPr>
        <w:t xml:space="preserve"> наследственный дефицит фактора </w:t>
      </w: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, наследственный дефицит фактора </w:t>
      </w:r>
      <w:r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, наследственный дефицит фактора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со стойкими выраженными, значительно выраженными нарушениями функций крови и (или) иммунной системы).</w:t>
      </w:r>
    </w:p>
    <w:p w14:paraId="47AAED6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ВИЧ-инфекция, стадия вторичных заболеваний </w:t>
      </w:r>
      <w:r>
        <w:rPr>
          <w:rFonts w:ascii="Times New Roman" w:hAnsi="Times New Roman" w:cs="Times New Roman"/>
          <w:sz w:val="24"/>
          <w:szCs w:val="24"/>
        </w:rPr>
        <w:t>(стадии 4Б, 4В), терминальная 5-я стадия.</w:t>
      </w:r>
    </w:p>
    <w:p w14:paraId="0361EE6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Наследственные прогрессирующие нервно-мышечные заболевания (псевдогипертрофическая миодистрофия Дюшенна, спинальная амиотрофия Верднига-Гоффмана) и другие формы наследственных быстро прогрессирующих нервно-мыше</w:t>
      </w:r>
      <w:r>
        <w:rPr>
          <w:rFonts w:ascii="Times New Roman" w:hAnsi="Times New Roman" w:cs="Times New Roman"/>
          <w:sz w:val="24"/>
          <w:szCs w:val="24"/>
        </w:rPr>
        <w:t>чных заболеваний.</w:t>
      </w:r>
    </w:p>
    <w:p w14:paraId="5F04579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</w:t>
      </w:r>
      <w:r>
        <w:rPr>
          <w:rFonts w:ascii="Times New Roman" w:hAnsi="Times New Roman" w:cs="Times New Roman"/>
          <w:sz w:val="24"/>
          <w:szCs w:val="24"/>
        </w:rPr>
        <w:t>ких и необратимых изменений.</w:t>
      </w:r>
    </w:p>
    <w:p w14:paraId="44A0F1BB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Полная слепоглухота.</w:t>
      </w:r>
    </w:p>
    <w:p w14:paraId="6D665D6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43. Двухсторонняя нейросенсорная тугоухость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степени, глухота.</w:t>
      </w:r>
    </w:p>
    <w:p w14:paraId="0B1A741E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Врожденный множественный артрогрипоз.</w:t>
      </w:r>
    </w:p>
    <w:p w14:paraId="10E556D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Парная ампутация области тазобедренного сустава.</w:t>
      </w:r>
    </w:p>
    <w:p w14:paraId="4940B1C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Анкилозирующий спондилит </w:t>
      </w:r>
      <w:r>
        <w:rPr>
          <w:rFonts w:ascii="Times New Roman" w:hAnsi="Times New Roman" w:cs="Times New Roman"/>
          <w:sz w:val="24"/>
          <w:szCs w:val="24"/>
        </w:rPr>
        <w:t>со стойкими выраженными, значительно выраженными нарушениями функций организма.</w:t>
      </w:r>
    </w:p>
    <w:p w14:paraId="51F0B998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CCCB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55157F4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постановлению Правительства</w:t>
      </w:r>
    </w:p>
    <w:p w14:paraId="34C0FD5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6AC2F88C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5 апреля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588</w:t>
      </w:r>
    </w:p>
    <w:p w14:paraId="54C5F0D2" w14:textId="77777777" w:rsidR="00000000" w:rsidRDefault="0082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47996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</w:t>
      </w:r>
    </w:p>
    <w:p w14:paraId="4EA94C6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УТРАТИВШИХ СИЛУ АКТОВ И ОТДЕЛЬНЫХ ПОЛОЖЕНИЙ АКТОВ ПРАВИТЕЛЬСТВА РОССИЙСКОЙ ФЕ</w:t>
      </w:r>
      <w:r>
        <w:rPr>
          <w:rFonts w:ascii="Times New Roman" w:hAnsi="Times New Roman" w:cs="Times New Roman"/>
          <w:b/>
          <w:bCs/>
          <w:sz w:val="36"/>
          <w:szCs w:val="36"/>
        </w:rPr>
        <w:t>ДЕРАЦИИ</w:t>
      </w:r>
    </w:p>
    <w:p w14:paraId="4FE4EE3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Постановление Правительства Российской Федерации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февраля 2006 г. N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и условиях признания лица инвалидом"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1018).</w:t>
      </w:r>
    </w:p>
    <w:p w14:paraId="1C94D722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Правительства Российской Федерации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апреля 2008 г. N 247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</w:t>
      </w:r>
      <w:r>
        <w:rPr>
          <w:rFonts w:ascii="Times New Roman" w:hAnsi="Times New Roman" w:cs="Times New Roman"/>
          <w:sz w:val="24"/>
          <w:szCs w:val="24"/>
        </w:rPr>
        <w:t xml:space="preserve">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1554).</w:t>
      </w:r>
    </w:p>
    <w:p w14:paraId="150DEA9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Правительства Российской Федерации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2009 г. N 1121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</w:t>
      </w:r>
      <w:r>
        <w:rPr>
          <w:rFonts w:ascii="Times New Roman" w:hAnsi="Times New Roman" w:cs="Times New Roman"/>
          <w:sz w:val="24"/>
          <w:szCs w:val="24"/>
        </w:rPr>
        <w:t xml:space="preserve">авила признания лица инвалидом"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184).</w:t>
      </w:r>
    </w:p>
    <w:p w14:paraId="51ECDE38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Постановление Правительства Российской Федерации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февраля 2012 г. N 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870).</w:t>
      </w:r>
    </w:p>
    <w:p w14:paraId="0715FBD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населения, утвержденных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Правительства Российской Федерации от 16 апреля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 "О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населения" (Собрание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1992).</w:t>
      </w:r>
    </w:p>
    <w:p w14:paraId="716C07E0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акты Правительства Российской Федерации по вопросам деятельности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терства здравоохранения Российской Федерации, утвержденных постановлением Правительства Российской Федерации от 4 сентября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882 "О внесении изменений в некоторые акты Правительства Российской Федерации по вопросам деятельности Министерства здравоо</w:t>
      </w:r>
      <w:r>
        <w:rPr>
          <w:rFonts w:ascii="Times New Roman" w:hAnsi="Times New Roman" w:cs="Times New Roman"/>
          <w:sz w:val="24"/>
          <w:szCs w:val="24"/>
        </w:rPr>
        <w:t xml:space="preserve">хранения Российской Федерации" (Собрание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5002).</w:t>
      </w:r>
    </w:p>
    <w:p w14:paraId="58771E3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Постановление Правительства Российской Федерации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августа 2015 г.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805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4836).</w:t>
      </w:r>
    </w:p>
    <w:p w14:paraId="6CCF68A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Постановление Правительства Российской Федерации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августа 2016 г. N 772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Российской Федерации от 20 февраля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95" (Собрание законодательства Российской Федерации,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5320).</w:t>
      </w:r>
    </w:p>
    <w:p w14:paraId="6BEF3A8A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Постановление Правительства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января 2018 г. N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878).</w:t>
      </w:r>
    </w:p>
    <w:p w14:paraId="53A5B8D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 Правительства Российской Федерации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марта 2018 г. N 339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(Собрание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2355).</w:t>
      </w:r>
    </w:p>
    <w:p w14:paraId="17B101ED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Постановление Правительства Российской Федерации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июня 2018 г. N 709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пункт 16 Правил признания лица инвалидом"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4067).</w:t>
      </w:r>
    </w:p>
    <w:p w14:paraId="7CA39133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Постановление Правительства Российской Федерации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марта 2019 г. N 304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</w:t>
      </w:r>
      <w:r>
        <w:rPr>
          <w:rFonts w:ascii="Times New Roman" w:hAnsi="Times New Roman" w:cs="Times New Roman"/>
          <w:sz w:val="24"/>
          <w:szCs w:val="24"/>
        </w:rPr>
        <w:t xml:space="preserve">ункт 14 Правил признания лица инвалидом"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1416).</w:t>
      </w:r>
    </w:p>
    <w:p w14:paraId="2A0642E5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Постановление Правительства Российской Федерации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мая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г. N 607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2569).</w:t>
      </w:r>
    </w:p>
    <w:p w14:paraId="4D411E49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Постановление Правительства Российской Федерации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июня 2019 г. N 715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2966).</w:t>
      </w:r>
    </w:p>
    <w:p w14:paraId="5633C13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Постановление Правительства Российской Федерации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июня 2019 г. N 823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признания лица инвалидом"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3467).</w:t>
      </w:r>
    </w:p>
    <w:p w14:paraId="1A884DFF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Постановление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ноября 2019 г. N 1454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пункт 14 Правил признания лица инвалидом"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6515)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5028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Постановление Правительства Российской Федерации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апреля 2020 г. N 618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пункт 17(1) приложения к Правилам признания лица инвалидом" (Собрани</w:t>
      </w:r>
      <w:r>
        <w:rPr>
          <w:rFonts w:ascii="Times New Roman" w:hAnsi="Times New Roman" w:cs="Times New Roman"/>
          <w:sz w:val="24"/>
          <w:szCs w:val="24"/>
        </w:rPr>
        <w:t xml:space="preserve">е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2995).</w:t>
      </w:r>
    </w:p>
    <w:p w14:paraId="78DE0B04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Постановление Правительства Российской Федерации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сентября 2020 г. N 1545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</w:t>
      </w:r>
      <w:r>
        <w:rPr>
          <w:rFonts w:ascii="Times New Roman" w:hAnsi="Times New Roman" w:cs="Times New Roman"/>
          <w:sz w:val="24"/>
          <w:szCs w:val="24"/>
        </w:rPr>
        <w:t xml:space="preserve">вила признания лица инвалидом" (Собрание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6275).</w:t>
      </w:r>
    </w:p>
    <w:p w14:paraId="795997E7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Постановление Правительства Российской Федерации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октября 2020 г.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1719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пункты 17 и 17(1) приложения к Правилам признания лица инвалидом" (Собрание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6983).</w:t>
      </w:r>
    </w:p>
    <w:p w14:paraId="7D257811" w14:textId="77777777" w:rsidR="00000000" w:rsidRDefault="00820E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Постановление Правительства Российской Федерации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ноября 2020 г. N 1942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внесении изменений в Правила признания лица инвалидом" (Собрание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7916).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17"/>
    <w:rsid w:val="00041617"/>
    <w:rsid w:val="008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F69EB1"/>
  <w14:defaultImageDpi w14:val="0"/>
  <w15:docId w15:val="{223879D9-923E-4034-8BB8-5B98AAC9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61854#l4" TargetMode="External"/><Relationship Id="rId21" Type="http://schemas.openxmlformats.org/officeDocument/2006/relationships/hyperlink" Target="https://normativ.kontur.ru/document?moduleid=1&amp;documentid=436662#l9" TargetMode="External"/><Relationship Id="rId42" Type="http://schemas.openxmlformats.org/officeDocument/2006/relationships/hyperlink" Target="https://normativ.kontur.ru/document?moduleid=1&amp;documentid=436662#l9" TargetMode="External"/><Relationship Id="rId47" Type="http://schemas.openxmlformats.org/officeDocument/2006/relationships/hyperlink" Target="https://normativ.kontur.ru/document?moduleid=1&amp;documentid=461206#l396" TargetMode="External"/><Relationship Id="rId63" Type="http://schemas.openxmlformats.org/officeDocument/2006/relationships/hyperlink" Target="https://normativ.kontur.ru/document?moduleid=1&amp;documentid=413959#l586" TargetMode="External"/><Relationship Id="rId68" Type="http://schemas.openxmlformats.org/officeDocument/2006/relationships/hyperlink" Target="https://normativ.kontur.ru/document?moduleid=1&amp;documentid=315414#l0" TargetMode="External"/><Relationship Id="rId16" Type="http://schemas.openxmlformats.org/officeDocument/2006/relationships/hyperlink" Target="https://normativ.kontur.ru/document?moduleid=1&amp;documentid=441227#l0" TargetMode="External"/><Relationship Id="rId11" Type="http://schemas.openxmlformats.org/officeDocument/2006/relationships/hyperlink" Target="https://normativ.kontur.ru/document?moduleid=1&amp;documentid=441227#l0" TargetMode="External"/><Relationship Id="rId24" Type="http://schemas.openxmlformats.org/officeDocument/2006/relationships/hyperlink" Target="https://normativ.kontur.ru/document?moduleId=1&amp;documentId=461854#l4" TargetMode="External"/><Relationship Id="rId32" Type="http://schemas.openxmlformats.org/officeDocument/2006/relationships/hyperlink" Target="https://normativ.kontur.ru/document?moduleid=1&amp;documentid=461206#l396" TargetMode="External"/><Relationship Id="rId37" Type="http://schemas.openxmlformats.org/officeDocument/2006/relationships/hyperlink" Target="https://normativ.kontur.ru/document?moduleid=1&amp;documentid=461206#l396" TargetMode="External"/><Relationship Id="rId40" Type="http://schemas.openxmlformats.org/officeDocument/2006/relationships/hyperlink" Target="https://normativ.kontur.ru/document?moduleId=1&amp;documentId=461854#l4" TargetMode="External"/><Relationship Id="rId45" Type="http://schemas.openxmlformats.org/officeDocument/2006/relationships/hyperlink" Target="https://normativ.kontur.ru/document?moduleid=1&amp;documentid=436662#l9" TargetMode="External"/><Relationship Id="rId53" Type="http://schemas.openxmlformats.org/officeDocument/2006/relationships/hyperlink" Target="https://normativ.kontur.ru/document?moduleId=1&amp;documentId=461854#l4" TargetMode="External"/><Relationship Id="rId58" Type="http://schemas.openxmlformats.org/officeDocument/2006/relationships/hyperlink" Target="https://normativ.kontur.ru/document?moduleid=1&amp;documentid=377300#l0" TargetMode="External"/><Relationship Id="rId66" Type="http://schemas.openxmlformats.org/officeDocument/2006/relationships/hyperlink" Target="https://normativ.kontur.ru/document?moduleid=1&amp;documentid=307091#l0" TargetMode="External"/><Relationship Id="rId74" Type="http://schemas.openxmlformats.org/officeDocument/2006/relationships/hyperlink" Target="https://normativ.kontur.ru/document?moduleid=1&amp;documentid=360960#l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1227#l0" TargetMode="External"/><Relationship Id="rId61" Type="http://schemas.openxmlformats.org/officeDocument/2006/relationships/hyperlink" Target="https://normativ.kontur.ru/document?moduleid=1&amp;documentid=311223#l0" TargetMode="External"/><Relationship Id="rId19" Type="http://schemas.openxmlformats.org/officeDocument/2006/relationships/hyperlink" Target="https://normativ.kontur.ru/document?moduleId=1&amp;documentId=461854#l5" TargetMode="External"/><Relationship Id="rId14" Type="http://schemas.openxmlformats.org/officeDocument/2006/relationships/hyperlink" Target="https://normativ.kontur.ru/document?moduleid=1&amp;documentid=467190#l0" TargetMode="External"/><Relationship Id="rId22" Type="http://schemas.openxmlformats.org/officeDocument/2006/relationships/hyperlink" Target="https://normativ.kontur.ru/document?moduleid=1&amp;documentid=436662#l9" TargetMode="External"/><Relationship Id="rId27" Type="http://schemas.openxmlformats.org/officeDocument/2006/relationships/hyperlink" Target="https://normativ.kontur.ru/document?moduleId=1&amp;documentId=461854#l4" TargetMode="External"/><Relationship Id="rId30" Type="http://schemas.openxmlformats.org/officeDocument/2006/relationships/hyperlink" Target="https://normativ.kontur.ru/document?moduleId=1&amp;documentId=461854#l4" TargetMode="External"/><Relationship Id="rId35" Type="http://schemas.openxmlformats.org/officeDocument/2006/relationships/hyperlink" Target="https://normativ.kontur.ru/document?moduleid=1&amp;documentid=436662#l9" TargetMode="External"/><Relationship Id="rId43" Type="http://schemas.openxmlformats.org/officeDocument/2006/relationships/hyperlink" Target="https://normativ.kontur.ru/document?moduleid=1&amp;documentid=436662#l9" TargetMode="External"/><Relationship Id="rId48" Type="http://schemas.openxmlformats.org/officeDocument/2006/relationships/hyperlink" Target="https://normativ.kontur.ru/document?moduleId=1&amp;documentId=461854#l4" TargetMode="External"/><Relationship Id="rId56" Type="http://schemas.openxmlformats.org/officeDocument/2006/relationships/hyperlink" Target="https://normativ.kontur.ru/document?moduleId=1&amp;documentId=461854#l4" TargetMode="External"/><Relationship Id="rId64" Type="http://schemas.openxmlformats.org/officeDocument/2006/relationships/hyperlink" Target="https://normativ.kontur.ru/document?moduleid=1&amp;documentid=257092#l0" TargetMode="External"/><Relationship Id="rId69" Type="http://schemas.openxmlformats.org/officeDocument/2006/relationships/hyperlink" Target="https://normativ.kontur.ru/document?moduleid=1&amp;documentid=332093#l0" TargetMode="External"/><Relationship Id="rId77" Type="http://schemas.openxmlformats.org/officeDocument/2006/relationships/hyperlink" Target="https://normativ.kontur.ru/document?moduleid=1&amp;documentid=376808#l0" TargetMode="External"/><Relationship Id="rId8" Type="http://schemas.openxmlformats.org/officeDocument/2006/relationships/hyperlink" Target="https://normativ.kontur.ru/document?moduleid=1&amp;documentid=455225#l0" TargetMode="External"/><Relationship Id="rId51" Type="http://schemas.openxmlformats.org/officeDocument/2006/relationships/hyperlink" Target="https://normativ.kontur.ru/document?moduleid=1&amp;documentid=461206#l401" TargetMode="External"/><Relationship Id="rId72" Type="http://schemas.openxmlformats.org/officeDocument/2006/relationships/hyperlink" Target="https://normativ.kontur.ru/document?moduleid=1&amp;documentid=338764#l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59886#l0" TargetMode="External"/><Relationship Id="rId17" Type="http://schemas.openxmlformats.org/officeDocument/2006/relationships/hyperlink" Target="https://normativ.kontur.ru/document?moduleId=1&amp;documentId=461854#l4" TargetMode="External"/><Relationship Id="rId25" Type="http://schemas.openxmlformats.org/officeDocument/2006/relationships/hyperlink" Target="https://normativ.kontur.ru/document?moduleid=1&amp;documentid=461206#l394" TargetMode="External"/><Relationship Id="rId33" Type="http://schemas.openxmlformats.org/officeDocument/2006/relationships/hyperlink" Target="https://normativ.kontur.ru/document?moduleId=1&amp;documentId=461854#l4" TargetMode="External"/><Relationship Id="rId38" Type="http://schemas.openxmlformats.org/officeDocument/2006/relationships/hyperlink" Target="https://normativ.kontur.ru/document?moduleid=1&amp;documentid=436662#l9" TargetMode="External"/><Relationship Id="rId46" Type="http://schemas.openxmlformats.org/officeDocument/2006/relationships/hyperlink" Target="https://normativ.kontur.ru/document?moduleid=1&amp;documentid=461206#l396" TargetMode="External"/><Relationship Id="rId59" Type="http://schemas.openxmlformats.org/officeDocument/2006/relationships/hyperlink" Target="https://normativ.kontur.ru/document?moduleid=1&amp;documentid=119287#l0" TargetMode="External"/><Relationship Id="rId67" Type="http://schemas.openxmlformats.org/officeDocument/2006/relationships/hyperlink" Target="https://normativ.kontur.ru/document?moduleid=1&amp;documentid=310885#l0" TargetMode="External"/><Relationship Id="rId20" Type="http://schemas.openxmlformats.org/officeDocument/2006/relationships/hyperlink" Target="https://normativ.kontur.ru/document?moduleId=1&amp;documentId=461854#l4" TargetMode="External"/><Relationship Id="rId41" Type="http://schemas.openxmlformats.org/officeDocument/2006/relationships/hyperlink" Target="https://normativ.kontur.ru/document?moduleid=1&amp;documentid=461206#l396" TargetMode="External"/><Relationship Id="rId54" Type="http://schemas.openxmlformats.org/officeDocument/2006/relationships/hyperlink" Target="https://normativ.kontur.ru/document?moduleid=1&amp;documentid=461206#l401" TargetMode="External"/><Relationship Id="rId62" Type="http://schemas.openxmlformats.org/officeDocument/2006/relationships/hyperlink" Target="https://normativ.kontur.ru/document?moduleid=1&amp;documentid=415974#l78" TargetMode="External"/><Relationship Id="rId70" Type="http://schemas.openxmlformats.org/officeDocument/2006/relationships/hyperlink" Target="https://normativ.kontur.ru/document?moduleid=1&amp;documentid=335755#l0" TargetMode="External"/><Relationship Id="rId75" Type="http://schemas.openxmlformats.org/officeDocument/2006/relationships/hyperlink" Target="https://normativ.kontur.ru/document?moduleid=1&amp;documentid=37163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9886#l0" TargetMode="External"/><Relationship Id="rId15" Type="http://schemas.openxmlformats.org/officeDocument/2006/relationships/hyperlink" Target="https://normativ.kontur.ru/document?moduleid=1&amp;documentid=459886#l0" TargetMode="External"/><Relationship Id="rId23" Type="http://schemas.openxmlformats.org/officeDocument/2006/relationships/hyperlink" Target="https://normativ.kontur.ru/document?moduleId=1&amp;documentId=461854#l4" TargetMode="External"/><Relationship Id="rId28" Type="http://schemas.openxmlformats.org/officeDocument/2006/relationships/hyperlink" Target="https://normativ.kontur.ru/document?moduleid=1&amp;documentid=461206#l396" TargetMode="External"/><Relationship Id="rId36" Type="http://schemas.openxmlformats.org/officeDocument/2006/relationships/hyperlink" Target="https://normativ.kontur.ru/document?moduleId=1&amp;documentId=461854#l4" TargetMode="External"/><Relationship Id="rId49" Type="http://schemas.openxmlformats.org/officeDocument/2006/relationships/hyperlink" Target="https://normativ.kontur.ru/document?moduleid=1&amp;documentid=461206#l401" TargetMode="External"/><Relationship Id="rId57" Type="http://schemas.openxmlformats.org/officeDocument/2006/relationships/hyperlink" Target="https://normativ.kontur.ru/document?moduleId=1&amp;documentId=461854#l4" TargetMode="External"/><Relationship Id="rId10" Type="http://schemas.openxmlformats.org/officeDocument/2006/relationships/hyperlink" Target="https://normativ.kontur.ru/document?moduleid=1&amp;documentid=436662#l9" TargetMode="External"/><Relationship Id="rId31" Type="http://schemas.openxmlformats.org/officeDocument/2006/relationships/hyperlink" Target="https://normativ.kontur.ru/document?moduleid=1&amp;documentid=461206#l396" TargetMode="External"/><Relationship Id="rId44" Type="http://schemas.openxmlformats.org/officeDocument/2006/relationships/hyperlink" Target="https://normativ.kontur.ru/document?moduleid=1&amp;documentid=436662#l9" TargetMode="External"/><Relationship Id="rId52" Type="http://schemas.openxmlformats.org/officeDocument/2006/relationships/hyperlink" Target="https://normativ.kontur.ru/document?moduleid=1&amp;documentid=461206#l401" TargetMode="External"/><Relationship Id="rId60" Type="http://schemas.openxmlformats.org/officeDocument/2006/relationships/hyperlink" Target="https://normativ.kontur.ru/document?moduleid=1&amp;documentid=147793#l0" TargetMode="External"/><Relationship Id="rId65" Type="http://schemas.openxmlformats.org/officeDocument/2006/relationships/hyperlink" Target="https://normativ.kontur.ru/document?moduleid=1&amp;documentid=278604#l0" TargetMode="External"/><Relationship Id="rId73" Type="http://schemas.openxmlformats.org/officeDocument/2006/relationships/hyperlink" Target="https://normativ.kontur.ru/document?moduleid=1&amp;documentid=348007#l0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36662#l0" TargetMode="External"/><Relationship Id="rId9" Type="http://schemas.openxmlformats.org/officeDocument/2006/relationships/hyperlink" Target="https://normativ.kontur.ru/document?moduleid=1&amp;documentid=412662#l242" TargetMode="External"/><Relationship Id="rId13" Type="http://schemas.openxmlformats.org/officeDocument/2006/relationships/hyperlink" Target="https://normativ.kontur.ru/document?moduleid=1&amp;documentid=461206#l394" TargetMode="External"/><Relationship Id="rId18" Type="http://schemas.openxmlformats.org/officeDocument/2006/relationships/hyperlink" Target="https://normativ.kontur.ru/document?moduleid=1&amp;documentid=461206#l394" TargetMode="External"/><Relationship Id="rId39" Type="http://schemas.openxmlformats.org/officeDocument/2006/relationships/hyperlink" Target="https://normativ.kontur.ru/document?moduleid=1&amp;documentid=461206#l396" TargetMode="External"/><Relationship Id="rId34" Type="http://schemas.openxmlformats.org/officeDocument/2006/relationships/hyperlink" Target="https://normativ.kontur.ru/document?moduleid=1&amp;documentid=461206#l396" TargetMode="External"/><Relationship Id="rId50" Type="http://schemas.openxmlformats.org/officeDocument/2006/relationships/hyperlink" Target="https://normativ.kontur.ru/document?moduleid=1&amp;documentid=461206#l401" TargetMode="External"/><Relationship Id="rId55" Type="http://schemas.openxmlformats.org/officeDocument/2006/relationships/hyperlink" Target="https://normativ.kontur.ru/document?moduleid=1&amp;documentid=461206#l401" TargetMode="External"/><Relationship Id="rId76" Type="http://schemas.openxmlformats.org/officeDocument/2006/relationships/hyperlink" Target="https://normativ.kontur.ru/document?moduleid=1&amp;documentid=374013#l0" TargetMode="External"/><Relationship Id="rId7" Type="http://schemas.openxmlformats.org/officeDocument/2006/relationships/hyperlink" Target="https://normativ.kontur.ru/document?moduleid=1&amp;documentid=461206#l1" TargetMode="External"/><Relationship Id="rId71" Type="http://schemas.openxmlformats.org/officeDocument/2006/relationships/hyperlink" Target="https://normativ.kontur.ru/document?moduleid=1&amp;documentid=337340#l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61206#l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14939</Words>
  <Characters>85156</Characters>
  <Application>Microsoft Office Word</Application>
  <DocSecurity>0</DocSecurity>
  <Lines>709</Lines>
  <Paragraphs>199</Paragraphs>
  <ScaleCrop>false</ScaleCrop>
  <Company/>
  <LinksUpToDate>false</LinksUpToDate>
  <CharactersWithSpaces>99896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Климов</dc:creator>
  <cp:keywords/>
  <dc:description/>
  <cp:lastModifiedBy>Алексей Климов</cp:lastModifiedBy>
  <cp:revision>2</cp:revision>
  <dcterms:created xsi:type="dcterms:W3CDTF">2024-11-26T13:00:00Z</dcterms:created>
  <dcterms:modified xsi:type="dcterms:W3CDTF">2024-11-26T13:00:00Z</dcterms:modified>
</cp:coreProperties>
</file>