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rPr>
          <w:sz w:val="2"/>
          <w:szCs w:val="2"/>
        </w:rPr>
      </w:pPr>
      <w:r>
        <w:drawing>
          <wp:inline>
            <wp:extent cx="3810000" cy="90233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810000" cy="902335"/>
                    </a:xfrm>
                    <a:prstGeom prst="rect"/>
                  </pic:spPr>
                </pic:pic>
              </a:graphicData>
            </a:graphic>
          </wp:inline>
        </w:drawing>
      </w:r>
    </w:p>
    <w:p>
      <w:pPr>
        <w:pStyle w:val="Style2"/>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 (ред. от 21.03.2023)</w:t>
      </w:r>
    </w:p>
    <w:p>
      <w:pPr>
        <w:pStyle w:val="Style2"/>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 города Москвы "Развитие здравоохранения города Москвы (Столичное здравоохранение)"</w:t>
      </w:r>
    </w:p>
    <w:p>
      <w:pPr>
        <w:pStyle w:val="Style4"/>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Документ предоставлен</w:t>
      </w:r>
      <w:r>
        <w:fldChar w:fldCharType="begin"/>
      </w:r>
      <w:r>
        <w:rPr/>
        <w:instrText> HYPERLINK "https://www.consultant.ru" </w:instrText>
      </w:r>
      <w:r>
        <w:fldChar w:fldCharType="separate"/>
      </w:r>
      <w:r>
        <w:rPr>
          <w:color w:val="000000"/>
          <w:spacing w:val="0"/>
          <w:w w:val="100"/>
          <w:position w:val="0"/>
          <w:shd w:val="clear" w:color="auto" w:fill="auto"/>
          <w:lang w:val="ru-RU" w:eastAsia="ru-RU" w:bidi="ru-RU"/>
        </w:rPr>
        <w:t xml:space="preserve"> </w:t>
      </w:r>
      <w:r>
        <w:rPr>
          <w:rFonts w:ascii="Arial" w:eastAsia="Arial" w:hAnsi="Arial" w:cs="Arial"/>
          <w:b/>
          <w:bCs/>
          <w:color w:val="0000FF"/>
          <w:spacing w:val="0"/>
          <w:w w:val="100"/>
          <w:position w:val="0"/>
          <w:shd w:val="clear" w:color="auto" w:fill="auto"/>
          <w:lang w:val="ru-RU" w:eastAsia="ru-RU" w:bidi="ru-RU"/>
        </w:rPr>
        <w:t>КонсультантПлюс</w:t>
      </w:r>
      <w:r>
        <w:fldChar w:fldCharType="end"/>
      </w:r>
    </w:p>
    <w:p>
      <w:pPr>
        <w:pStyle w:val="Style7"/>
        <w:keepNext w:val="0"/>
        <w:keepLines w:val="0"/>
        <w:widowControl w:val="0"/>
        <w:shd w:val="clear" w:color="auto" w:fill="auto"/>
        <w:bidi w:val="0"/>
        <w:spacing w:line="240" w:lineRule="auto"/>
        <w:ind w:left="0" w:firstLine="0"/>
        <w:jc w:val="left"/>
      </w:pPr>
      <w:r>
        <w:fldChar w:fldCharType="begin"/>
      </w:r>
      <w:r>
        <w:rPr/>
        <w:instrText> HYPERLINK "https://www.consultant.ru" </w:instrText>
      </w:r>
      <w:r>
        <w:fldChar w:fldCharType="separate"/>
      </w:r>
      <w:r>
        <w:rPr>
          <w:color w:val="0000FF"/>
          <w:spacing w:val="0"/>
          <w:w w:val="100"/>
          <w:position w:val="0"/>
          <w:shd w:val="clear" w:color="auto" w:fill="auto"/>
          <w:lang w:val="en-US" w:eastAsia="en-US" w:bidi="en-US"/>
        </w:rPr>
        <w:t>www.consultant.ru</w:t>
      </w:r>
      <w:r>
        <w:fldChar w:fldCharType="end"/>
      </w:r>
    </w:p>
    <w:p>
      <w:pPr>
        <w:pStyle w:val="Style4"/>
        <w:keepNext w:val="0"/>
        <w:keepLines w:val="0"/>
        <w:widowControl w:val="0"/>
        <w:shd w:val="clear" w:color="auto" w:fill="auto"/>
        <w:bidi w:val="0"/>
        <w:spacing w:line="240" w:lineRule="auto"/>
        <w:ind w:left="0" w:firstLine="0"/>
        <w:jc w:val="left"/>
        <w:sectPr>
          <w:footnotePr>
            <w:pos w:val="pageBottom"/>
            <w:numFmt w:val="decimal"/>
            <w:numRestart w:val="continuous"/>
          </w:footnotePr>
          <w:pgSz w:w="11909" w:h="16840"/>
          <w:pgMar w:top="1543" w:right="535" w:bottom="1118" w:left="971" w:header="1115" w:footer="690" w:gutter="0"/>
          <w:pgNumType w:start="1"/>
          <w:cols w:space="720"/>
          <w:noEndnote/>
          <w:rtlGutter w:val="0"/>
          <w:docGrid w:linePitch="360"/>
        </w:sectPr>
      </w:pPr>
      <w:r>
        <w:rPr>
          <w:color w:val="000000"/>
          <w:spacing w:val="0"/>
          <w:w w:val="100"/>
          <w:position w:val="0"/>
          <w:shd w:val="clear" w:color="auto" w:fill="auto"/>
          <w:lang w:val="ru-RU" w:eastAsia="ru-RU" w:bidi="ru-RU"/>
        </w:rPr>
        <w:t>Дата сохранения: 19.11.2023</w:t>
      </w:r>
    </w:p>
    <w:p>
      <w:pPr>
        <w:pStyle w:val="Style10"/>
        <w:keepNext w:val="0"/>
        <w:keepLines w:val="0"/>
        <w:widowControl w:val="0"/>
        <w:shd w:val="clear" w:color="auto" w:fill="auto"/>
        <w:bidi w:val="0"/>
        <w:spacing w:line="240" w:lineRule="auto"/>
        <w:ind w:left="0" w:firstLine="0"/>
        <w:jc w:val="left"/>
      </w:pPr>
      <w:r>
        <w:rPr>
          <w:b/>
          <w:bCs/>
          <w:color w:val="000000"/>
          <w:spacing w:val="0"/>
          <w:w w:val="100"/>
          <w:position w:val="0"/>
          <w:shd w:val="clear" w:color="auto" w:fill="auto"/>
          <w:lang w:val="ru-RU" w:eastAsia="ru-RU" w:bidi="ru-RU"/>
        </w:rPr>
        <w:t>ПРАВИТЕЛЬСТВО МОСКВЫ</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 xml:space="preserve">ПОСТАНОВЛЕНИЕ от 4 октября 2011 г. </w:t>
      </w:r>
      <w:r>
        <w:rPr>
          <w:b/>
          <w:bCs/>
          <w:color w:val="000000"/>
          <w:spacing w:val="0"/>
          <w:w w:val="100"/>
          <w:position w:val="0"/>
          <w:shd w:val="clear" w:color="auto" w:fill="auto"/>
          <w:lang w:val="en-US" w:eastAsia="en-US" w:bidi="en-US"/>
        </w:rPr>
        <w:t xml:space="preserve">N </w:t>
      </w:r>
      <w:r>
        <w:rPr>
          <w:b/>
          <w:bCs/>
          <w:color w:val="000000"/>
          <w:spacing w:val="0"/>
          <w:w w:val="100"/>
          <w:position w:val="0"/>
          <w:shd w:val="clear" w:color="auto" w:fill="auto"/>
          <w:lang w:val="ru-RU" w:eastAsia="ru-RU" w:bidi="ru-RU"/>
        </w:rPr>
        <w:t>461-ПП</w:t>
      </w:r>
    </w:p>
    <w:p>
      <w:pPr>
        <w:pStyle w:val="Style20"/>
        <w:keepNext/>
        <w:keepLines/>
        <w:widowControl w:val="0"/>
        <w:shd w:val="clear" w:color="auto" w:fill="auto"/>
        <w:bidi w:val="0"/>
        <w:ind w:left="0" w:firstLine="0"/>
        <w:jc w:val="left"/>
      </w:pPr>
      <w:bookmarkStart w:id="1" w:name="bookmark1"/>
      <w:r>
        <w:rPr>
          <w:color w:val="000000"/>
          <w:spacing w:val="0"/>
          <w:w w:val="100"/>
          <w:position w:val="0"/>
          <w:shd w:val="clear" w:color="auto" w:fill="auto"/>
          <w:lang w:val="ru-RU" w:eastAsia="ru-RU" w:bidi="ru-RU"/>
        </w:rPr>
        <w:t>ОБ УТВЕРЖДЕНИИ ГОСУДАРСТВЕННОЙ ПРОГРАММЫ ГОРОДА МОСКВЫ "РАЗВИТИЕ ЗДРАВООХРАНЕНИЯ ГОРОДА МОСКВЫ (СТОЛИЧНОЕ ЗДРАВООХРАНЕНИЕ)"</w:t>
      </w:r>
      <w:bookmarkEnd w:id="1"/>
    </w:p>
    <w:p>
      <w:pPr>
        <w:pStyle w:val="Style10"/>
        <w:keepNext w:val="0"/>
        <w:keepLines w:val="0"/>
        <w:widowControl w:val="0"/>
        <w:shd w:val="clear" w:color="auto" w:fill="auto"/>
        <w:bidi w:val="0"/>
        <w:spacing w:line="230" w:lineRule="auto"/>
        <w:ind w:left="0" w:firstLine="0"/>
        <w:jc w:val="left"/>
      </w:pPr>
      <w:r>
        <w:rPr>
          <w:color w:val="392C69"/>
          <w:spacing w:val="0"/>
          <w:w w:val="100"/>
          <w:position w:val="0"/>
          <w:shd w:val="clear" w:color="auto" w:fill="auto"/>
          <w:lang w:val="ru-RU" w:eastAsia="ru-RU" w:bidi="ru-RU"/>
        </w:rPr>
        <w:t>Список изменяющих документов (в ред. постановлений Правительства Москвы от 22.02.2012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64-ПП</w:t>
      </w:r>
      <w:r>
        <w:rPr>
          <w:color w:val="392C69"/>
          <w:spacing w:val="0"/>
          <w:w w:val="100"/>
          <w:position w:val="0"/>
          <w:shd w:val="clear" w:color="auto" w:fill="auto"/>
          <w:lang w:val="ru-RU" w:eastAsia="ru-RU" w:bidi="ru-RU"/>
        </w:rPr>
        <w:t>, от 28.05.2013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331-ПП</w:t>
      </w:r>
      <w:r>
        <w:rPr>
          <w:color w:val="392C69"/>
          <w:spacing w:val="0"/>
          <w:w w:val="100"/>
          <w:position w:val="0"/>
          <w:shd w:val="clear" w:color="auto" w:fill="auto"/>
          <w:lang w:val="ru-RU" w:eastAsia="ru-RU" w:bidi="ru-RU"/>
        </w:rPr>
        <w:t>, от 14.05.2014</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249-ПП</w:t>
      </w:r>
      <w:r>
        <w:rPr>
          <w:color w:val="392C69"/>
          <w:spacing w:val="0"/>
          <w:w w:val="100"/>
          <w:position w:val="0"/>
          <w:shd w:val="clear" w:color="auto" w:fill="auto"/>
          <w:lang w:val="ru-RU" w:eastAsia="ru-RU" w:bidi="ru-RU"/>
        </w:rPr>
        <w:t>, от 20.04.2015</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209-ПП</w:t>
      </w:r>
      <w:r>
        <w:rPr>
          <w:color w:val="392C69"/>
          <w:spacing w:val="0"/>
          <w:w w:val="100"/>
          <w:position w:val="0"/>
          <w:shd w:val="clear" w:color="auto" w:fill="auto"/>
          <w:lang w:val="ru-RU" w:eastAsia="ru-RU" w:bidi="ru-RU"/>
        </w:rPr>
        <w:t>, от 23.04.2015</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229-ПП</w:t>
      </w:r>
      <w:r>
        <w:rPr>
          <w:color w:val="392C69"/>
          <w:spacing w:val="0"/>
          <w:w w:val="100"/>
          <w:position w:val="0"/>
          <w:shd w:val="clear" w:color="auto" w:fill="auto"/>
          <w:lang w:val="ru-RU" w:eastAsia="ru-RU" w:bidi="ru-RU"/>
        </w:rPr>
        <w:t>, от 15.12.2015</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860-ПП</w:t>
      </w:r>
      <w:r>
        <w:rPr>
          <w:color w:val="392C69"/>
          <w:spacing w:val="0"/>
          <w:w w:val="100"/>
          <w:position w:val="0"/>
          <w:shd w:val="clear" w:color="auto" w:fill="auto"/>
          <w:lang w:val="ru-RU" w:eastAsia="ru-RU" w:bidi="ru-RU"/>
        </w:rPr>
        <w:t>, от 10.10.2016</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656-ПП</w:t>
      </w:r>
      <w:r>
        <w:rPr>
          <w:color w:val="392C69"/>
          <w:spacing w:val="0"/>
          <w:w w:val="100"/>
          <w:position w:val="0"/>
          <w:shd w:val="clear" w:color="auto" w:fill="auto"/>
          <w:lang w:val="ru-RU" w:eastAsia="ru-RU" w:bidi="ru-RU"/>
        </w:rPr>
        <w:t>, от 28.03.2017</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118-ПП</w:t>
      </w:r>
      <w:r>
        <w:rPr>
          <w:color w:val="392C69"/>
          <w:spacing w:val="0"/>
          <w:w w:val="100"/>
          <w:position w:val="0"/>
          <w:shd w:val="clear" w:color="auto" w:fill="auto"/>
          <w:lang w:val="ru-RU" w:eastAsia="ru-RU" w:bidi="ru-RU"/>
        </w:rPr>
        <w:t>, от 11.04.2017</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186-ПП</w:t>
      </w:r>
      <w:r>
        <w:rPr>
          <w:color w:val="392C69"/>
          <w:spacing w:val="0"/>
          <w:w w:val="100"/>
          <w:position w:val="0"/>
          <w:shd w:val="clear" w:color="auto" w:fill="auto"/>
          <w:lang w:val="ru-RU" w:eastAsia="ru-RU" w:bidi="ru-RU"/>
        </w:rPr>
        <w:t>, от 27.03.2018</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235-ПП</w:t>
      </w:r>
      <w:r>
        <w:rPr>
          <w:color w:val="392C69"/>
          <w:spacing w:val="0"/>
          <w:w w:val="100"/>
          <w:position w:val="0"/>
          <w:shd w:val="clear" w:color="auto" w:fill="auto"/>
          <w:lang w:val="ru-RU" w:eastAsia="ru-RU" w:bidi="ru-RU"/>
        </w:rPr>
        <w:t>, от 26.03.2019</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249-ПП</w:t>
      </w:r>
      <w:r>
        <w:rPr>
          <w:color w:val="392C69"/>
          <w:spacing w:val="0"/>
          <w:w w:val="100"/>
          <w:position w:val="0"/>
          <w:shd w:val="clear" w:color="auto" w:fill="auto"/>
          <w:lang w:val="ru-RU" w:eastAsia="ru-RU" w:bidi="ru-RU"/>
        </w:rPr>
        <w:t>, от 04.06.2019</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626-ПП</w:t>
      </w:r>
      <w:r>
        <w:rPr>
          <w:color w:val="392C69"/>
          <w:spacing w:val="0"/>
          <w:w w:val="100"/>
          <w:position w:val="0"/>
          <w:shd w:val="clear" w:color="auto" w:fill="auto"/>
          <w:lang w:val="ru-RU" w:eastAsia="ru-RU" w:bidi="ru-RU"/>
        </w:rPr>
        <w:t>, от 24.03.2020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218-ПП</w:t>
      </w:r>
      <w:r>
        <w:rPr>
          <w:color w:val="392C69"/>
          <w:spacing w:val="0"/>
          <w:w w:val="100"/>
          <w:position w:val="0"/>
          <w:shd w:val="clear" w:color="auto" w:fill="auto"/>
          <w:lang w:val="ru-RU" w:eastAsia="ru-RU" w:bidi="ru-RU"/>
        </w:rPr>
        <w:t>, от 31.03.2020</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320-ПП</w:t>
      </w:r>
      <w:r>
        <w:rPr>
          <w:color w:val="392C69"/>
          <w:spacing w:val="0"/>
          <w:w w:val="100"/>
          <w:position w:val="0"/>
          <w:shd w:val="clear" w:color="auto" w:fill="auto"/>
          <w:lang w:val="ru-RU" w:eastAsia="ru-RU" w:bidi="ru-RU"/>
        </w:rPr>
        <w:t>, от 30.03.2021</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388-ПП</w:t>
      </w:r>
      <w:r>
        <w:rPr>
          <w:color w:val="392C69"/>
          <w:spacing w:val="0"/>
          <w:w w:val="100"/>
          <w:position w:val="0"/>
          <w:shd w:val="clear" w:color="auto" w:fill="auto"/>
          <w:lang w:val="ru-RU" w:eastAsia="ru-RU" w:bidi="ru-RU"/>
        </w:rPr>
        <w:t>, от 29.03.2022</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491-ПП</w:t>
      </w:r>
      <w:r>
        <w:rPr>
          <w:color w:val="392C69"/>
          <w:spacing w:val="0"/>
          <w:w w:val="100"/>
          <w:position w:val="0"/>
          <w:shd w:val="clear" w:color="auto" w:fill="auto"/>
          <w:lang w:val="ru-RU" w:eastAsia="ru-RU" w:bidi="ru-RU"/>
        </w:rPr>
        <w:t>, от 21.03.2023</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457-ПП</w:t>
      </w:r>
      <w:r>
        <w:rPr>
          <w:color w:val="392C69"/>
          <w:spacing w:val="0"/>
          <w:w w:val="100"/>
          <w:position w:val="0"/>
          <w:shd w:val="clear" w:color="auto" w:fill="auto"/>
          <w:lang w:val="ru-RU" w:eastAsia="ru-RU" w:bidi="ru-RU"/>
        </w:rPr>
        <w:t>)</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pPr>
        <w:pStyle w:val="Style1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(в ред.</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постановления </w:t>
      </w:r>
      <w:r>
        <w:rPr>
          <w:color w:val="000000"/>
          <w:spacing w:val="0"/>
          <w:w w:val="100"/>
          <w:position w:val="0"/>
          <w:shd w:val="clear" w:color="auto" w:fill="auto"/>
          <w:lang w:val="ru-RU" w:eastAsia="ru-RU" w:bidi="ru-RU"/>
        </w:rPr>
        <w:t xml:space="preserve">Правительства Москвы от 14.05.2014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249-ПП)</w:t>
      </w:r>
    </w:p>
    <w:p>
      <w:pPr>
        <w:pStyle w:val="Style10"/>
        <w:keepNext w:val="0"/>
        <w:keepLines w:val="0"/>
        <w:widowControl w:val="0"/>
        <w:numPr>
          <w:ilvl w:val="0"/>
          <w:numId w:val="1"/>
        </w:numPr>
        <w:shd w:val="clear" w:color="auto" w:fill="auto"/>
        <w:tabs>
          <w:tab w:pos="877" w:val="left"/>
        </w:tabs>
        <w:bidi w:val="0"/>
        <w:spacing w:line="230" w:lineRule="auto"/>
        <w:ind w:left="0" w:firstLine="360"/>
        <w:jc w:val="left"/>
      </w:pPr>
      <w:r>
        <w:rPr>
          <w:color w:val="000000"/>
          <w:spacing w:val="0"/>
          <w:w w:val="100"/>
          <w:position w:val="0"/>
          <w:shd w:val="clear" w:color="auto" w:fill="auto"/>
          <w:lang w:val="ru-RU" w:eastAsia="ru-RU" w:bidi="ru-RU"/>
        </w:rPr>
        <w:t xml:space="preserve">Утвердить Государственную </w:t>
      </w:r>
      <w:r>
        <w:rPr>
          <w:color w:val="0000FF"/>
          <w:spacing w:val="0"/>
          <w:w w:val="100"/>
          <w:position w:val="0"/>
          <w:shd w:val="clear" w:color="auto" w:fill="auto"/>
          <w:lang w:val="ru-RU" w:eastAsia="ru-RU" w:bidi="ru-RU"/>
        </w:rPr>
        <w:t xml:space="preserve">программу </w:t>
      </w:r>
      <w:r>
        <w:rPr>
          <w:color w:val="000000"/>
          <w:spacing w:val="0"/>
          <w:w w:val="100"/>
          <w:position w:val="0"/>
          <w:shd w:val="clear" w:color="auto" w:fill="auto"/>
          <w:lang w:val="ru-RU" w:eastAsia="ru-RU" w:bidi="ru-RU"/>
        </w:rPr>
        <w:t>города Москвы "Развитие здравоохранения города Москвы (Столичное здравоохранение)" согласно приложению к настоящему постановлению.</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 ред. постановлений Правительства Москвы от 28.05.2013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331-ПП</w:t>
      </w:r>
      <w:r>
        <w:rPr>
          <w:color w:val="000000"/>
          <w:spacing w:val="0"/>
          <w:w w:val="100"/>
          <w:position w:val="0"/>
          <w:shd w:val="clear" w:color="auto" w:fill="auto"/>
          <w:lang w:val="ru-RU" w:eastAsia="ru-RU" w:bidi="ru-RU"/>
        </w:rPr>
        <w:t>, от 14.05.2014</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249-ПП</w:t>
      </w:r>
      <w:r>
        <w:rPr>
          <w:color w:val="000000"/>
          <w:spacing w:val="0"/>
          <w:w w:val="100"/>
          <w:position w:val="0"/>
          <w:shd w:val="clear" w:color="auto" w:fill="auto"/>
          <w:lang w:val="ru-RU" w:eastAsia="ru-RU" w:bidi="ru-RU"/>
        </w:rPr>
        <w:t>, от 28.03.2017</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118-ПП</w:t>
      </w:r>
      <w:r>
        <w:rPr>
          <w:color w:val="000000"/>
          <w:spacing w:val="0"/>
          <w:w w:val="100"/>
          <w:position w:val="0"/>
          <w:shd w:val="clear" w:color="auto" w:fill="auto"/>
          <w:lang w:val="ru-RU" w:eastAsia="ru-RU" w:bidi="ru-RU"/>
        </w:rPr>
        <w:t>)</w:t>
      </w:r>
    </w:p>
    <w:p>
      <w:pPr>
        <w:pStyle w:val="Style10"/>
        <w:keepNext w:val="0"/>
        <w:keepLines w:val="0"/>
        <w:widowControl w:val="0"/>
        <w:numPr>
          <w:ilvl w:val="0"/>
          <w:numId w:val="1"/>
        </w:numPr>
        <w:shd w:val="clear" w:color="auto" w:fill="auto"/>
        <w:tabs>
          <w:tab w:pos="1410" w:val="left"/>
        </w:tabs>
        <w:bidi w:val="0"/>
        <w:spacing w:line="230" w:lineRule="auto"/>
        <w:ind w:left="0" w:firstLine="360"/>
        <w:jc w:val="left"/>
      </w:pPr>
      <w:r>
        <w:rPr>
          <w:color w:val="000000"/>
          <w:spacing w:val="0"/>
          <w:w w:val="100"/>
          <w:position w:val="0"/>
          <w:shd w:val="clear" w:color="auto" w:fill="auto"/>
          <w:lang w:val="ru-RU" w:eastAsia="ru-RU" w:bidi="ru-RU"/>
        </w:rPr>
        <w:t>Утратил силу. -</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Постановление </w:t>
      </w:r>
      <w:r>
        <w:rPr>
          <w:color w:val="000000"/>
          <w:spacing w:val="0"/>
          <w:w w:val="100"/>
          <w:position w:val="0"/>
          <w:shd w:val="clear" w:color="auto" w:fill="auto"/>
          <w:lang w:val="ru-RU" w:eastAsia="ru-RU" w:bidi="ru-RU"/>
        </w:rPr>
        <w:t xml:space="preserve">Правительства Москвы от 28.05.2013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331-ПП.</w:t>
      </w:r>
    </w:p>
    <w:p>
      <w:pPr>
        <w:pStyle w:val="Style10"/>
        <w:keepNext w:val="0"/>
        <w:keepLines w:val="0"/>
        <w:widowControl w:val="0"/>
        <w:numPr>
          <w:ilvl w:val="0"/>
          <w:numId w:val="1"/>
        </w:numPr>
        <w:shd w:val="clear" w:color="auto" w:fill="auto"/>
        <w:tabs>
          <w:tab w:pos="877" w:val="left"/>
        </w:tabs>
        <w:bidi w:val="0"/>
        <w:spacing w:line="230" w:lineRule="auto"/>
        <w:ind w:left="0" w:firstLine="360"/>
        <w:jc w:val="left"/>
      </w:pPr>
      <w:r>
        <w:rPr>
          <w:color w:val="000000"/>
          <w:spacing w:val="0"/>
          <w:w w:val="100"/>
          <w:position w:val="0"/>
          <w:shd w:val="clear" w:color="auto" w:fill="auto"/>
          <w:lang w:val="ru-RU" w:eastAsia="ru-RU" w:bidi="ru-RU"/>
        </w:rPr>
        <w:t>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 ред. постановлений Правительства Москвы от 28.05.2013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331-ПП</w:t>
      </w:r>
      <w:r>
        <w:rPr>
          <w:color w:val="000000"/>
          <w:spacing w:val="0"/>
          <w:w w:val="100"/>
          <w:position w:val="0"/>
          <w:shd w:val="clear" w:color="auto" w:fill="auto"/>
          <w:lang w:val="ru-RU" w:eastAsia="ru-RU" w:bidi="ru-RU"/>
        </w:rPr>
        <w:t>, от 31.03.2020</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320-ПП</w:t>
      </w:r>
      <w:r>
        <w:rPr>
          <w:color w:val="000000"/>
          <w:spacing w:val="0"/>
          <w:w w:val="100"/>
          <w:position w:val="0"/>
          <w:shd w:val="clear" w:color="auto" w:fill="auto"/>
          <w:lang w:val="ru-RU" w:eastAsia="ru-RU" w:bidi="ru-RU"/>
        </w:rPr>
        <w:t>)</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Мэр Москвы</w:t>
      </w:r>
    </w:p>
    <w:p>
      <w:pPr>
        <w:pStyle w:val="Style1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С.С. Собянин</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Приложение к постановлению Правительства Москвы от 4 октября 2011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24"/>
        <w:keepNext/>
        <w:keepLines/>
        <w:widowControl w:val="0"/>
        <w:shd w:val="clear" w:color="auto" w:fill="auto"/>
        <w:bidi w:val="0"/>
        <w:ind w:left="0" w:firstLine="0"/>
        <w:jc w:val="left"/>
      </w:pPr>
      <w:bookmarkStart w:id="3" w:name="bookmark3"/>
      <w:r>
        <w:rPr>
          <w:color w:val="000000"/>
          <w:spacing w:val="0"/>
          <w:w w:val="100"/>
          <w:position w:val="0"/>
          <w:shd w:val="clear" w:color="auto" w:fill="auto"/>
          <w:lang w:val="ru-RU" w:eastAsia="ru-RU" w:bidi="ru-RU"/>
        </w:rPr>
        <w:t>ГОСУДАРСТВЕННАЯ ПРОГРАММА ГОРОДА МОСКВЫ "РАЗВИТИЕ ЗДРАВООХРАНЕНИЯ ГОРОДА МОСКВЫ (СТОЛИЧНОЕ ЗДРАВООХРАНЕНИЕ)"</w:t>
      </w:r>
      <w:bookmarkEnd w:id="3"/>
    </w:p>
    <w:p>
      <w:pPr>
        <w:pStyle w:val="Style10"/>
        <w:keepNext w:val="0"/>
        <w:keepLines w:val="0"/>
        <w:widowControl w:val="0"/>
        <w:shd w:val="clear" w:color="auto" w:fill="auto"/>
        <w:bidi w:val="0"/>
        <w:spacing w:line="230" w:lineRule="auto"/>
        <w:ind w:left="0" w:firstLine="0"/>
        <w:jc w:val="left"/>
      </w:pPr>
      <w:r>
        <w:rPr>
          <w:color w:val="392C69"/>
          <w:spacing w:val="0"/>
          <w:w w:val="100"/>
          <w:position w:val="0"/>
          <w:shd w:val="clear" w:color="auto" w:fill="auto"/>
          <w:lang w:val="ru-RU" w:eastAsia="ru-RU" w:bidi="ru-RU"/>
        </w:rPr>
        <w:t>Список изменяющих документов</w:t>
      </w:r>
    </w:p>
    <w:p>
      <w:pPr>
        <w:pStyle w:val="Style10"/>
        <w:keepNext w:val="0"/>
        <w:keepLines w:val="0"/>
        <w:widowControl w:val="0"/>
        <w:shd w:val="clear" w:color="auto" w:fill="auto"/>
        <w:bidi w:val="0"/>
        <w:spacing w:line="230" w:lineRule="auto"/>
        <w:ind w:left="0" w:firstLine="0"/>
        <w:jc w:val="left"/>
      </w:pPr>
      <w:r>
        <w:rPr>
          <w:color w:val="392C69"/>
          <w:spacing w:val="0"/>
          <w:w w:val="100"/>
          <w:position w:val="0"/>
          <w:shd w:val="clear" w:color="auto" w:fill="auto"/>
          <w:lang w:val="ru-RU" w:eastAsia="ru-RU" w:bidi="ru-RU"/>
        </w:rPr>
        <w:t>(в ред.</w:t>
      </w:r>
      <w:r>
        <w:rPr>
          <w:color w:val="392C69"/>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постановления </w:t>
      </w:r>
      <w:r>
        <w:rPr>
          <w:color w:val="392C69"/>
          <w:spacing w:val="0"/>
          <w:w w:val="100"/>
          <w:position w:val="0"/>
          <w:shd w:val="clear" w:color="auto" w:fill="auto"/>
          <w:lang w:val="ru-RU" w:eastAsia="ru-RU" w:bidi="ru-RU"/>
        </w:rPr>
        <w:t xml:space="preserve">Правительства Москвы от 21.03.2023 </w:t>
      </w:r>
      <w:r>
        <w:rPr>
          <w:color w:val="392C69"/>
          <w:spacing w:val="0"/>
          <w:w w:val="100"/>
          <w:position w:val="0"/>
          <w:shd w:val="clear" w:color="auto" w:fill="auto"/>
          <w:lang w:val="en-US" w:eastAsia="en-US" w:bidi="en-US"/>
        </w:rPr>
        <w:t xml:space="preserve">N </w:t>
      </w:r>
      <w:r>
        <w:rPr>
          <w:color w:val="392C69"/>
          <w:spacing w:val="0"/>
          <w:w w:val="100"/>
          <w:position w:val="0"/>
          <w:shd w:val="clear" w:color="auto" w:fill="auto"/>
          <w:lang w:val="ru-RU" w:eastAsia="ru-RU" w:bidi="ru-RU"/>
        </w:rPr>
        <w:t>457-ПП)</w:t>
      </w:r>
    </w:p>
    <w:p>
      <w:pPr>
        <w:pStyle w:val="Style10"/>
        <w:keepNext w:val="0"/>
        <w:keepLines w:val="0"/>
        <w:widowControl w:val="0"/>
        <w:shd w:val="clear" w:color="auto" w:fill="auto"/>
        <w:bidi w:val="0"/>
        <w:spacing w:line="240" w:lineRule="auto"/>
        <w:ind w:left="0" w:firstLine="0"/>
        <w:jc w:val="left"/>
      </w:pPr>
      <w:r>
        <w:rPr>
          <w:b/>
          <w:bCs/>
          <w:color w:val="000000"/>
          <w:spacing w:val="0"/>
          <w:w w:val="100"/>
          <w:position w:val="0"/>
          <w:shd w:val="clear" w:color="auto" w:fill="auto"/>
          <w:lang w:val="ru-RU" w:eastAsia="ru-RU" w:bidi="ru-RU"/>
        </w:rPr>
        <w:t>Паспорт</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Государственной программы города Москвы "Развитие</w:t>
      </w:r>
    </w:p>
    <w:p>
      <w:pPr>
        <w:pStyle w:val="Style7"/>
        <w:keepNext w:val="0"/>
        <w:keepLines w:val="0"/>
        <w:widowControl w:val="0"/>
        <w:shd w:val="clear" w:color="auto" w:fill="auto"/>
        <w:bidi w:val="0"/>
        <w:spacing w:line="240" w:lineRule="auto"/>
        <w:ind w:left="0" w:firstLine="0"/>
        <w:jc w:val="left"/>
      </w:pPr>
      <w:r>
        <w:rPr>
          <w:spacing w:val="0"/>
          <w:w w:val="100"/>
          <w:position w:val="0"/>
          <w:shd w:val="clear" w:color="auto" w:fill="auto"/>
          <w:lang w:val="ru-RU" w:eastAsia="ru-RU" w:bidi="ru-RU"/>
        </w:rPr>
        <w:t>КонсультантПлюс</w:t>
      </w:r>
    </w:p>
    <w:p>
      <w:pPr>
        <w:pStyle w:val="Style26"/>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надежная правовая поддержка</w:t>
      </w:r>
    </w:p>
    <w:p>
      <w:pPr>
        <w:pStyle w:val="Style10"/>
        <w:keepNext w:val="0"/>
        <w:keepLines w:val="0"/>
        <w:widowControl w:val="0"/>
        <w:shd w:val="clear" w:color="auto" w:fill="auto"/>
        <w:bidi w:val="0"/>
        <w:spacing w:line="240" w:lineRule="auto"/>
        <w:ind w:left="0" w:firstLine="0"/>
        <w:jc w:val="left"/>
        <w:sectPr>
          <w:headerReference w:type="default" r:id="rId7"/>
          <w:footerReference w:type="default" r:id="rId8"/>
          <w:headerReference w:type="even" r:id="rId9"/>
          <w:footerReference w:type="even" r:id="rId10"/>
          <w:headerReference w:type="first" r:id="rId11"/>
          <w:footerReference w:type="first" r:id="rId12"/>
          <w:footnotePr>
            <w:pos w:val="pageBottom"/>
            <w:numFmt w:val="decimal"/>
            <w:numRestart w:val="continuous"/>
          </w:footnotePr>
          <w:pgSz w:w="11909" w:h="16840"/>
          <w:pgMar w:top="1543" w:right="535" w:bottom="1118" w:left="971" w:header="0" w:footer="3" w:gutter="0"/>
          <w:pgNumType w:start="1"/>
          <w:cols w:space="720"/>
          <w:noEndnote/>
          <w:titlePg/>
          <w:rtlGutter w:val="0"/>
          <w:docGrid w:linePitch="360"/>
        </w:sectPr>
      </w:pPr>
      <w:r>
        <w:rPr>
          <w:b/>
          <w:bCs/>
          <w:color w:val="000000"/>
          <w:spacing w:val="0"/>
          <w:w w:val="100"/>
          <w:position w:val="0"/>
          <w:shd w:val="clear" w:color="auto" w:fill="auto"/>
          <w:lang w:val="ru-RU" w:eastAsia="ru-RU" w:bidi="ru-RU"/>
        </w:rPr>
        <w:t>здравоохранения города Москвы (Столичное здравоохранение)"</w:t>
      </w:r>
    </w:p>
    <w:tbl>
      <w:tblPr>
        <w:tblOverlap w:val="never"/>
        <w:jc w:val="left"/>
        <w:tblLayout w:type="fixed"/>
      </w:tblPr>
      <w:tblGrid>
        <w:gridCol w:w="1622"/>
        <w:gridCol w:w="370"/>
        <w:gridCol w:w="2357"/>
        <w:gridCol w:w="1282"/>
        <w:gridCol w:w="778"/>
        <w:gridCol w:w="926"/>
        <w:gridCol w:w="970"/>
        <w:gridCol w:w="936"/>
        <w:gridCol w:w="864"/>
        <w:gridCol w:w="936"/>
        <w:gridCol w:w="874"/>
        <w:gridCol w:w="898"/>
        <w:gridCol w:w="917"/>
      </w:tblGrid>
      <w:tr>
        <w:trPr>
          <w:trHeight w:val="1109"/>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Государствен ной программы города Москвы</w:t>
            </w:r>
          </w:p>
        </w:tc>
        <w:tc>
          <w:tcPr>
            <w:gridSpan w:val="1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Развитие здравоохранения города Москвы (Столичное здравоохранение)</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Цели Государствен ной программы города Москвы</w:t>
            </w:r>
          </w:p>
        </w:tc>
        <w:tc>
          <w:tcPr>
            <w:gridSpan w:val="1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Государствен ной программы города Москвы с разбивкой по годам реализации Государствен ной программы города Москвы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п/ п</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конечного результата</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Ожидаемая продолжительность жизни при рождении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лет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77,84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78,40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Смертность населения трудоспособного возраста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343,0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338,0</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Смертность постоянного населения города Москвы трудоспособного возраста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Младенческая смертность</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родивши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хся живыми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w:t>
            </w:r>
          </w:p>
        </w:tc>
      </w:tr>
      <w:tr>
        <w:trPr>
          <w:trHeight w:val="1109"/>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Младенческая смертность постоянного населения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родивши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хся живыми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r>
    </w:tbl>
    <w:tbl>
      <w:tblPr>
        <w:tblOverlap w:val="never"/>
        <w:jc w:val="left"/>
        <w:tblLayout w:type="fixed"/>
      </w:tblPr>
      <w:tblGrid>
        <w:gridCol w:w="1622"/>
        <w:gridCol w:w="12106"/>
      </w:tblGrid>
      <w:tr>
        <w:trPr>
          <w:trHeight w:val="551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Задачи Государствен ной программы города Москвы</w:t>
            </w:r>
          </w:p>
        </w:tc>
        <w:tc>
          <w:tcPr>
            <w:tcBorders>
              <w:top w:val="single" w:sz="4"/>
              <w:left w:val="single" w:sz="4"/>
              <w:right w:val="single" w:sz="4"/>
            </w:tcBorders>
            <w:shd w:val="clear" w:color="auto" w:fill="auto"/>
            <w:vAlign w:val="bottom"/>
          </w:tcPr>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Обеспечение приоритета профилактики в сфере охраны здоровья населения, включая приоритетное развитие первичной медико-санитарной помощи.</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Формирование здорового образа жизни, включая здоровое питание и отказ от вредных привычек.</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Снижение смертности от новообразований, в том числе от злокачественных.</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Снижение смертности от болезней системы кровообращения.</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Повышение доступности и качества оказания паллиативной помощи, в том числе на дому и на койках сестринского ухода.</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Повышение эффективности служб охраны материнства, родовспоможения и развитие детского здравоохранения.</w:t>
            </w:r>
          </w:p>
          <w:p>
            <w:pPr>
              <w:pStyle w:val="Style30"/>
              <w:keepNext w:val="0"/>
              <w:keepLines w:val="0"/>
              <w:widowControl w:val="0"/>
              <w:numPr>
                <w:ilvl w:val="0"/>
                <w:numId w:val="3"/>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Повышение качества жизни граждан старшего поколения.</w:t>
            </w:r>
          </w:p>
          <w:p>
            <w:pPr>
              <w:pStyle w:val="Style30"/>
              <w:keepNext w:val="0"/>
              <w:keepLines w:val="0"/>
              <w:widowControl w:val="0"/>
              <w:numPr>
                <w:ilvl w:val="0"/>
                <w:numId w:val="3"/>
              </w:numPr>
              <w:shd w:val="clear" w:color="auto" w:fill="auto"/>
              <w:tabs>
                <w:tab w:pos="336" w:val="left"/>
              </w:tabs>
              <w:bidi w:val="0"/>
              <w:spacing w:line="230" w:lineRule="auto"/>
              <w:ind w:left="0" w:firstLine="0"/>
              <w:jc w:val="left"/>
            </w:pPr>
            <w:r>
              <w:rPr>
                <w:color w:val="000000"/>
                <w:spacing w:val="0"/>
                <w:w w:val="100"/>
                <w:position w:val="0"/>
                <w:shd w:val="clear" w:color="auto" w:fill="auto"/>
                <w:lang w:val="ru-RU" w:eastAsia="ru-RU" w:bidi="ru-RU"/>
              </w:rPr>
              <w:t>Обеспечение опережающих темпов развития медицинской реабилитации населения, включая систему санаторно-курортного лечения, в том числе детей.</w:t>
            </w:r>
          </w:p>
          <w:p>
            <w:pPr>
              <w:pStyle w:val="Style30"/>
              <w:keepNext w:val="0"/>
              <w:keepLines w:val="0"/>
              <w:widowControl w:val="0"/>
              <w:numPr>
                <w:ilvl w:val="0"/>
                <w:numId w:val="3"/>
              </w:numPr>
              <w:shd w:val="clear" w:color="auto" w:fill="auto"/>
              <w:tabs>
                <w:tab w:pos="336" w:val="left"/>
              </w:tabs>
              <w:bidi w:val="0"/>
              <w:spacing w:line="230" w:lineRule="auto"/>
              <w:ind w:left="0" w:firstLine="0"/>
              <w:jc w:val="left"/>
            </w:pPr>
            <w:r>
              <w:rPr>
                <w:color w:val="000000"/>
                <w:spacing w:val="0"/>
                <w:w w:val="100"/>
                <w:position w:val="0"/>
                <w:shd w:val="clear" w:color="auto" w:fill="auto"/>
                <w:lang w:val="ru-RU" w:eastAsia="ru-RU" w:bidi="ru-RU"/>
              </w:rPr>
              <w:t>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pPr>
              <w:pStyle w:val="Style30"/>
              <w:keepNext w:val="0"/>
              <w:keepLines w:val="0"/>
              <w:widowControl w:val="0"/>
              <w:numPr>
                <w:ilvl w:val="0"/>
                <w:numId w:val="3"/>
              </w:numPr>
              <w:shd w:val="clear" w:color="auto" w:fill="auto"/>
              <w:tabs>
                <w:tab w:pos="331" w:val="left"/>
              </w:tabs>
              <w:bidi w:val="0"/>
              <w:spacing w:line="230" w:lineRule="auto"/>
              <w:ind w:left="0" w:firstLine="0"/>
              <w:jc w:val="left"/>
            </w:pPr>
            <w:r>
              <w:rPr>
                <w:color w:val="000000"/>
                <w:spacing w:val="0"/>
                <w:w w:val="100"/>
                <w:position w:val="0"/>
                <w:shd w:val="clear" w:color="auto" w:fill="auto"/>
                <w:lang w:val="ru-RU" w:eastAsia="ru-RU" w:bidi="ru-RU"/>
              </w:rPr>
              <w:t>Предотвращение распространения заболеваний, представляющих опасность для окружающих.</w:t>
            </w:r>
          </w:p>
          <w:p>
            <w:pPr>
              <w:pStyle w:val="Style30"/>
              <w:keepNext w:val="0"/>
              <w:keepLines w:val="0"/>
              <w:widowControl w:val="0"/>
              <w:numPr>
                <w:ilvl w:val="0"/>
                <w:numId w:val="3"/>
              </w:numPr>
              <w:shd w:val="clear" w:color="auto" w:fill="auto"/>
              <w:tabs>
                <w:tab w:pos="322" w:val="left"/>
              </w:tabs>
              <w:bidi w:val="0"/>
              <w:spacing w:line="230" w:lineRule="auto"/>
              <w:ind w:left="0" w:firstLine="0"/>
              <w:jc w:val="left"/>
            </w:pPr>
            <w:r>
              <w:rPr>
                <w:color w:val="000000"/>
                <w:spacing w:val="0"/>
                <w:w w:val="100"/>
                <w:position w:val="0"/>
                <w:shd w:val="clear" w:color="auto" w:fill="auto"/>
                <w:lang w:val="ru-RU" w:eastAsia="ru-RU" w:bidi="ru-RU"/>
              </w:rPr>
              <w:t>Обеспечение биологической безопасности.</w:t>
            </w:r>
          </w:p>
          <w:p>
            <w:pPr>
              <w:pStyle w:val="Style30"/>
              <w:keepNext w:val="0"/>
              <w:keepLines w:val="0"/>
              <w:widowControl w:val="0"/>
              <w:numPr>
                <w:ilvl w:val="0"/>
                <w:numId w:val="3"/>
              </w:numPr>
              <w:shd w:val="clear" w:color="auto" w:fill="auto"/>
              <w:tabs>
                <w:tab w:pos="326" w:val="left"/>
              </w:tabs>
              <w:bidi w:val="0"/>
              <w:spacing w:line="230" w:lineRule="auto"/>
              <w:ind w:left="0" w:firstLine="0"/>
              <w:jc w:val="left"/>
            </w:pPr>
            <w:r>
              <w:rPr>
                <w:color w:val="000000"/>
                <w:spacing w:val="0"/>
                <w:w w:val="100"/>
                <w:position w:val="0"/>
                <w:shd w:val="clear" w:color="auto" w:fill="auto"/>
                <w:lang w:val="ru-RU" w:eastAsia="ru-RU" w:bidi="ru-RU"/>
              </w:rPr>
              <w:t>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pPr>
              <w:pStyle w:val="Style30"/>
              <w:keepNext w:val="0"/>
              <w:keepLines w:val="0"/>
              <w:widowControl w:val="0"/>
              <w:numPr>
                <w:ilvl w:val="0"/>
                <w:numId w:val="3"/>
              </w:numPr>
              <w:shd w:val="clear" w:color="auto" w:fill="auto"/>
              <w:tabs>
                <w:tab w:pos="331" w:val="left"/>
              </w:tabs>
              <w:bidi w:val="0"/>
              <w:spacing w:line="230" w:lineRule="auto"/>
              <w:ind w:left="0" w:firstLine="0"/>
              <w:jc w:val="left"/>
            </w:pPr>
            <w:r>
              <w:rPr>
                <w:color w:val="000000"/>
                <w:spacing w:val="0"/>
                <w:w w:val="100"/>
                <w:position w:val="0"/>
                <w:shd w:val="clear" w:color="auto" w:fill="auto"/>
                <w:lang w:val="ru-RU" w:eastAsia="ru-RU" w:bidi="ru-RU"/>
              </w:rPr>
              <w:t>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Координатор Государствен ной программы города Москвы</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110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Ответственные исполнители подпрограмм</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 Комитет ветеринарии города Москвы</w:t>
            </w:r>
          </w:p>
        </w:tc>
      </w:tr>
      <w:tr>
        <w:trPr>
          <w:trHeight w:val="1248"/>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жилищно-коммунального хозяйства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внешнеэкономических и международных связей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r>
    </w:tbl>
    <w:p>
      <w:pPr>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6840" w:h="11909" w:orient="landscape"/>
          <w:pgMar w:top="1322" w:right="1556" w:bottom="1460" w:left="1556" w:header="0" w:footer="3" w:gutter="0"/>
          <w:cols w:space="720"/>
          <w:noEndnote/>
          <w:titlePg/>
          <w:rtlGutter w:val="0"/>
          <w:docGrid w:linePitch="360"/>
        </w:sectPr>
      </w:pPr>
    </w:p>
    <w:tbl>
      <w:tblPr>
        <w:tblOverlap w:val="never"/>
        <w:jc w:val="left"/>
        <w:tblLayout w:type="fixed"/>
      </w:tblPr>
      <w:tblGrid>
        <w:gridCol w:w="1622"/>
        <w:gridCol w:w="1315"/>
        <w:gridCol w:w="1210"/>
        <w:gridCol w:w="946"/>
        <w:gridCol w:w="974"/>
        <w:gridCol w:w="946"/>
        <w:gridCol w:w="960"/>
        <w:gridCol w:w="936"/>
        <w:gridCol w:w="936"/>
        <w:gridCol w:w="998"/>
        <w:gridCol w:w="941"/>
        <w:gridCol w:w="941"/>
        <w:gridCol w:w="1003"/>
      </w:tblGrid>
      <w:tr>
        <w:trPr>
          <w:trHeight w:val="2573"/>
        </w:trPr>
        <w:tc>
          <w:tcPr>
            <w:tcBorders>
              <w:left w:val="single" w:sz="4"/>
            </w:tcBorders>
            <w:shd w:val="clear" w:color="auto" w:fill="auto"/>
            <w:vAlign w:val="top"/>
          </w:tcPr>
          <w:p>
            <w:pPr>
              <w:widowControl w:val="0"/>
              <w:rPr>
                <w:sz w:val="10"/>
                <w:szCs w:val="10"/>
              </w:rPr>
            </w:pPr>
          </w:p>
        </w:tc>
        <w:tc>
          <w:tcPr>
            <w:gridSpan w:val="12"/>
            <w:tcBorders>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Восточного административного округа города Москвы, префектура Западного административного округа города Москвы, префектура Северного административного округа города Москвы, префектура Северо-Восточного административного округа города Москвы, префектура Юго-Восточного административного округа города Москвы, префектура Юго-Западного административного округа города Москвы, префектура Южного административного округа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Новомосковского административных округов города Москвы, Московский городской фонд обязательного медицинского страхования, Фонд пенсионного и социального страхования Российской Федерации</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 всем источникам с разбивкой по годам реализации Государствен ной программы города Москвы</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 ние Госуда рственной программы города Москвы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Источники финанси рования</w:t>
            </w:r>
          </w:p>
        </w:tc>
        <w:tc>
          <w:tcPr>
            <w:gridSpan w:val="10"/>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(тыс. рублей)</w:t>
            </w:r>
          </w:p>
        </w:tc>
      </w:tr>
      <w:tr>
        <w:trPr>
          <w:trHeight w:val="1104"/>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2025 год, 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Итого</w:t>
            </w:r>
          </w:p>
        </w:tc>
      </w:tr>
      <w:tr>
        <w:trPr>
          <w:trHeight w:val="66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здравоо хранения города Москвы (Столичное здравоо хранение)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4499378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4950748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5934114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8678142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9093489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8739133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8868563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8563992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8808995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6813655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756,2</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2207496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2236469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3136495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5370762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5419041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5376766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5304485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4808155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4908773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3876844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700,7</w:t>
            </w:r>
          </w:p>
        </w:tc>
      </w:tr>
      <w:tr>
        <w:trPr>
          <w:trHeight w:val="1104"/>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7014955 ,2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7276986 ,5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7015713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3317460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4895331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2050633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7882329, 7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8193315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8395572 ,8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1484131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28,7</w:t>
            </w:r>
          </w:p>
        </w:tc>
      </w:tr>
      <w:tr>
        <w:trPr>
          <w:trHeight w:val="1766"/>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 госуда рственных 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3364006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4077242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3484505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3146333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874,6</w:t>
            </w:r>
          </w:p>
        </w:tc>
      </w:tr>
      <w:tr>
        <w:trPr>
          <w:trHeight w:val="590"/>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6464497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6744751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7442499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7623163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7882281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8453096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8984348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8982680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8981442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7155876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14,3</w:t>
            </w:r>
          </w:p>
        </w:tc>
      </w:tr>
    </w:tbl>
    <w:tbl>
      <w:tblPr>
        <w:tblOverlap w:val="never"/>
        <w:jc w:val="left"/>
        <w:tblLayout w:type="fixed"/>
      </w:tblPr>
      <w:tblGrid>
        <w:gridCol w:w="1622"/>
        <w:gridCol w:w="1315"/>
        <w:gridCol w:w="1210"/>
        <w:gridCol w:w="946"/>
        <w:gridCol w:w="974"/>
        <w:gridCol w:w="946"/>
        <w:gridCol w:w="960"/>
        <w:gridCol w:w="936"/>
        <w:gridCol w:w="936"/>
        <w:gridCol w:w="998"/>
        <w:gridCol w:w="941"/>
        <w:gridCol w:w="941"/>
        <w:gridCol w:w="1003"/>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ских и физиче ских лиц</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330"/>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Государствен ной программы города Москвы</w:t>
            </w:r>
          </w:p>
        </w:tc>
        <w:tc>
          <w:tcPr>
            <w:gridSpan w:val="12"/>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sectPr>
          <w:headerReference w:type="default" r:id="rId19"/>
          <w:footerReference w:type="default" r:id="rId20"/>
          <w:headerReference w:type="even" r:id="rId21"/>
          <w:footerReference w:type="even" r:id="rId22"/>
          <w:headerReference w:type="first" r:id="rId23"/>
          <w:footerReference w:type="first" r:id="rId24"/>
          <w:footnotePr>
            <w:pos w:val="pageBottom"/>
            <w:numFmt w:val="decimal"/>
            <w:numRestart w:val="continuous"/>
          </w:footnotePr>
          <w:pgSz w:w="16840" w:h="11909" w:orient="landscape"/>
          <w:pgMar w:top="1322" w:right="1556" w:bottom="1460" w:left="1556" w:header="0" w:footer="3" w:gutter="0"/>
          <w:cols w:space="720"/>
          <w:noEndnote/>
          <w:titlePg/>
          <w:rtlGutter w:val="0"/>
          <w:docGrid w:linePitch="360"/>
        </w:sectPr>
      </w:pPr>
    </w:p>
    <w:p>
      <w:pPr>
        <w:pStyle w:val="Style20"/>
        <w:keepNext/>
        <w:keepLines/>
        <w:widowControl w:val="0"/>
        <w:numPr>
          <w:ilvl w:val="0"/>
          <w:numId w:val="5"/>
        </w:numPr>
        <w:shd w:val="clear" w:color="auto" w:fill="auto"/>
        <w:tabs>
          <w:tab w:pos="469" w:val="left"/>
        </w:tabs>
        <w:bidi w:val="0"/>
        <w:ind w:left="0" w:firstLine="0"/>
        <w:jc w:val="left"/>
      </w:pPr>
      <w:bookmarkStart w:id="6" w:name="bookmark6"/>
      <w:r>
        <w:rPr>
          <w:color w:val="000000"/>
          <w:spacing w:val="0"/>
          <w:w w:val="100"/>
          <w:position w:val="0"/>
          <w:shd w:val="clear" w:color="auto" w:fill="auto"/>
          <w:lang w:val="ru-RU" w:eastAsia="ru-RU" w:bidi="ru-RU"/>
        </w:rPr>
        <w:t>Характеристика текущего состояния сферы здравоохранения, охраны окружающей среды, ветеринарии и их основные проблемы</w:t>
      </w:r>
      <w:bookmarkEnd w:id="6"/>
    </w:p>
    <w:p>
      <w:pPr>
        <w:pStyle w:val="Style32"/>
        <w:keepNext/>
        <w:keepLines/>
        <w:widowControl w:val="0"/>
        <w:shd w:val="clear" w:color="auto" w:fill="auto"/>
        <w:bidi w:val="0"/>
        <w:ind w:left="0" w:firstLine="0"/>
        <w:jc w:val="left"/>
      </w:pPr>
      <w:bookmarkStart w:id="8" w:name="bookmark8"/>
      <w:r>
        <w:rPr>
          <w:color w:val="000000"/>
          <w:spacing w:val="0"/>
          <w:w w:val="100"/>
          <w:position w:val="0"/>
          <w:shd w:val="clear" w:color="auto" w:fill="auto"/>
          <w:lang w:val="ru-RU" w:eastAsia="ru-RU" w:bidi="ru-RU"/>
        </w:rPr>
        <w:t>Стратегические направления совершенствования системы управления государственной системой здравоохранения города Москвы</w:t>
      </w:r>
      <w:bookmarkEnd w:id="8"/>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Оптимальным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ходе реализации структурных преобразований решаются следующие основные задачи:</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pPr>
        <w:pStyle w:val="Style10"/>
        <w:keepNext w:val="0"/>
        <w:keepLines w:val="0"/>
        <w:widowControl w:val="0"/>
        <w:numPr>
          <w:ilvl w:val="0"/>
          <w:numId w:val="7"/>
        </w:numPr>
        <w:shd w:val="clear" w:color="auto" w:fill="auto"/>
        <w:tabs>
          <w:tab w:pos="752" w:val="left"/>
        </w:tabs>
        <w:bidi w:val="0"/>
        <w:spacing w:line="228" w:lineRule="auto"/>
        <w:ind w:left="0" w:firstLine="360"/>
        <w:jc w:val="left"/>
      </w:pPr>
      <w:r>
        <w:rPr>
          <w:color w:val="000000"/>
          <w:spacing w:val="0"/>
          <w:w w:val="100"/>
          <w:position w:val="0"/>
          <w:shd w:val="clear" w:color="auto" w:fill="auto"/>
          <w:lang w:val="ru-RU" w:eastAsia="ru-RU" w:bidi="ru-RU"/>
        </w:rPr>
        <w:t>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внедрение современных технологий оказания медицинской помощи на различных этапах;</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создание единого информационного пространства системы здравоохранения города Москвы;</w:t>
      </w:r>
    </w:p>
    <w:p>
      <w:pPr>
        <w:pStyle w:val="Style10"/>
        <w:keepNext w:val="0"/>
        <w:keepLines w:val="0"/>
        <w:widowControl w:val="0"/>
        <w:numPr>
          <w:ilvl w:val="0"/>
          <w:numId w:val="7"/>
        </w:numPr>
        <w:shd w:val="clear" w:color="auto" w:fill="auto"/>
        <w:tabs>
          <w:tab w:pos="749" w:val="left"/>
        </w:tabs>
        <w:bidi w:val="0"/>
        <w:spacing w:line="226" w:lineRule="auto"/>
        <w:ind w:left="0" w:firstLine="360"/>
        <w:jc w:val="left"/>
      </w:pPr>
      <w:r>
        <w:rPr>
          <w:color w:val="000000"/>
          <w:spacing w:val="0"/>
          <w:w w:val="100"/>
          <w:position w:val="0"/>
          <w:shd w:val="clear" w:color="auto" w:fill="auto"/>
          <w:lang w:val="ru-RU" w:eastAsia="ru-RU" w:bidi="ru-RU"/>
        </w:rPr>
        <w:t>ликвидация диспропорций в структуре и численности медицинских кадров, повышение их квалификации;</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внедрение принципа пациент-ориентированного подхода при оказании всех видов медицинской помощи на всех этапах ее оказания.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Наиболее актуальными целевыми направлениями совершенствования государственной системы здравоохранения города Москвы являются:</w:t>
      </w:r>
    </w:p>
    <w:p>
      <w:pPr>
        <w:pStyle w:val="Style10"/>
        <w:keepNext w:val="0"/>
        <w:keepLines w:val="0"/>
        <w:widowControl w:val="0"/>
        <w:numPr>
          <w:ilvl w:val="0"/>
          <w:numId w:val="7"/>
        </w:numPr>
        <w:shd w:val="clear" w:color="auto" w:fill="auto"/>
        <w:tabs>
          <w:tab w:pos="749" w:val="left"/>
        </w:tabs>
        <w:bidi w:val="0"/>
        <w:spacing w:line="226" w:lineRule="auto"/>
        <w:ind w:left="0" w:firstLine="360"/>
        <w:jc w:val="left"/>
      </w:pPr>
      <w:r>
        <w:rPr>
          <w:color w:val="000000"/>
          <w:spacing w:val="0"/>
          <w:w w:val="100"/>
          <w:position w:val="0"/>
          <w:shd w:val="clear" w:color="auto" w:fill="auto"/>
          <w:lang w:val="ru-RU" w:eastAsia="ru-RU" w:bidi="ru-RU"/>
        </w:rPr>
        <w:t>реализация мер государственной политики, направленных на снижение смертности населения, прежде всего от основных причин смерти;</w:t>
      </w:r>
    </w:p>
    <w:p>
      <w:pPr>
        <w:pStyle w:val="Style10"/>
        <w:keepNext w:val="0"/>
        <w:keepLines w:val="0"/>
        <w:widowControl w:val="0"/>
        <w:numPr>
          <w:ilvl w:val="0"/>
          <w:numId w:val="7"/>
        </w:numPr>
        <w:shd w:val="clear" w:color="auto" w:fill="auto"/>
        <w:tabs>
          <w:tab w:pos="752" w:val="left"/>
        </w:tabs>
        <w:bidi w:val="0"/>
        <w:spacing w:line="230" w:lineRule="auto"/>
        <w:ind w:left="0" w:firstLine="360"/>
        <w:jc w:val="left"/>
      </w:pPr>
      <w:r>
        <w:rPr>
          <w:color w:val="000000"/>
          <w:spacing w:val="0"/>
          <w:w w:val="100"/>
          <w:position w:val="0"/>
          <w:shd w:val="clear" w:color="auto" w:fill="auto"/>
          <w:lang w:val="ru-RU" w:eastAsia="ru-RU" w:bidi="ru-RU"/>
        </w:rPr>
        <w:t>реализация мер государственной политики, направленных на увеличение продолжительности жизни;</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pPr>
        <w:pStyle w:val="Style10"/>
        <w:keepNext w:val="0"/>
        <w:keepLines w:val="0"/>
        <w:widowControl w:val="0"/>
        <w:numPr>
          <w:ilvl w:val="0"/>
          <w:numId w:val="7"/>
        </w:numPr>
        <w:shd w:val="clear" w:color="auto" w:fill="auto"/>
        <w:tabs>
          <w:tab w:pos="749" w:val="left"/>
        </w:tabs>
        <w:bidi w:val="0"/>
        <w:spacing w:line="226" w:lineRule="auto"/>
        <w:ind w:left="0" w:firstLine="360"/>
        <w:jc w:val="left"/>
      </w:pPr>
      <w:r>
        <w:rPr>
          <w:color w:val="000000"/>
          <w:spacing w:val="0"/>
          <w:w w:val="100"/>
          <w:position w:val="0"/>
          <w:shd w:val="clear" w:color="auto" w:fill="auto"/>
          <w:lang w:val="ru-RU" w:eastAsia="ru-RU" w:bidi="ru-RU"/>
        </w:rPr>
        <w:t>развитие системы медицинской профилактики, профилактических осмотров и диспансеризации населения, в том числе посредством контроля ее качества;</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системы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проведения оценки качества условий оказания услуг медицинскими организациями;</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стационары кратковременного пребывания, центры амбулаторной онкологической помощи,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Реализация запланированных структурных преобразований в государственной системе здравоохранения города Москвы позволит:</w:t>
      </w:r>
    </w:p>
    <w:p>
      <w:pPr>
        <w:pStyle w:val="Style10"/>
        <w:keepNext w:val="0"/>
        <w:keepLines w:val="0"/>
        <w:widowControl w:val="0"/>
        <w:numPr>
          <w:ilvl w:val="0"/>
          <w:numId w:val="7"/>
        </w:numPr>
        <w:shd w:val="clear" w:color="auto" w:fill="auto"/>
        <w:tabs>
          <w:tab w:pos="749" w:val="left"/>
        </w:tabs>
        <w:bidi w:val="0"/>
        <w:spacing w:line="226" w:lineRule="auto"/>
        <w:ind w:left="0" w:firstLine="360"/>
        <w:jc w:val="left"/>
      </w:pPr>
      <w:r>
        <w:rPr>
          <w:color w:val="000000"/>
          <w:spacing w:val="0"/>
          <w:w w:val="100"/>
          <w:position w:val="0"/>
          <w:shd w:val="clear" w:color="auto" w:fill="auto"/>
          <w:lang w:val="ru-RU" w:eastAsia="ru-RU" w:bidi="ru-RU"/>
        </w:rPr>
        <w:t>повысить качество и доступность оказываемой медицинской помощи населению на всех уровнях и этапах;</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повысить обеспеченность населения паллиативной помощью и медицинской реабилитацией;</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частично заместить стационарное звено стационарозамещающими формами обслуживания;</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ликвидировать кадровую диспропорцию между звеньями государственной системы здравоохранения города Москвы.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Реализуемая модель развития государственной системы здравоохранения города Москвы позволила в условиях глобального вызова - пандемии новой коронавирусной инфекции обеспечить широкую доступность медицинской помощи и высокое качество лечения населения города.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Оценка качества условий оказания услуг медицинскими организациями, основными критериями которой является обеспечение:</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открытости и доступности информации о медицинской организации;</w:t>
      </w:r>
    </w:p>
    <w:p>
      <w:pPr>
        <w:pStyle w:val="Style10"/>
        <w:keepNext w:val="0"/>
        <w:keepLines w:val="0"/>
        <w:widowControl w:val="0"/>
        <w:numPr>
          <w:ilvl w:val="0"/>
          <w:numId w:val="7"/>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комфортности условий предоставления медицинских услуг, в том числе время ожидания предоставления медицинской услуги;</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доброжелательности, вежливости работников медицинской организации;</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удовлетворенности условиями оказания услуг;</w:t>
      </w:r>
    </w:p>
    <w:p>
      <w:pPr>
        <w:pStyle w:val="Style10"/>
        <w:keepNext w:val="0"/>
        <w:keepLines w:val="0"/>
        <w:widowControl w:val="0"/>
        <w:numPr>
          <w:ilvl w:val="0"/>
          <w:numId w:val="7"/>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доступности медицинских услуг для инвалидов.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Для повышения информированности потребителей медицинских услуг, обеспечения доступности информации для участников оценки качества условий оказания услуг на официальном сайте в информационно-телекоммуникационной сети Интернет </w:t>
      </w:r>
      <w:r>
        <w:rPr>
          <w:color w:val="000000"/>
          <w:spacing w:val="0"/>
          <w:w w:val="100"/>
          <w:position w:val="0"/>
          <w:shd w:val="clear" w:color="auto" w:fill="auto"/>
          <w:lang w:val="en-US" w:eastAsia="en-US" w:bidi="en-US"/>
        </w:rPr>
        <w:t>(</w:t>
      </w:r>
      <w:r>
        <w:fldChar w:fldCharType="begin"/>
      </w:r>
      <w:r>
        <w:rPr/>
        <w:instrText> HYPERLINK "http://www.bus.gov.ru" </w:instrText>
      </w:r>
      <w:r>
        <w:fldChar w:fldCharType="separate"/>
      </w:r>
      <w:r>
        <w:rPr>
          <w:color w:val="000000"/>
          <w:spacing w:val="0"/>
          <w:w w:val="100"/>
          <w:position w:val="0"/>
          <w:shd w:val="clear" w:color="auto" w:fill="auto"/>
          <w:lang w:val="en-US" w:eastAsia="en-US" w:bidi="en-US"/>
        </w:rPr>
        <w:t>www.bus.gov.ru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Кроме того, оценка качества условий оказания услуг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 </w:t>
      </w:r>
      <w:r>
        <w:fldChar w:fldCharType="begin"/>
      </w:r>
      <w:r>
        <w:rPr/>
        <w:instrText> HYPERLINK "http://www.gorod.mos.ru" </w:instrText>
      </w:r>
      <w:r>
        <w:fldChar w:fldCharType="separate"/>
      </w:r>
      <w:r>
        <w:rPr>
          <w:color w:val="000000"/>
          <w:spacing w:val="0"/>
          <w:w w:val="100"/>
          <w:position w:val="0"/>
          <w:shd w:val="clear" w:color="auto" w:fill="auto"/>
          <w:lang w:val="en-US" w:eastAsia="en-US" w:bidi="en-US"/>
        </w:rPr>
        <w:t>www.gorod.mos.ru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Единого портала государственных и муниципальных услуг (функций) </w:t>
      </w:r>
      <w:r>
        <w:rPr>
          <w:color w:val="000000"/>
          <w:spacing w:val="0"/>
          <w:w w:val="100"/>
          <w:position w:val="0"/>
          <w:shd w:val="clear" w:color="auto" w:fill="auto"/>
          <w:lang w:val="en-US" w:eastAsia="en-US" w:bidi="en-US"/>
        </w:rPr>
        <w:t>(</w:t>
      </w:r>
      <w:r>
        <w:fldChar w:fldCharType="begin"/>
      </w:r>
      <w:r>
        <w:rPr/>
        <w:instrText> HYPERLINK "http://www.gosuslugi.ru" </w:instrText>
      </w:r>
      <w:r>
        <w:fldChar w:fldCharType="separate"/>
      </w:r>
      <w:r>
        <w:rPr>
          <w:color w:val="000000"/>
          <w:spacing w:val="0"/>
          <w:w w:val="100"/>
          <w:position w:val="0"/>
          <w:shd w:val="clear" w:color="auto" w:fill="auto"/>
          <w:lang w:val="en-US" w:eastAsia="en-US" w:bidi="en-US"/>
        </w:rPr>
        <w:t>www.gosuslugi.ru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полученной информации в рамках реализации проекта "Активный гражданин", а также информации, направленной гражданами на сайты медицинских организаций государственной системы здравоохранения города Москвы.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улучшения кадрового обеспечения ежегодно осуществляется работа по целевой подготовке врачей по программам специалитета и ординатуры, а также по повышению квалификации и переподготовке медицинских работников. 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Целевая подготовка врачей по программам ординатуры проводится за счет бюджетных ассигнований федерального бюджета в образовательных организациях высшего образования, осуществляющих образовательную деятельность на территории города Москвы: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Российской медицинской академии непрерывного профессионального образования, Российском онкологическом научном центре им. Н.Н. Блохина. Целевая подготовка ординаторов также осуществляется за счет бюджета города Москвы в медицинских организациях государственной системы здравоохранения города Москвы, реализующих программы ординатуры.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Подготовка специалистов со средним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"Лабораторная диагностика", "Стоматология ортопедическая" и "Медицинский массаж" (для лиц с ограниченными возможностями здоровья по зрению).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Повышение квалификации и профессиональная переподготовка медицинских работников ежегодно </w:t>
      </w:r>
      <w:r>
        <w:rPr>
          <w:color w:val="000000"/>
          <w:spacing w:val="0"/>
          <w:w w:val="100"/>
          <w:position w:val="0"/>
          <w:shd w:val="clear" w:color="auto" w:fill="auto"/>
          <w:lang w:val="ru-RU" w:eastAsia="ru-RU" w:bidi="ru-RU"/>
        </w:rPr>
        <w:t>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Московском государственном медико-стоматологическом университете им. А.И. Евдокимова, а также в государственных образовательных организациях, подведомственных Департаменту здравоохранения города Москвы, осуществляющих образовательную деятельность по программам дополнительного профессионального образования.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"Кадровый центр" Департамента здравоохранения города Москвы (Государственное бюджетное учреждение города Москвы "Московский центр аккредитации и профессионального развития в сфере здравоохранения") - уникальная площадка для совершенствования профессиональных компетенций по оказанию медицинской помощи врачами 88 специальностей на современном симуляционном и медицинском оборудовании.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Указанный центр обеспечивает медицинские организации государственной системы здравоохранения города Москвы квалифицированными кадрами, осуществляет непрерывное профессиональное, дополнительное образование и методическое сопровождение, проводит оценочные мероприятия. В состав центра входит 31 симуляционная станция, оснащенная специализированным оборудованием для демонстрации практических навыков работы врача. Парк высокотехнологичного оборудования, на котором проводится оценка и обучение, включает более 1100 симуляторов, тренажеров, медицинскую технику и сопутствующее оборудование.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Все оценочные процедуры максимально автоматизированы, что обеспечивает объективность и прозрачность на каждом этапе проведения оценочных мероприятий.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2017 года в городе Москве реализуется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2021 года реализуется проект по присвоению статуса "Московская медицинская сестра"/"Московский медицинский брат". Статус "Московская медицинская сестра"/"Московский медицинский брат" - это результат признания со стороны медицинского сообщества профессиональных компетенций специалиста, в том числе с учетом особенностей московского здравоохранения после успешного прохождения специалистами добровольных оценочных процедур.</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работающих мам", фестиваль "Формула жизни", а также отраслевые конкурсы "Лучшая акушерка", "Лучший рентгенолаборант" и "Лучший преподаватель".</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(далее - ЕМИАС),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"инфомат"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w:t>
      </w:r>
      <w:r>
        <w:rPr>
          <w:color w:val="000000"/>
          <w:spacing w:val="0"/>
          <w:w w:val="100"/>
          <w:position w:val="0"/>
          <w:shd w:val="clear" w:color="auto" w:fill="auto"/>
          <w:lang w:val="en-US" w:eastAsia="en-US" w:bidi="en-US"/>
        </w:rPr>
        <w:t>(</w:t>
      </w:r>
      <w:r>
        <w:fldChar w:fldCharType="begin"/>
      </w:r>
      <w:r>
        <w:rPr/>
        <w:instrText> HYPERLINK "http://www.mos.ru" </w:instrText>
      </w:r>
      <w:r>
        <w:fldChar w:fldCharType="separate"/>
      </w:r>
      <w:r>
        <w:rPr>
          <w:color w:val="000000"/>
          <w:spacing w:val="0"/>
          <w:w w:val="100"/>
          <w:position w:val="0"/>
          <w:shd w:val="clear" w:color="auto" w:fill="auto"/>
          <w:lang w:val="en-US" w:eastAsia="en-US" w:bidi="en-US"/>
        </w:rPr>
        <w:t>www.mos.ru</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Едином портале государственных и муниципальных услуг (функций) </w:t>
      </w:r>
      <w:r>
        <w:rPr>
          <w:color w:val="000000"/>
          <w:spacing w:val="0"/>
          <w:w w:val="100"/>
          <w:position w:val="0"/>
          <w:shd w:val="clear" w:color="auto" w:fill="auto"/>
          <w:lang w:val="en-US" w:eastAsia="en-US" w:bidi="en-US"/>
        </w:rPr>
        <w:t>(</w:t>
      </w:r>
      <w:r>
        <w:fldChar w:fldCharType="begin"/>
      </w:r>
      <w:r>
        <w:rPr/>
        <w:instrText> HYPERLINK "http://www.gosuslugi.ru" </w:instrText>
      </w:r>
      <w:r>
        <w:fldChar w:fldCharType="separate"/>
      </w:r>
      <w:r>
        <w:rPr>
          <w:color w:val="000000"/>
          <w:spacing w:val="0"/>
          <w:w w:val="100"/>
          <w:position w:val="0"/>
          <w:shd w:val="clear" w:color="auto" w:fill="auto"/>
          <w:lang w:val="en-US" w:eastAsia="en-US" w:bidi="en-US"/>
        </w:rPr>
        <w:t>www.gosuslugi.ru</w:t>
      </w:r>
      <w:r>
        <w:fldChar w:fldCharType="end"/>
      </w:r>
      <w:r>
        <w:rPr>
          <w:color w:val="000000"/>
          <w:spacing w:val="0"/>
          <w:w w:val="100"/>
          <w:position w:val="0"/>
          <w:shd w:val="clear" w:color="auto" w:fill="auto"/>
          <w:lang w:val="en-US" w:eastAsia="en-US" w:bidi="en-US"/>
        </w:rPr>
        <w:t>).</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страхования.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pPr>
        <w:pStyle w:val="Style32"/>
        <w:keepNext/>
        <w:keepLines/>
        <w:widowControl w:val="0"/>
        <w:shd w:val="clear" w:color="auto" w:fill="auto"/>
        <w:bidi w:val="0"/>
        <w:ind w:left="0" w:firstLine="0"/>
        <w:jc w:val="left"/>
      </w:pPr>
      <w:bookmarkStart w:id="10" w:name="bookmark10"/>
      <w:r>
        <w:rPr>
          <w:color w:val="000000"/>
          <w:spacing w:val="0"/>
          <w:w w:val="100"/>
          <w:position w:val="0"/>
          <w:shd w:val="clear" w:color="auto" w:fill="auto"/>
          <w:lang w:val="ru-RU" w:eastAsia="ru-RU" w:bidi="ru-RU"/>
        </w:rPr>
        <w:t>Заболеваемость населения города Москвы и профилактика заболеваний как приоритетное направление развития государственной системы здравоохранения города Москвы</w:t>
      </w:r>
      <w:bookmarkEnd w:id="10"/>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структуре зарегистрированных заболеваний взрослого населения первое место традиционно занимают болезни системы кровообращения - 20,4 процента, на втором месте - болезни органов дыхания - 17 процентов, на третьем - заболевания костно-мышечной системы, которые были зарегистрированы в 9 процентах случаев.</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структуре заболеваемости среди детского населения в 2022 году преобладали болезни органов дыхания - 53,6 процента, на втором - болезни глаза и его придаточного аппарата - 7,5 процента, на третьем месте - травмы, отравления и некоторые другие последствия воздействия внешних причин - 7 процентов.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обеспечения приоритета профилактики хронических неинфекционных заболеваний в городе Москве реализуются следующие виды медицинской профилактики:</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 xml:space="preserve">популяционная профилактика включает в себя повышение уровня медицинской информированности граждан по вопросам укрепления здоровья, формирование ответственного </w:t>
      </w:r>
      <w:r>
        <w:rPr>
          <w:color w:val="000000"/>
          <w:spacing w:val="0"/>
          <w:w w:val="100"/>
          <w:position w:val="0"/>
          <w:shd w:val="clear" w:color="auto" w:fill="auto"/>
          <w:lang w:val="ru-RU" w:eastAsia="ru-RU" w:bidi="ru-RU"/>
        </w:rPr>
        <w:t>отношения граждан к собственному здоровью, повышение их мотивации к ведению здорового образа жизни, регулярному прохождению профилактических медицинских обследований и вакцинации, а также межведомственное взаимодействие по вопросам укрепления общественного здоровья населения;</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первичная (индивидуальная) профилактика направлена на раннее выявление среди населения неинфекционных заболеваний и факторов риска их развития в рамках диспансеризации, профилактических медицинских осмотров, проведение активных мероприятий по коррекции факторов риска, своевременному обследованию и лечению впервые выявленных хронических неинфекционных заболеваний;</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лечение пациентов.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(кабинеты) медицинской профилактики, школы здоровья по профилактике артериальной гипертензии, бронхиальной астмы, сахарного диабета и других видов заболеваний, а также центр медицинской 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работы отделений (кабинетов) профилактики, центров здоровья в медицинских организациях, оказывающих медицинскую помощь в амбулаторных условиях, а также выездных форм профилактической работы с населением с возможностью проведения максимального объема скрининговых обследований. Участие медицинских организаций в разработке и внедрении корпоративных программ по укреплению общественного здоровья в трудовых коллективах.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обеспечение необходимого уровня показателей охвата вакцинацией от всех эпидемиологически значимых инфекций;</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снижение уровня распространенности инфекционных заболеваний, профилактика которых осуществляется проведением иммунизации;</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pPr>
        <w:pStyle w:val="Style10"/>
        <w:keepNext w:val="0"/>
        <w:keepLines w:val="0"/>
        <w:widowControl w:val="0"/>
        <w:numPr>
          <w:ilvl w:val="0"/>
          <w:numId w:val="9"/>
        </w:numPr>
        <w:shd w:val="clear" w:color="auto" w:fill="auto"/>
        <w:tabs>
          <w:tab w:pos="898" w:val="left"/>
        </w:tabs>
        <w:bidi w:val="0"/>
        <w:spacing w:line="230" w:lineRule="auto"/>
        <w:ind w:left="0" w:firstLine="360"/>
        <w:jc w:val="left"/>
        <w:sectPr>
          <w:headerReference w:type="default" r:id="rId25"/>
          <w:footerReference w:type="default" r:id="rId26"/>
          <w:headerReference w:type="even" r:id="rId27"/>
          <w:footerReference w:type="even" r:id="rId28"/>
          <w:footnotePr>
            <w:pos w:val="pageBottom"/>
            <w:numFmt w:val="decimal"/>
            <w:numRestart w:val="continuous"/>
          </w:footnotePr>
          <w:pgSz w:w="11909" w:h="16840"/>
          <w:pgMar w:top="1830" w:right="589" w:bottom="1940" w:left="1192" w:header="0" w:footer="3" w:gutter="0"/>
          <w:cols w:space="720"/>
          <w:noEndnote/>
          <w:rtlGutter w:val="0"/>
          <w:docGrid w:linePitch="360"/>
        </w:sectPr>
      </w:pPr>
      <w:r>
        <w:rPr>
          <w:color w:val="000000"/>
          <w:spacing w:val="0"/>
          <w:w w:val="100"/>
          <w:position w:val="0"/>
          <w:shd w:val="clear" w:color="auto" w:fill="auto"/>
          <w:lang w:val="ru-RU" w:eastAsia="ru-RU" w:bidi="ru-RU"/>
        </w:rPr>
        <w:t>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(семейных врачей).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молодежи,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Совместно с молодежными советами при Департаменте здравоохранения города Москвы и медицинскими организациями с привлечением профильных социально ориентированных некоммерческих организаций и волонтерских движений осуществляется информирование населения города Москвы о факторах риска развития хронических неинфекционных заболеваний и инфекциях.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Ежегодно с использованием различных методов коммуникаций (онлайн и офлайн) проводятся мероприятия информационно-просветительского проекта "Дни здоровья столицы", направленные на увеличение доли москвичей, ответственно относящихся к своему здоровью, и необходимость систематического прохождения диспансеризации и профилактических медицинских осмотров, приуроченные ко Всемирным и Всероссийским дням здоровья, борьбы с социально значимыми заболеваниями. В 2022 году увеличилось число проведенных информационно-просветительских мероприятий на 44 процента по сравнению с предыдущим годом, количество участников мероприятий составило почти 2 млн человек.</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противодействия потреблению табака и сокращения потребления алкоголя ко Всемирному дню без табака, Всероссийскому дню трезвости, Международному дню отказа от курения и Всемирному дню борьбы против хронической обструктивной болезни легких совместно с профильными социально ориентированными некоммерческими организациями в городе Москве ежегодно проводятся информационно-просветительские мероприятия. В 2022 году было проведено 3,5 тыс. таких мероприятий.</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Для профилактики и раннего выявления ВИЧ-инфекции Департамент здравоохранения города Москвы традиционно совместно с профильными социально ориентированными некоммерческими организациями реализует ежегодные информационно-просветительские мероприятия "Москва против СПИДа! Территория здравого смысла", приуроченные ко Всемирному дню борьбы против СПИДа.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pPr>
        <w:pStyle w:val="Style32"/>
        <w:keepNext/>
        <w:keepLines/>
        <w:widowControl w:val="0"/>
        <w:shd w:val="clear" w:color="auto" w:fill="auto"/>
        <w:bidi w:val="0"/>
        <w:ind w:left="0" w:firstLine="0"/>
        <w:jc w:val="left"/>
      </w:pPr>
      <w:bookmarkStart w:id="12" w:name="bookmark12"/>
      <w:r>
        <w:rPr>
          <w:color w:val="000000"/>
          <w:spacing w:val="0"/>
          <w:w w:val="100"/>
          <w:position w:val="0"/>
          <w:shd w:val="clear" w:color="auto" w:fill="auto"/>
          <w:lang w:val="ru-RU" w:eastAsia="ru-RU" w:bidi="ru-RU"/>
        </w:rPr>
        <w:t>Организация оказания медицинской помощи в городе Москве</w:t>
      </w:r>
      <w:bookmarkEnd w:id="12"/>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модернизации первичного звена здравоохранения с учетом особенностей территориального планирования и специфики города продолжается реализация программы модернизации первичного звена здравоохранения города Москвы, в рамках которой предусмотрен капитальный ремонт объектов, отобранных с учетом технического состояния, а также мнения обслуживаемого населения, внедрение типовых планировочных решений в части зонирования помещений, навигации, внутренней отделки, фасадов и обустройства прилегающих территорий, которые были разработаны с учетом анализа текущих внутренних логистических потоков пациентов и персонала в зданиях медицинских организаций, оказывающих медицинскую помощь в амбулаторных условиях.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Медицинские организации, оказывающие первичную медико-санитарную помощь, продолжают работать в условиях риска распространения новой коронавирусной инфекции.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Продолжает работать созданный в 2020 году контакт-центр Единой медицинской справочной службы </w:t>
      </w:r>
      <w:r>
        <w:rPr>
          <w:color w:val="000000"/>
          <w:spacing w:val="0"/>
          <w:w w:val="100"/>
          <w:position w:val="0"/>
          <w:shd w:val="clear" w:color="auto" w:fill="auto"/>
          <w:lang w:val="ru-RU" w:eastAsia="ru-RU" w:bidi="ru-RU"/>
        </w:rPr>
        <w:t>города Москвы, осуществляющий прием звонков от абонентов по единому номеру телефона "122". Специалисты контакт-центра Единой медицинской справочной службы города Москвы регистрируют вызов врача на дом, запись пациента на прием к врачу или исследование в медицинскую организацию, оказывающую первичную медико-санитарную помощь, предоставляют справочную информацию по вопросам организации оказания первичной медико-санитарной помощи в городе Москве.</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медицинских организациях, оказывающих медицинскую помощь в амбулаторных условиях, организован отдельный прием больных с признаками ОРВИ. В этих целях созданы приемно-смотровые боксы и фильтр-боксы (кабинеты ОРВИ).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Для наблюдения за пациентами с новой коронавирусной инфекцией в круглосуточном режиме продолжает работать Телемедицинский центр по оказанию дистанционных медицинских консультаций. Обеспечена круглосуточная возможность связи специалиста Телемедицинского центра в режиме видео- и аудиосвязи в течение всего периода наблюдения.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целом маршрутизация пациентов в медицинских организациях, оказывающих медицинскую помощь в амбулаторных условиях, привязана к уровням оказания медицинской помощи, которые подразделяются в зависимости от решаемых функциональных задач.</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применением ресурсоемких диагностических технологий, имеющегося клинического и научно-практического потенциала.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pPr>
        <w:pStyle w:val="Style10"/>
        <w:keepNext w:val="0"/>
        <w:keepLines w:val="0"/>
        <w:widowControl w:val="0"/>
        <w:shd w:val="clear" w:color="auto" w:fill="auto"/>
        <w:bidi w:val="0"/>
        <w:spacing w:line="228" w:lineRule="auto"/>
        <w:ind w:left="0" w:firstLine="360"/>
        <w:jc w:val="left"/>
        <w:sectPr>
          <w:headerReference w:type="default" r:id="rId29"/>
          <w:footerReference w:type="default" r:id="rId30"/>
          <w:headerReference w:type="even" r:id="rId31"/>
          <w:footerReference w:type="even" r:id="rId32"/>
          <w:footnotePr>
            <w:pos w:val="pageBottom"/>
            <w:numFmt w:val="decimal"/>
            <w:numRestart w:val="continuous"/>
          </w:footnotePr>
          <w:type w:val="continuous"/>
          <w:pgSz w:w="11909" w:h="16840"/>
          <w:pgMar w:top="1830" w:right="589" w:bottom="1940" w:left="1192" w:header="0" w:footer="3" w:gutter="0"/>
          <w:cols w:space="720"/>
          <w:noEndnote/>
          <w:rtlGutter w:val="0"/>
          <w:docGrid w:linePitch="360"/>
        </w:sectPr>
      </w:pPr>
      <w:r>
        <w:rPr>
          <w:color w:val="000000"/>
          <w:spacing w:val="0"/>
          <w:w w:val="100"/>
          <w:position w:val="0"/>
          <w:shd w:val="clear" w:color="auto" w:fill="auto"/>
          <w:lang w:val="ru-RU" w:eastAsia="ru-RU" w:bidi="ru-RU"/>
        </w:rPr>
        <w:t xml:space="preserve">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w:t>
      </w: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Оказание стоматологической помощи в городе Москве осуществляется медицинскими организациями государственной системы здравоохранения города Москвы, в том числе в 34 стоматологических поликлиниках для взрослых, 24 детских стоматологических поликлиниках, Челюстно-лицевом госпитале для ветеранов войн, стоматологическом отделении Городской клинической больницы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1 им. И.М. Пирогова, в специализированном отделении Психиатрической клинической больницы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им. Н.А. Алексеева, Научно-практическом центре специализированной медицинской помощи детям имени В.Ф. Войно-Ясенецкого, Детской городской клинической больнице имени Н.Ф. Филатова, Морозовской детской городской клинической больнице, в городских больницах, расположенных на территориях Троицкого и Новомосковского административных округов города Москвы, а также в федеральных медицинских организациях и медицинских организациях частной системы здравоохранения.</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указанных медицинских организациях оказываются все виды стоматологической помощи: терапевтическая, хирургическая, ортодонтическая и ортопедическая с использованием рентгено- и электроодонтодиагностики, радиовизиографии и томографии.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Поликлиники оборудованы в соответствии с современными стандартами, располагают собственными зуботехническими лабораториями, рентгенологическими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ВИЧ-инфекции, гепатитов и других инфекционных заболеваний.</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апекслокаторов, ультразвука, фотодинамическая терапия (диодный лазер) корневых каналов.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некариозные поражения зубов, заболевания слизистой полости рта, а также частичная или полная потеря зубов. В стоматологических поликлиниках оказываются услуги по лечению заболеваний слизистой оболочки полости рта, по нейростоматологии и стоматологической имплантации, а в Городской клинической больнице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им. Н.И. Пирогова и Городской клинической больнице имени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 а для детей - в Морозовской детской городской клинической больнице.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Все виды стоматологической помощи инвалидам с нарушениями функций опорно-двигательного аппарата (колясочники) оказываются во всех стоматологических поликлиниках города Москвы, где имеются все необходимые условия и технические средства реабилитации для приема данной категории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Продолжена работа мобильных врачебно-сестринских стоматологических бригад, которые оказывают стоматологическую помощь больным новой коронавирусной инфекцией, находящимся в условиях стационаров, в изоляции на дому по месту жительства в городе Москве или по месту </w:t>
      </w:r>
      <w:r>
        <w:rPr>
          <w:color w:val="000000"/>
          <w:spacing w:val="0"/>
          <w:w w:val="100"/>
          <w:position w:val="0"/>
          <w:shd w:val="clear" w:color="auto" w:fill="auto"/>
          <w:lang w:val="ru-RU" w:eastAsia="ru-RU" w:bidi="ru-RU"/>
        </w:rPr>
        <w:t>пребывания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Функционирует справочная информационная линия по стоматологии Департамента здравоохранения города Москвы, которая работает круглосуточно в автоматическом режиме.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w:t>
      </w:r>
      <w:r>
        <w:rPr>
          <w:color w:val="000000"/>
          <w:spacing w:val="0"/>
          <w:w w:val="100"/>
          <w:position w:val="0"/>
          <w:shd w:val="clear" w:color="auto" w:fill="auto"/>
          <w:lang w:val="en-US" w:eastAsia="en-US" w:bidi="en-US"/>
        </w:rPr>
        <w:t>CAD/CAM</w:t>
      </w:r>
      <w:r>
        <w:rPr>
          <w:color w:val="000000"/>
          <w:spacing w:val="0"/>
          <w:w w:val="100"/>
          <w:position w:val="0"/>
          <w:shd w:val="clear" w:color="auto" w:fill="auto"/>
          <w:lang w:val="ru-RU" w:eastAsia="ru-RU" w:bidi="ru-RU"/>
        </w:rPr>
        <w:t>-системы.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сложных диагностических случаях пациенты - жители города Москвы имеют возможность онлайн в режиме телеконференции получить второе мнение ведущих врачей и научных работников одной из передовых стоматологических образовательных организаций высшего образования Российской Федерации.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Проводятся отсроченные телемедицинские консультации в формате "врач - врач" по медицинским документам пациента с последующей выдачей медицинского заключения.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совершенствования стоматологической помощи в ближайшие годы станут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 развитие телемедицинских технологий и ранней диагностики онкологической патологии органов и тканей полости рта.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медицинских организаций иных форм собственности, принимающих участие в реализации территориальной программы обязательного медицинского страхования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условиях завершения комплекса основных санитарно-эпидемиологических мероприятий по борьбе с распространением новой коронавирусной инфекции в городе Москве продолжена работа отдельных медицинских организаций государственной системы здравоохранения города Москвы и федеральной медицинской организации, оказывающих специализированную медицинскую помощь больным новой коронавирусной инфекцией. Каждое койко-место в таких медицинских организациях обеспечено кислородом, предусмотрены оборудованные палаты с санитарными узлами, процедурные помещения, помещения для персонала, помещения для хранения материалов и средств защиты.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Открытие инфекционных коек для госпитализации пациентов с новой коронавирусной инфекцией и другими инфекционными заболеваниями разворачивается с учетом эпидемиологической ситуации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Получили развитие дистанционные консультативные Центры анестезиологии-реаниматологии для консультирования врачей по вопросам диагностики и лечения пациентов (взрослых, детей и беременных) с новой коронавирусной инфекцией и пневмониями, в том числе с использованием новейших </w:t>
      </w:r>
      <w:r>
        <w:rPr>
          <w:color w:val="000000"/>
          <w:spacing w:val="0"/>
          <w:w w:val="100"/>
          <w:position w:val="0"/>
          <w:shd w:val="clear" w:color="auto" w:fill="auto"/>
          <w:lang w:val="ru-RU" w:eastAsia="ru-RU" w:bidi="ru-RU"/>
        </w:rPr>
        <w:t>телемедицинских технологий.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городе Москве продолжается работа по лечению бесплодия с применением вспомогательных репродуктивных технологий. В 2022 году проведено более 5 тыс. процедур экстракорпорального оплодотворения медицинскими организациями государственной системы здравоохранения города Москвы и частными медицинскими организациями.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Продолжается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(до 12 недель), в 2022 году составила 82 процента.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Продолжают работу кабинеты медико-социальной и правовой помощи женщинам, оказавшимся в трудной жизненной ситуации. Наиболее частой причиной обращения явилась необходимость получения психологической помощи. Деятельность кабинетов медико-социальной и правовой помощи женщинам, оказавшимся в трудной жизненной ситуации, и активная информационно-просветительская работа с населением обеспечивает снижение числа медицинских абортов по желанию женщины и отказов от новорожденных детей в акушерских стационарах.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Показатель младенческой смертности по итогам 2022 года не превышает уровня 2021 года. В структуре причин младенческой смертности значительную долю в 44,5 процента занимали состояния, возникшие в перинатальном периоде, на врожденные аномалии пришлось 32,4 процента, на болезни всех других классов заболеваний (травмы, болезни дыхания, инфекционные болезни и другие заболевания) - 23,1 процента.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Актуальными направлениями совершенствования реализации мер государственной политики, направленных на снижение младенческой смертности, являются внедрение и применение новых и перспективных методов лечения, например, фетоскопических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улучшению прогноза для плода и результатов постнатального лечения.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Структура медицинских организаций государственной системы здравоохранения города Москвы, оказывающих медицинскую помощь по профилю "акушерство и гинекология", представлена женскими консультациями и отдельными гинекологическими кабинетами, акушерскими стационарами и отделениями гинекологии. В целях повышения качества оказания медицинской помощи по профилю акушерство и гинекология, обеспечения преемственности и этапности созданы объединения "Многопрофильный стационар - акушерский стационар - женская консультация".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каждом акушерском стационаре организованы отделения неонатальной реанимации.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Маршрутизация беременных женщин с угрозой или начавшимися преждевременными родами производится преимущественно в перинатальные центры, оснащение и квалификация медицинского персонала которых позволяет оказать качественную медицинскую помощь детям с очень низкой и экстремально низкой массой тела.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развития стационаров кратковременного пребывания и сокращения средней длительности пребывания пациента на койке, что в свою очередь стало возможным благодаря оснащению медицинских организаций государственной системы здравоохранения города Москвы самой современной медицинской техникой и обучению специалистов.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Высокотехнологичная медицинская помощь жителям города Москвы - взрослым и детям оказывается в медицинских организациях государственной системы здравоохранения города Москвы, в федеральных медицинских организациях и медицинских организациях частной системы здравоохранения. При этом в 2022 году высокотехнологичная медицинская помощь была оказана в более 185 тыс. случаев,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- 22,9 процента, "онкология" - 19,2 процента, "травматология и ортопедия" - 21,9 процента, "офтальмология" - 8,9 процента, "нейрохирургия" -</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 процента.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2021 года в медицинских организациях государственной системы здравоохранения города Москвы и федеральных медицинских организациях применяются методы высокотехнологичной медицинской помощи по профилю "неврология (нейрореабилитация)". В 2022 году медицинская помощь с применением методов высокотехнологичной медицинской помощи была оказана более 1330 жителям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Перечень видов высокотехнологичной медицинской помощи, не включенной в базовую программу обязательного медицинского страхования по профилю "сердечно-сосудистая хирургия", с 2022 года дополнился новым методом лечения - гибридные операции при поражении магистральных артерий и артерий нижних конечностей у больных сахарным диабетом. Одномоментное проведение оперативного вмешательства с применением малоинвазивных методик в сочетании с открытым хирургическим вмешательством позволяет произвести в рамках одной операции значительно больший объем лечения, сократить сроки госпитализации, восстановительный период и сократить вероятность повторной госпитализации. Оказание высокотехнологичной медицинской помощи с применением нового метода лечения реализовывалось в 5 медицинских организациях государственной системы здравоохранения города Москвы, оказывающих медицинскую помощь в стационарных условиях.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медицинских организациях государственной системы здравоохранения города Москвы: Московском клиническом научно-практическом центре имени А.С. Логинова, Городской клинической больнице имени С.П. Боткина, Городской клинической больнице имени С.И. Спасокукоцкого, Городской клинической больнице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31 имеются комплексы роботической хирургии - робот-ассистированная хирургическая система </w:t>
      </w:r>
      <w:r>
        <w:rPr>
          <w:color w:val="000000"/>
          <w:spacing w:val="0"/>
          <w:w w:val="100"/>
          <w:position w:val="0"/>
          <w:shd w:val="clear" w:color="auto" w:fill="auto"/>
          <w:lang w:val="en-US" w:eastAsia="en-US" w:bidi="en-US"/>
        </w:rPr>
        <w:t xml:space="preserve">"da Vinci", </w:t>
      </w:r>
      <w:r>
        <w:rPr>
          <w:color w:val="000000"/>
          <w:spacing w:val="0"/>
          <w:w w:val="100"/>
          <w:position w:val="0"/>
          <w:shd w:val="clear" w:color="auto" w:fill="auto"/>
          <w:lang w:val="ru-RU" w:eastAsia="ru-RU" w:bidi="ru-RU"/>
        </w:rPr>
        <w:t xml:space="preserve">в том числе комплексы 4 поколения </w:t>
      </w:r>
      <w:r>
        <w:rPr>
          <w:color w:val="000000"/>
          <w:spacing w:val="0"/>
          <w:w w:val="100"/>
          <w:position w:val="0"/>
          <w:shd w:val="clear" w:color="auto" w:fill="auto"/>
          <w:lang w:val="en-US" w:eastAsia="en-US" w:bidi="en-US"/>
        </w:rPr>
        <w:t xml:space="preserve">"da Vinci Xi-HD", </w:t>
      </w:r>
      <w:r>
        <w:rPr>
          <w:color w:val="000000"/>
          <w:spacing w:val="0"/>
          <w:w w:val="100"/>
          <w:position w:val="0"/>
          <w:shd w:val="clear" w:color="auto" w:fill="auto"/>
          <w:lang w:val="ru-RU" w:eastAsia="ru-RU" w:bidi="ru-RU"/>
        </w:rPr>
        <w:t xml:space="preserve">которые оснащены 3D-визуализацией, камерами высокой чувствительности. Роботическая система </w:t>
      </w:r>
      <w:r>
        <w:rPr>
          <w:color w:val="000000"/>
          <w:spacing w:val="0"/>
          <w:w w:val="100"/>
          <w:position w:val="0"/>
          <w:shd w:val="clear" w:color="auto" w:fill="auto"/>
          <w:lang w:val="en-US" w:eastAsia="en-US" w:bidi="en-US"/>
        </w:rPr>
        <w:t xml:space="preserve">"da Vinci Xi-HD" </w:t>
      </w:r>
      <w:r>
        <w:rPr>
          <w:color w:val="000000"/>
          <w:spacing w:val="0"/>
          <w:w w:val="100"/>
          <w:position w:val="0"/>
          <w:shd w:val="clear" w:color="auto" w:fill="auto"/>
          <w:lang w:val="ru-RU" w:eastAsia="ru-RU" w:bidi="ru-RU"/>
        </w:rPr>
        <w:t>подходит под самые разные задачи в урологии, гинекологии, абдоминальной хирургии, так как обеспечивает больший анатомический доступ и четкую трехмерную визуализацию операционного поля. Применение робот-ассистированных хирургических систем позволяет проводить операции различного профиля в сложнодоступных для хирурга местах с минимальными потерями крови для пациента, что в свою очередь сокращает срок постоперационного восстановления пациента.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Ежегодно увеличивается количество хирургических операций с использованием робототехники. В 2022 году количество операций в сравнении с 2021 годом увеличилось на 12,7 процента.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На базе Научно-исследовательского института скорой помощи им. Н.В. Склифосовского проводятся нейрохирургические операции методом стереотаксической радиохирургии на аппарате "Гамма-нож". В 2020 году проведена модернизация оборудования до ультрасовременной модели </w:t>
      </w:r>
      <w:r>
        <w:rPr>
          <w:color w:val="000000"/>
          <w:spacing w:val="0"/>
          <w:w w:val="100"/>
          <w:position w:val="0"/>
          <w:shd w:val="clear" w:color="auto" w:fill="auto"/>
          <w:lang w:val="en-US" w:eastAsia="en-US" w:bidi="en-US"/>
        </w:rPr>
        <w:t xml:space="preserve">"Gamma Knife Icon". </w:t>
      </w:r>
      <w:r>
        <w:rPr>
          <w:color w:val="000000"/>
          <w:spacing w:val="0"/>
          <w:w w:val="100"/>
          <w:position w:val="0"/>
          <w:shd w:val="clear" w:color="auto" w:fill="auto"/>
          <w:lang w:val="ru-RU" w:eastAsia="ru-RU" w:bidi="ru-RU"/>
        </w:rPr>
        <w:t xml:space="preserve">Центр радиохирургии Научно-исследовательского института скорой помощи им. Н.В. Склифосовского проводит лечение пациентов с использованием новейшей системы стереотаксической фиксации - </w:t>
      </w:r>
      <w:r>
        <w:rPr>
          <w:color w:val="000000"/>
          <w:spacing w:val="0"/>
          <w:w w:val="100"/>
          <w:position w:val="0"/>
          <w:shd w:val="clear" w:color="auto" w:fill="auto"/>
          <w:lang w:val="en-US" w:eastAsia="en-US" w:bidi="en-US"/>
        </w:rPr>
        <w:t xml:space="preserve">Vantage stereotacic system. </w:t>
      </w:r>
      <w:r>
        <w:rPr>
          <w:color w:val="000000"/>
          <w:spacing w:val="0"/>
          <w:w w:val="100"/>
          <w:position w:val="0"/>
          <w:shd w:val="clear" w:color="auto" w:fill="auto"/>
          <w:lang w:val="ru-RU" w:eastAsia="ru-RU" w:bidi="ru-RU"/>
        </w:rPr>
        <w:t>Комплекс оборудования обеспечивает еще более высокую точность облучения и значительно повышает уровень комфорта пациента.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транскраниальной магнитной стимуляции позволяет снизить риск возникновения двигательных и речевых нарушений после облучения. Благодаря высокой эффективности нашла широкое применение методика предоперационного облучения крупных внутричерепных опухолей. Применяются современные способы радиохирургического лечения таких заболеваний, как первичные и вторичные опухоли головного мозга, оболочек головного мозга и внутричерепных нервов, артериовенозные и кавернозные мальформации головного мозга, невралгии тройничного и языкоглоточного нервов и центральные болевые синдромы, опухоли глаза и орбиты, фармакорезистентная эпилепсия, экстрапирамидные расстройства, постинсультный болевой синдром, различные виды болевых синдромов при рассеянном склерозе. В 2022 г. количество операций выполнено на 1,35 процента больше в сравнении с 2021 годом.</w:t>
      </w:r>
    </w:p>
    <w:p>
      <w:pPr>
        <w:pStyle w:val="Style10"/>
        <w:keepNext w:val="0"/>
        <w:keepLines w:val="0"/>
        <w:widowControl w:val="0"/>
        <w:shd w:val="clear" w:color="auto" w:fill="auto"/>
        <w:bidi w:val="0"/>
        <w:spacing w:line="230" w:lineRule="auto"/>
        <w:ind w:left="0" w:firstLine="360"/>
        <w:jc w:val="left"/>
        <w:sectPr>
          <w:headerReference w:type="default" r:id="rId33"/>
          <w:footerReference w:type="default" r:id="rId34"/>
          <w:headerReference w:type="even" r:id="rId35"/>
          <w:footerReference w:type="even" r:id="rId36"/>
          <w:footnotePr>
            <w:pos w:val="pageBottom"/>
            <w:numFmt w:val="decimal"/>
            <w:numRestart w:val="continuous"/>
          </w:footnotePr>
          <w:type w:val="continuous"/>
          <w:pgSz w:w="11909" w:h="16840"/>
          <w:pgMar w:top="1830" w:right="589" w:bottom="1940" w:left="1192" w:header="0" w:footer="3" w:gutter="0"/>
          <w:cols w:space="720"/>
          <w:noEndnote/>
          <w:rtlGutter w:val="0"/>
          <w:docGrid w:linePitch="360"/>
        </w:sectPr>
      </w:pPr>
      <w:r>
        <w:rPr>
          <w:color w:val="000000"/>
          <w:spacing w:val="0"/>
          <w:w w:val="100"/>
          <w:position w:val="0"/>
          <w:shd w:val="clear" w:color="auto" w:fill="auto"/>
          <w:lang w:val="ru-RU" w:eastAsia="ru-RU" w:bidi="ru-RU"/>
        </w:rPr>
        <w:t xml:space="preserve">Одной из базовых высокотехнологичных отраслей, обеспечивающих деятельность основных медицинских организаций, является Служба крови. В городе Москве Служба крови представлена </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медицинской организацией - Центром крови имени О.К. Гаврилова, покрывающей более половины потребности медицинских организаций города в компонентах крови. Кроме того, на базе многопрофильных стационаров функционируют отделения переливания крови, осуществляющие заготовку компонентов крови.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пилотных проектов функционируют отделения трансфузиологии Городской клинической больницы имени С.П. Боткина и Детской городской клинической больницы Святого Владимира, осуществляющие целевую вторичную переработку компонентов крови, и отделение трансфузиологии Городской клинической больницы имени В.П. Демихова, отрабатывающее внедрение современных принципов организации трансфузиологического обеспечения многопрофильных стационаров, не осуществляющих собственной заготовки донорской крови.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Для разработки и решения специфических вопросов в педиатрической практике функционирует городской Центр детской трансфузиологии на базе Морозовской детской городской клинической больницы.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Организация экстренной трансфузиологической помощи, в том числе обеспечение индивидуального подбора эритроцитосодержащих компонентов крови в ночное время, воскресные и праздничные дни, осуществляется в отделении клинической и производственной трансфузиологии Научно-исследовательского института скорой помощи им. Н.В. Склифосовского.</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Одновременно проводится создание единой информационно-логистической базы данных.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Уделяется внимание развитию клеточных технологий в лечении пациентов гематологического и онкологического профиля.</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Клиническое использование компонентов донорской крови и претворение в практику методов экстракорпорального воздействия на кровь осуществляется в отделениях и кабинетах трансфузиологии на базе 52 медицинских организаций государственной системы здравоохранения города Москвы. Ежегодно выполняется более 300 тыс. трансфузий компонентов донорской крови.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Годовой объем заготовки составляет 259 тыс. литров цельной крови.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обеспечения бесперебойного снабжения города Москвы компонентами крови активно используются криобанки (входят в состав Центра крови имени О.К. Гаврилова и 4 отделений переливания крови). Уникальной технологией является производство криоконсервированных тромбоцитов, позволяющих обеспечить потребность в этой трансфузионной среде, отличающейся сложной логистикой, в любых неотложных ситуациях.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городе Москве внедрены эффективные технологии лечения больных сердечно-сосудистыми и цереброваскулярными заболеваниями, такими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мальформаций и гипертензивных гематом, что позволяет сократить срок постоперационного восстановления пациента.</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Функционирует достаточное количество сосудистых центров и ангиографических установок для проведения как экстренных, так и плановых эндоваскулярных вмешательств, что значительно повышает доступность экстренной помощи кардиологическим пациентам. Развитие на их базе "шок-центров", в которые госпитализируются наиболее тяжелые больные с инфарктами миокарда с развитием или высоким риском развития кардиогенного шока, позволяет сократить сроки госпитализации, сохранить качество жизни пациентов.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w:t>
      </w:r>
      <w:r>
        <w:rPr>
          <w:color w:val="000000"/>
          <w:spacing w:val="0"/>
          <w:w w:val="100"/>
          <w:position w:val="0"/>
          <w:shd w:val="clear" w:color="auto" w:fill="auto"/>
          <w:lang w:val="ru-RU" w:eastAsia="ru-RU" w:bidi="ru-RU"/>
        </w:rPr>
        <w:t>стандартам.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обеспечение специализированной помощью и профилактическими мероприятиями больных после перенесенного инфаркта миокарда и ишемического инсульта, профилактику тромбоэмболических осложнений мерцательной аритмии, своевременную реабилитацию, снижение потери трудоспособности, сохранение качества жизни пациентов данного профиля.</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С целью дальнейшего совершенствования организации оказания специализированной медицинской помощи в городе Москве продолжается реализация пилотного проекта по внедрению стационаров кратковременного пребывания. С 2022 года в стационарах кратковременного пребывания оказывается помощь по отдельным нозологиям, в том числе пациентам по экстренным показаниям.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Ежегодно расширяется число участников пилотного проекта. В 2023 году планируется распространить проект на все многопрофильные стационары государственной системы здравоохранения города Москвы по 9 профилям для взрослого населения и 7 профилям - для детей.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как в плановом, так и в экстренном порядках, и сокращать время пребывания пациента в стационаре до нескольких часов.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доступности пульмонологической помощи проводится маршрутизация 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Организована маршрутизация пациентов с постковидным синдромом с поражением легких в Городскую клиническую больницу им. Д.Д. Плетнева (лечебные и реабилитационные мероприятия для пациентов с сохраняющимися изменениями в легких), Московский клинический научно-практический центр имени А.С. Логинова (для проведения криобиопсии и постковидного лечения), в Научно-исследовательский институт скорой помощи им. Н.В. Склифосовского (для инвазивных мероприятий с целью установления причин затяжного течения поражения легких).</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Эпидемиологическая ситуация по туберкулезу в городе Москве продолжает оставаться одной из наиболее благоприятных в Российской Федерации (основные эпидемиологические показатели заболеваемости туберкулезом в городе Москве ниже средних значений в Российской Федерации). В 2022 году в городе Москве продолжилось проведение противотуберкулезных мероприятий по обеспечению эпидемиологической безопасности, направленных на предупреждение возможных негативных эпидемиологических тенденций в связи с новой коронавирусной инфекцией. Приоритетом противотуберкулезной работы в городе Москве является профилактика, направленная на предотвращение заболевания туберкулезом постоянных жителей города Москвы, инфицированных завозными источниками инфекции. Для этого были усовершенствованы и отработаны механизмы обеспечения доступной и качественной медицинской помощи.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последние годы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проб и последующей низкодозовой компьютерной томографией органов грудной клетки.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Кроме того, широко применяются ускоренные методы диагностики бактериовыделения и устойчивости возбудителя туберкулеза к противотуберкулезным препаратам. Это позволяет назначать больным индивидуализированные схемы лечения, что увеличивает эффективность химиотерапии и сокращает сроки пребывания в стационаре. В Московском городском научно-практическом центре борьбы с туберкулезом разработана технология комплексной микробиологической и молекулярно-биологической экспресс-диагностики и определения лекарственной чувствительности возбудителей туберкулеза к препаратам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ряда. Методики позволяют получить результат в сроки от одного дня до одного месяца. Широко применяются ускоренные молекулярно-биологические методы определения лекарственной устойчивости к новым препаратам.</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Новая методология работы в очагах туберкулезной инфекции включает в себя картографию, обследование первого, второго и третьего круга контактных лиц, тесное взаимодействие с детскими и взрослыми городскими поликлиниками.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постоянной основе достигается 100-процентное обеспечение больных туберкулезом противотуберкулезными и антибактериальными препаратами, гепатопротекторами и витаминами на всех этапах лечения.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Разработаны и внедрены новые режимы химиотерапии больных туберкулезом, наиболее тяжелых больных с множественной лекарственной устойчивостью.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целью повышения доступности специализированной помощи по профилю "фтизиатрия" работают кабинеты профилактики и раннего выявления туберкулеза на базе поликлиник Департамента здравоохранения города Москвы. Все медицинские организации противотуберкулезной службы города Москвы имеют тесную связь между амбулаторным и стационарным звеном.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Организовано оказание социальной, психологической и юридической помощи больным. Осуществляется социально-психологическое сопровождение пациентов с целью выработки мотивации к лечению. Организована "горячая линия" бесплатной психологической помощи для пациентов и сотрудников противотуберкулезной службы.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Контроль лечения пациентов осуществляется не только на уровне медицинской организации, но и Центральной врачебной комиссии, образованной на базе Московского городского научно-практического центра борьбы с туберкулезом.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профилактики и предупреждения распространения туберкулеза в городе Москве организована разъяснительная работа с медицинскими работниками, педагогами, родителями, детьми и подростками, включающая разъяснение альтернативных методов диагностики, санитарное просвещение населения с целью снижения числа отказов родителей от плановых профилактических мероприятий (иммунодиагностики, вакцинопрофилактики туберкулеза).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Онкологическая служба представлена шестью многопрофильными онкологическими стационарами с полным спектром клинических возможностей, включающих современную диагностику и специализированную, в том числе высокотехнологичную, помощь, для организации онкологической помощи жителям города Москвы по территориальному признаку: Московская городская онкологическая больница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62, Городская клиническая онкологическая больница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 Департамента здравоохранения города Москвы, Московский клинический научно-практический центр имени А.С. Логинова, Московский многопрофильный клинический центр "Коммунарка" Департамента здравоохранения города Москвы, Городская клиническая больница имени Д.Д. Плетнева, Городская клиническая больница имени С.П. Боткина. В их составе созданы 8 центров амбулаторной онкологической помощи,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 профилю "онкология" после завершения лечения.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pPr>
        <w:pStyle w:val="Style10"/>
        <w:keepNext w:val="0"/>
        <w:keepLines w:val="0"/>
        <w:widowControl w:val="0"/>
        <w:shd w:val="clear" w:color="auto" w:fill="auto"/>
        <w:bidi w:val="0"/>
        <w:spacing w:line="230" w:lineRule="auto"/>
        <w:ind w:left="0" w:firstLine="360"/>
        <w:jc w:val="left"/>
        <w:sectPr>
          <w:headerReference w:type="default" r:id="rId37"/>
          <w:footerReference w:type="default" r:id="rId38"/>
          <w:headerReference w:type="even" r:id="rId39"/>
          <w:footerReference w:type="even" r:id="rId40"/>
          <w:headerReference w:type="first" r:id="rId41"/>
          <w:footerReference w:type="first" r:id="rId42"/>
          <w:footnotePr>
            <w:pos w:val="pageBottom"/>
            <w:numFmt w:val="decimal"/>
            <w:numRestart w:val="continuous"/>
          </w:footnotePr>
          <w:pgSz w:w="11909" w:h="16840"/>
          <w:pgMar w:top="1830" w:right="589" w:bottom="1940" w:left="1192"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Внедрение современных методов комбинированного и комплексного лечения с использованием </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новых высокоэффективных противоопухолевых лекарственных препаратов увеличило пятилетнюю выживаемость больных злокачественными новообразованиями.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и работает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заболеваний выездные патронажные службы паллиативной медицинской помощи обеспечены наркотическими и сильнодействующими лекарственными препаратами, а также рецептами на такие лекарственные препараты.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целях улучшения качества жизни детей, страдающих неизлечимыми заболеваниями, а также для предотвращения и облегчения тяжелых проявлений заболеваний и избавления от боли оказание паллиативной медицинской помощи детям организовано в Морозовской детской городской клинической больнице, Московском многопрофильном центре паллиативной помощи Департамента здравоохранения города Москвы в филиале "Первый Московский детский хоспис", Детской городской клинической больнице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9 им. Г.Н. Сперанского, а также в благотворительном частном медицинском учреждении Детский хоспис "Дом с Маяком". Выездная патронажная служба организована в Московском многопрофильном центре паллиативной помощи Департамента здравоохранения города Москвы в филиале "Первый Московский детский хоспис".</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учетом изменившейся эпидемиологической ситуации обновлены введенные ранее в работу Единого городского диспетчерского центра сервисы по приему вызовов:</w:t>
      </w:r>
    </w:p>
    <w:p>
      <w:pPr>
        <w:pStyle w:val="Style10"/>
        <w:keepNext w:val="0"/>
        <w:keepLines w:val="0"/>
        <w:widowControl w:val="0"/>
        <w:numPr>
          <w:ilvl w:val="0"/>
          <w:numId w:val="11"/>
        </w:numPr>
        <w:shd w:val="clear" w:color="auto" w:fill="auto"/>
        <w:tabs>
          <w:tab w:pos="740" w:val="left"/>
        </w:tabs>
        <w:bidi w:val="0"/>
        <w:spacing w:line="228" w:lineRule="auto"/>
        <w:ind w:left="0" w:firstLine="360"/>
        <w:jc w:val="left"/>
      </w:pPr>
      <w:r>
        <w:rPr>
          <w:color w:val="000000"/>
          <w:spacing w:val="0"/>
          <w:w w:val="100"/>
          <w:position w:val="0"/>
          <w:shd w:val="clear" w:color="auto" w:fill="auto"/>
          <w:lang w:val="ru-RU" w:eastAsia="ru-RU" w:bidi="ru-RU"/>
        </w:rPr>
        <w:t>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 оказывающей медицинскую помощь в амбулаторных условиях;</w:t>
      </w:r>
    </w:p>
    <w:p>
      <w:pPr>
        <w:pStyle w:val="Style10"/>
        <w:keepNext w:val="0"/>
        <w:keepLines w:val="0"/>
        <w:widowControl w:val="0"/>
        <w:numPr>
          <w:ilvl w:val="0"/>
          <w:numId w:val="11"/>
        </w:numPr>
        <w:shd w:val="clear" w:color="auto" w:fill="auto"/>
        <w:tabs>
          <w:tab w:pos="1237" w:val="left"/>
        </w:tabs>
        <w:bidi w:val="0"/>
        <w:spacing w:line="230" w:lineRule="auto"/>
        <w:ind w:left="0" w:firstLine="360"/>
        <w:jc w:val="left"/>
      </w:pPr>
      <w:r>
        <w:rPr>
          <w:color w:val="000000"/>
          <w:spacing w:val="0"/>
          <w:w w:val="100"/>
          <w:position w:val="0"/>
          <w:shd w:val="clear" w:color="auto" w:fill="auto"/>
          <w:lang w:val="ru-RU" w:eastAsia="ru-RU" w:bidi="ru-RU"/>
        </w:rPr>
        <w:t>чек-лист для определения повода для вызова скорой медицинской помощи при явлениях ОРВИ;</w:t>
      </w:r>
    </w:p>
    <w:p>
      <w:pPr>
        <w:pStyle w:val="Style10"/>
        <w:keepNext w:val="0"/>
        <w:keepLines w:val="0"/>
        <w:widowControl w:val="0"/>
        <w:numPr>
          <w:ilvl w:val="0"/>
          <w:numId w:val="11"/>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автоматизированная проверка адреса пациента по базе данных, внесенных в реестр больных с учетом сохраняющихся случаев регистрации заболеваний новой коронавирусной инфекцией;</w:t>
      </w:r>
    </w:p>
    <w:p>
      <w:pPr>
        <w:pStyle w:val="Style10"/>
        <w:keepNext w:val="0"/>
        <w:keepLines w:val="0"/>
        <w:widowControl w:val="0"/>
        <w:numPr>
          <w:ilvl w:val="0"/>
          <w:numId w:val="11"/>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информирование бригад скорой медицинской помощи о факте поступления вызова к пациенту с симптомами, наличие которых может указывать на наличие острого респираторного заболевания.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обеспечения доступности скорой, в том числе скорой специализированной, медицинской помощи внедрена методика динамического развертывания дополнительных автоматизированных рабочих мест операторов по приему вызовов и мест врачебно-консультативного поста в Едином городском диспетчерском центре и на подстанциях при увеличении обращаемости и нагрузки на Единый городской диспетчерский центр.</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Увеличение количества обращений и вызовов бригад скорой медицинской помощи с учетом эпидемиологической ситуации потребовало изменения ряда алгоритмов и введения новых регламентов.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Станцию скорой и неотложной медицинской помощи им. А.С. Пучкова возложены функции централизованной маршрутизации медицинской эвакуации. Все процессы медицинской эвакуации полностью автоматизированы, ведется постоянный мониторинг загруженности коечного фонда. Приемные отделения больниц осуществляют работу с использованием автоматизированной системы "Стационар", посредством которой больницы получают в режиме онлайн информацию обо всех направляемых пациентах.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Работники Станции скорой и неотложной медицинской помощи им. А.С. Пучкова осуществляют забор и экспресс-исследования биоматериала на месте вызова при подозрении на новую коронавирусную инфекцию у больного. Информация о пациентах, у которых в результате экспресс-исследования биоматериала на месте вызова выявляется новая коронавирусная инфекция, в автоматизированном режиме с абонентского комплекта бригады скорой медицинской помощи передается в единую базу данных для последующего формирования реестра заболевших новой коронавирусной инфекцией.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Также в период эпидемиологического подъема заболеваемости острыми респираторными инфекциями проводятся экспресс-тестирования на месте вызова для определения тактики ведения пациентов и их маршрутизации; осуществляется забор биоматериала у пациентов с острыми респираторными заболеваниями с последующей доставкой в лаборатории в целях верификации штамма вируса гриппа.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функционирует диспетчерский пульт для сортировки вызовов и контроля за работой бригад постов скорой медицинской помощи. Все бригады оснащены современными устройствами с функцией ГЛОНАСС и </w:t>
      </w:r>
      <w:r>
        <w:rPr>
          <w:color w:val="000000"/>
          <w:spacing w:val="0"/>
          <w:w w:val="100"/>
          <w:position w:val="0"/>
          <w:shd w:val="clear" w:color="auto" w:fill="auto"/>
          <w:lang w:val="en-US" w:eastAsia="en-US" w:bidi="en-US"/>
        </w:rPr>
        <w:t>GPS.</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Продолжены работы по дальнейшей интеграции комплексной автоматизированной системы управления Станции скорой и неотложной медицинской помощи им. А.С. Пучкова и ЕМИАС. Разработан чек-лист, содержащий информацию о гемодинамических показателях пациента, внедрен дополнительный сервис. В результате проведенных доработок реализована возможность информирования стационаров о гемодинамических показателях пациента и тяжести состояния в режиме онлайн в момент его транспортировки в стационар.</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дальнейшего совершенствования порядка оказания экстренной медицинской помощи на территории города Москвы используются авиамедицинские вертолетные бригады для медицинской эвакуации, особенно с территорий Троицкого и Новомосковского административных округов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территории города Москвы функционируют 9 вертолетных площадок, из которых 4 оборудованы диспетчерскими пунктами и могут принимать вертолеты круглосуточно. В Троицком и Новомосковском административных округах города Москвы функционируют 23 вертолетные площадки, 7 из которых - в круглосуточном режиме. Медицинская эвакуация проводится в 9 медицинских организаций. Планируемое увеличение числа вертолетных площадок и рациональное распределение вертолетов на дежурствах позволит еще более значимо сократить продолжительность догоспитального этапа (в том числе при чрезвычайных ситуациях, дорожно-транспортных происшествиях) и приблизить начало оказания специализированной медицинской помощи.</w:t>
      </w:r>
    </w:p>
    <w:p>
      <w:pPr>
        <w:pStyle w:val="Style32"/>
        <w:keepNext/>
        <w:keepLines/>
        <w:widowControl w:val="0"/>
        <w:shd w:val="clear" w:color="auto" w:fill="auto"/>
        <w:bidi w:val="0"/>
        <w:ind w:left="0" w:firstLine="0"/>
        <w:jc w:val="left"/>
      </w:pPr>
      <w:bookmarkStart w:id="14" w:name="bookmark14"/>
      <w:r>
        <w:rPr>
          <w:color w:val="000000"/>
          <w:spacing w:val="0"/>
          <w:w w:val="100"/>
          <w:position w:val="0"/>
          <w:shd w:val="clear" w:color="auto" w:fill="auto"/>
          <w:lang w:val="ru-RU" w:eastAsia="ru-RU" w:bidi="ru-RU"/>
        </w:rPr>
        <w:t>Медицинская реабилитация и санаторно-курортное лечение.</w:t>
      </w:r>
      <w:bookmarkEnd w:id="14"/>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Лекарственное обеспечение населения в городе Москве</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Существующий порядок оказания медицинской помощи по медицинской реабилитации населению города Москвы включает в себя три этапа:</w:t>
      </w:r>
    </w:p>
    <w:p>
      <w:pPr>
        <w:pStyle w:val="Style10"/>
        <w:keepNext w:val="0"/>
        <w:keepLines w:val="0"/>
        <w:widowControl w:val="0"/>
        <w:numPr>
          <w:ilvl w:val="0"/>
          <w:numId w:val="13"/>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pPr>
        <w:pStyle w:val="Style10"/>
        <w:keepNext w:val="0"/>
        <w:keepLines w:val="0"/>
        <w:widowControl w:val="0"/>
        <w:numPr>
          <w:ilvl w:val="0"/>
          <w:numId w:val="13"/>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pPr>
        <w:pStyle w:val="Style10"/>
        <w:keepNext w:val="0"/>
        <w:keepLines w:val="0"/>
        <w:widowControl w:val="0"/>
        <w:numPr>
          <w:ilvl w:val="0"/>
          <w:numId w:val="13"/>
        </w:numPr>
        <w:shd w:val="clear" w:color="auto" w:fill="auto"/>
        <w:tabs>
          <w:tab w:pos="735" w:val="left"/>
        </w:tabs>
        <w:bidi w:val="0"/>
        <w:spacing w:line="228" w:lineRule="auto"/>
        <w:ind w:left="0" w:firstLine="360"/>
        <w:jc w:val="left"/>
      </w:pPr>
      <w:r>
        <w:rPr>
          <w:color w:val="000000"/>
          <w:spacing w:val="0"/>
          <w:w w:val="100"/>
          <w:position w:val="0"/>
          <w:shd w:val="clear" w:color="auto" w:fill="auto"/>
          <w:lang w:val="ru-RU" w:eastAsia="ru-RU" w:bidi="ru-RU"/>
        </w:rPr>
        <w:t>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города Москвы, а также на дому.</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 Осуществляет маршрутизацию пациентов на медицинскую реабилитацию и направление на комплексную реабилитацию инвалидов - жителей города Москвы Координационный центр медицинской реабилитации Департамента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технологии мультимодальной коррекции с использованием инновационных цифровых технологий, биологической обратной связи, виртуальной реальности, нейроинтерфейса для восстановления стато-локомоторных нарушений, нейромышечного контроля движений верхней конечности и когнитивных функций у пациентов с мозговым инсультом с учетом коморбидной патологии и реабилитационных рисков.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Современные методы реабилитации после острых нарушений мозгового кровообращения, последствий травм головного мозга, повлекших нарушение двигательных и когнитивных функций, позволяют значительно сократить срок возврата пациента к привычному образу жизни, самообслуживанию, занятию трудом. Уникальные методы с применением виртуальной реальности помогают восстановить навык управления движениями тела, преодолеть двигательный и когнитивный дефицит.</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Организовано проведение онлайн-консультаций, получение медицинской помощи (занятий с логопедом, инструктором по лечебной физической культуре) с применением телемедицинских технологий в городском Центре патологии речи и нейрореабилитации для пациентов с нарушениями речи.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2022 году открыты отделения ранней реабилитации в 9 медицинских организациях государственной системы здравоохранения города Москвы стационарного типа, усовершенствована документация по медицинской реабилитации, разработаны стандартные операционные процедуры по работе на роботизированном реабилитационном оборудовании.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w:t>
      </w:r>
      <w:r>
        <w:rPr>
          <w:color w:val="000000"/>
          <w:spacing w:val="0"/>
          <w:w w:val="100"/>
          <w:position w:val="0"/>
          <w:shd w:val="clear" w:color="auto" w:fill="auto"/>
          <w:lang w:val="ru-RU" w:eastAsia="ru-RU" w:bidi="ru-RU"/>
        </w:rPr>
        <w:t>реабилитационных мероприятий, технических средств реабилитации и услуг, предоставляемых инвалиду.</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жизни, сохранит работоспособность граждан и их социальную интеграцию в общество.</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Проект "Новые возможности" по первичному протезированию лиц, перенесших ампутацию нижних конечностей, и по маршрутизации инвалидов всех групп, а также лиц с ограничением жизнедеятельности на комплексную реабилитацию в мобильной, нестационарной и стационарной форме, предоставляемую реабилитационными центрами Департамента труда и социальной защиты населения города Москвы, продолжил функционирование по направлениям взаимодействия Департамента здравоохранения города Москвы и Департамента труда и социальной защиты населения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Проект "Новые возможности" по первичному протезированию лиц, перенесших ампутацию нижних конечностей, позволяет жителям города Москвы трудоспособного возраста получать комплексное индивидуальное сопровождение от момента потери конечности до возвращения к обычной жизни. В работе сервиса предусмотрены: протезирование современными высокотехнологичными модульными протезами с последующей комплексной реабилитацией после протезирования в протезном предприятии; консультации при получении инвалидности; психологическая помощь. На всех этапах участника проекта сопровождает персональный консультант.</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Персонализированный подход к каждому пациенту позволяет достичь положительных результатов и, как следствие, улучшения качества жизни прошедших курс реабилитации пациентов.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долечивание больных из числа работающих граждан, местом жительства которых является город Москва, в специализированных санаториях (отделениях) непосредственно после стационарного лечения и санаторно-курортное лечение детей.</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Обеспечение лекарственными препаратами лиц, больных гемофилией, муковисцидозом, </w:t>
      </w:r>
      <w:r>
        <w:rPr>
          <w:color w:val="000000"/>
          <w:spacing w:val="0"/>
          <w:w w:val="100"/>
          <w:position w:val="0"/>
          <w:shd w:val="clear" w:color="auto" w:fill="auto"/>
          <w:lang w:val="ru-RU" w:eastAsia="ru-RU" w:bidi="ru-RU"/>
        </w:rPr>
        <w:t xml:space="preserve">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(фибриногена), </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ru-RU" w:eastAsia="ru-RU" w:bidi="ru-RU"/>
        </w:rPr>
        <w:t xml:space="preserve">(лабильного),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ru-RU" w:eastAsia="ru-RU" w:bidi="ru-RU"/>
        </w:rPr>
        <w:t>(Стюарта-Прауэра), лиц после трансплантации органов и (или) тканей осуществляется за счет средств федерального бюджета в соответствии с порядком, утвержденным Правительством Российской Федерации.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обеспечиваются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2020 года действует Городской онкологический консилиум, в состав которого вошли ведущие специалисты медицинских организаций государственной системы здравоохранения города Москвы и федеральных медицинских организаций. На Городском онкологическом консилиуме принимаются решения о назначении самых современных препаратов и схем лечения, в том числе применение препаратов "вне инструкции".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С 2022 года проводится наблюдательное исследование эффективности отдельных лекарственных препаратов для лечения онкологических заболеваний. Ведущие врачи-онкологи города Москвы работают над созданием механизма оценки эффективности новых противоопухолевых препаратов.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совершенствования системы лекарственного обеспечения населения являются:</w:t>
      </w:r>
    </w:p>
    <w:p>
      <w:pPr>
        <w:pStyle w:val="Style10"/>
        <w:keepNext w:val="0"/>
        <w:keepLines w:val="0"/>
        <w:widowControl w:val="0"/>
        <w:numPr>
          <w:ilvl w:val="0"/>
          <w:numId w:val="15"/>
        </w:numPr>
        <w:shd w:val="clear" w:color="auto" w:fill="auto"/>
        <w:tabs>
          <w:tab w:pos="749" w:val="left"/>
        </w:tabs>
        <w:bidi w:val="0"/>
        <w:spacing w:line="230" w:lineRule="auto"/>
        <w:ind w:left="0" w:firstLine="360"/>
        <w:jc w:val="left"/>
      </w:pPr>
      <w:r>
        <w:rPr>
          <w:color w:val="000000"/>
          <w:spacing w:val="0"/>
          <w:w w:val="100"/>
          <w:position w:val="0"/>
          <w:shd w:val="clear" w:color="auto" w:fill="auto"/>
          <w:lang w:val="ru-RU" w:eastAsia="ru-RU" w:bidi="ru-RU"/>
        </w:rPr>
        <w:t>создание интегрированной системы поддержки принятия решений в области рациональной фармакотерапии;</w:t>
      </w:r>
    </w:p>
    <w:p>
      <w:pPr>
        <w:pStyle w:val="Style10"/>
        <w:keepNext w:val="0"/>
        <w:keepLines w:val="0"/>
        <w:widowControl w:val="0"/>
        <w:numPr>
          <w:ilvl w:val="0"/>
          <w:numId w:val="15"/>
        </w:numPr>
        <w:shd w:val="clear" w:color="auto" w:fill="auto"/>
        <w:tabs>
          <w:tab w:pos="1309"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единой информационной системы в области лекарственного обеспечения.</w:t>
      </w:r>
    </w:p>
    <w:p>
      <w:pPr>
        <w:pStyle w:val="Style32"/>
        <w:keepNext/>
        <w:keepLines/>
        <w:widowControl w:val="0"/>
        <w:shd w:val="clear" w:color="auto" w:fill="auto"/>
        <w:bidi w:val="0"/>
        <w:ind w:left="0" w:firstLine="0"/>
        <w:jc w:val="left"/>
      </w:pPr>
      <w:bookmarkStart w:id="17" w:name="bookmark17"/>
      <w:r>
        <w:rPr>
          <w:color w:val="000000"/>
          <w:spacing w:val="0"/>
          <w:w w:val="100"/>
          <w:position w:val="0"/>
          <w:shd w:val="clear" w:color="auto" w:fill="auto"/>
          <w:lang w:val="ru-RU" w:eastAsia="ru-RU" w:bidi="ru-RU"/>
        </w:rPr>
        <w:t>Обеспечение охраны окружающей среды</w:t>
      </w:r>
      <w:bookmarkEnd w:id="17"/>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в полтора - 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Приоритетным направлением снижения загрязнения атмосферного воздуха выбросами от автомобильного транспорта в городе Москве остается увеличение доли общественного транспорта в </w:t>
      </w:r>
      <w:r>
        <w:rPr>
          <w:color w:val="000000"/>
          <w:spacing w:val="0"/>
          <w:w w:val="100"/>
          <w:position w:val="0"/>
          <w:shd w:val="clear" w:color="auto" w:fill="auto"/>
          <w:lang w:val="ru-RU" w:eastAsia="ru-RU" w:bidi="ru-RU"/>
        </w:rPr>
        <w:t>пассажирских перевозках за счет его приоритетного развития: высокими темпами ведется строительство Московских центральных диаметров, организуются транспортные пересадочные узлы и выделенные полосы для наземного общественного транспорта, обеспечивается интеграция различных типов транспорта по модели "мобильность как услуга".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снижения выбросов загрязняющих веществ общественным транспортом с 2018 года осуществляется закупка электробусов, с 2021 года для обновления подвижного состава закупаются исключительно электробусы. По состоянию на начало 2023 года в городе эксплуатируются уже 1050 электробусов. С 2015 года действуют экологические требования ко всем автобусам, въезжающим в пределы Московской кольцевой автомобильной дороги, о соответствии как минимум экологическому классу 3. Также обновлен парк автобусов, эксплуатируемых частными перевозчиками, осуществляющими обслуживание городских маршрутов по государственным контрактам: весь подвижной состав соответствует 5 экологическому классу.</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снижения количества заторов (приводящих к росту выбросов загрязняющих веществ) ведется строительство современных транспортных развязок, развивается интеллектуальная транспортная система, действуют ограничения на передвижение грузового транспорта (пропускной режим), с 1 января 2022 г. ограничения действуют не только в дневное, но и в ночное время для всех грузовых автомобилей разрешенной максимальной массой более 3,5 тонны. Для стимулирования обновления грузового парка в городе Москве действуют требования о соответствии экологическому классу 3 грузовых автомобилей, въезжающих в центральную часть города, ограниченную Третьим транспортным кольцом, а также введены требования о соответствии экологическому классу 2 грузовых автомобилей, въезжающих на и в пределы Московской кольцевой автомобильной дороги.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Кроме того, в целях обновления автомобильного парка действуют программы субсидирования лизинга автомобилей такси и каршеринга и городские стимулы для электромобилей: нулевая ставка транспортного налога, бесплатная парковка, развитие сети зарядных станций, выделенные места для электромобилей.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По сравнению с 2021 годом Индекс загрязнения воздуха снизился на 0,1 единицы. Индекс загрязнения воздуха рассчитывается по 5 веществам: </w:t>
      </w:r>
      <w:r>
        <w:rPr>
          <w:color w:val="000000"/>
          <w:spacing w:val="0"/>
          <w:w w:val="100"/>
          <w:position w:val="0"/>
          <w:shd w:val="clear" w:color="auto" w:fill="auto"/>
          <w:lang w:val="en-US" w:eastAsia="en-US" w:bidi="en-US"/>
        </w:rPr>
        <w:t>CO, NO</w:t>
      </w:r>
      <w:r>
        <w:rPr>
          <w:color w:val="000000"/>
          <w:spacing w:val="0"/>
          <w:w w:val="100"/>
          <w:position w:val="0"/>
          <w:sz w:val="15"/>
          <w:szCs w:val="15"/>
          <w:shd w:val="clear" w:color="auto" w:fill="auto"/>
          <w:lang w:val="en-US" w:eastAsia="en-US" w:bidi="en-US"/>
        </w:rPr>
        <w:t>2</w:t>
      </w:r>
      <w:r>
        <w:rPr>
          <w:color w:val="000000"/>
          <w:spacing w:val="0"/>
          <w:w w:val="100"/>
          <w:position w:val="0"/>
          <w:shd w:val="clear" w:color="auto" w:fill="auto"/>
          <w:lang w:val="en-US" w:eastAsia="en-US" w:bidi="en-US"/>
        </w:rPr>
        <w:t>, O</w:t>
      </w:r>
      <w:r>
        <w:rPr>
          <w:color w:val="000000"/>
          <w:spacing w:val="0"/>
          <w:w w:val="100"/>
          <w:position w:val="0"/>
          <w:sz w:val="15"/>
          <w:szCs w:val="15"/>
          <w:shd w:val="clear" w:color="auto" w:fill="auto"/>
          <w:lang w:val="en-US" w:eastAsia="en-US" w:bidi="en-US"/>
        </w:rPr>
        <w:t>3</w:t>
      </w:r>
      <w:r>
        <w:rPr>
          <w:color w:val="000000"/>
          <w:spacing w:val="0"/>
          <w:w w:val="100"/>
          <w:position w:val="0"/>
          <w:shd w:val="clear" w:color="auto" w:fill="auto"/>
          <w:lang w:val="en-US" w:eastAsia="en-US" w:bidi="en-US"/>
        </w:rPr>
        <w:t>, PM</w:t>
      </w:r>
      <w:r>
        <w:rPr>
          <w:color w:val="000000"/>
          <w:spacing w:val="0"/>
          <w:w w:val="100"/>
          <w:position w:val="0"/>
          <w:sz w:val="15"/>
          <w:szCs w:val="15"/>
          <w:shd w:val="clear" w:color="auto" w:fill="auto"/>
          <w:lang w:val="en-US" w:eastAsia="en-US" w:bidi="en-US"/>
        </w:rPr>
        <w:t>10</w:t>
      </w:r>
      <w:r>
        <w:rPr>
          <w:color w:val="000000"/>
          <w:spacing w:val="0"/>
          <w:w w:val="100"/>
          <w:position w:val="0"/>
          <w:shd w:val="clear" w:color="auto" w:fill="auto"/>
          <w:lang w:val="en-US" w:eastAsia="en-US" w:bidi="en-US"/>
        </w:rPr>
        <w:t>, SO</w:t>
      </w:r>
      <w:r>
        <w:rPr>
          <w:color w:val="000000"/>
          <w:spacing w:val="0"/>
          <w:w w:val="100"/>
          <w:position w:val="0"/>
          <w:sz w:val="15"/>
          <w:szCs w:val="15"/>
          <w:shd w:val="clear" w:color="auto" w:fill="auto"/>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Изменение фактического значения индекса загрязнения атмосферы по сравнению с прогнозным связано с высокой повторяемостью дней с неблагоприятными метеорологическими условиями в условиях аномально жаркого лета и зимне-весеннего периода и эпизодами заноса продуктов горения природных пожаров в августе.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территории города Москвы сосредоточено более 200 рек и ручьев и более 1 тыс. водоемов. 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Зеленый фонд города Москвы включает в себя особо охраняемые природные территории, особо охраняемые зеленые территории, парки, скверы, бульвары и другие (природные и озелененные территории 1-й и 2-й категории), объекты озеленения жилой застройки (озелененные территории 3-й категории).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настоящее время в городе Москве насчитывается 145 особо охраняемых природных территорий, к которым относятся: один национальный парк, 11 природно-исторических парков, 24 природных заказника, 3 ландшафтных заказника, 103 памятника природы, два экологических парка и один заповедный участок. Приоритетной природоохранной задачей является сохранение и развитие созданных особо охраняемых </w:t>
      </w:r>
      <w:r>
        <w:rPr>
          <w:color w:val="000000"/>
          <w:spacing w:val="0"/>
          <w:w w:val="100"/>
          <w:position w:val="0"/>
          <w:shd w:val="clear" w:color="auto" w:fill="auto"/>
          <w:lang w:val="ru-RU" w:eastAsia="ru-RU" w:bidi="ru-RU"/>
        </w:rPr>
        <w:t>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 На природных и озелененных территориях создаются условия для сохранения более 5 тыс. животных и растений, в том числе 573 видов животных, растений и грибов, занесенных в Красную книгу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процентов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21 загрязняющего вещества, с возможностью отбора проб атмосферного воздуха на расширенный перечень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в социальных сетях. Организован открытый доступ населения к данным автоматических станций контроля загрязнения атмосферы на сайте Мосэкомониторинга в информационно-телекоммуникационной сети Интернет.</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2022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программ экологической направленности проводятся, в том числе в формате онлайн, тематические занятия, лекции, 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pPr>
        <w:pStyle w:val="Style32"/>
        <w:keepNext/>
        <w:keepLines/>
        <w:widowControl w:val="0"/>
        <w:shd w:val="clear" w:color="auto" w:fill="auto"/>
        <w:bidi w:val="0"/>
        <w:ind w:left="0" w:firstLine="0"/>
        <w:jc w:val="left"/>
      </w:pPr>
      <w:bookmarkStart w:id="19" w:name="bookmark19"/>
      <w:r>
        <w:rPr>
          <w:color w:val="000000"/>
          <w:spacing w:val="0"/>
          <w:w w:val="100"/>
          <w:position w:val="0"/>
          <w:shd w:val="clear" w:color="auto" w:fill="auto"/>
          <w:lang w:val="ru-RU" w:eastAsia="ru-RU" w:bidi="ru-RU"/>
        </w:rPr>
        <w:t>Обеспечение эпизоотического и ветеринарно-санитарного благополучия города Москвы</w:t>
      </w:r>
      <w:bookmarkEnd w:id="19"/>
    </w:p>
    <w:p>
      <w:pPr>
        <w:pStyle w:val="Style10"/>
        <w:keepNext w:val="0"/>
        <w:keepLines w:val="0"/>
        <w:widowControl w:val="0"/>
        <w:shd w:val="clear" w:color="auto" w:fill="auto"/>
        <w:bidi w:val="0"/>
        <w:spacing w:line="230" w:lineRule="auto"/>
        <w:ind w:left="0" w:firstLine="360"/>
        <w:jc w:val="left"/>
        <w:sectPr>
          <w:headerReference w:type="default" r:id="rId43"/>
          <w:footerReference w:type="default" r:id="rId44"/>
          <w:headerReference w:type="even" r:id="rId45"/>
          <w:footerReference w:type="even" r:id="rId46"/>
          <w:headerReference w:type="first" r:id="rId47"/>
          <w:footerReference w:type="first" r:id="rId48"/>
          <w:footnotePr>
            <w:pos w:val="pageBottom"/>
            <w:numFmt w:val="decimal"/>
            <w:numRestart w:val="continuous"/>
          </w:footnotePr>
          <w:pgSz w:w="11909" w:h="16840"/>
          <w:pgMar w:top="1830" w:right="589" w:bottom="1940" w:left="1192" w:header="0" w:footer="3" w:gutter="0"/>
          <w:cols w:space="720"/>
          <w:noEndnote/>
          <w:titlePg/>
          <w:rtlGutter w:val="0"/>
          <w:docGrid w:linePitch="360"/>
        </w:sectPr>
      </w:pPr>
      <w:r>
        <w:rPr>
          <w:color w:val="000000"/>
          <w:spacing w:val="0"/>
          <w:w w:val="100"/>
          <w:position w:val="0"/>
          <w:shd w:val="clear" w:color="auto" w:fill="auto"/>
          <w:lang w:val="ru-RU" w:eastAsia="ru-RU" w:bidi="ru-RU"/>
        </w:rPr>
        <w:t xml:space="preserve">Основными стратегическими направлениями развития Государственной ветеринарной службы города Москвы являются увеличение охвата восприимчивого поголовья животных профилактическими мероприятиями, в том числе иммунизацией против заразных болезней, представляющих опасность для человека, проведение мероприятий по недопущению оборота на территории города Москвы продукции, не отвечающей требованиям безопасности в ветеринарном отношении, планирование и проведение ветеринарного мониторинга, позволяющего всесторонне прослеживать эпизоотическую и </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ветеринарно-санитарную обстановку на территории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(станции по борьбе с болезнями животных, ветеринарные лечебницы, ветеринарные участки),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выездная мобильная ветеринарная помощь. На базе Московской станции по борьбе с болезнями животных оборудованы карантинный отдел, используемый для изолированного содержания животных, в отношении которых есть подозрение о заболевании бешенством, а также отдел проведения дезинфекционных мероприятий. Организовано функционирование в круглосуточном режиме телефонов "Горячей линии" и "Контакт-центра" Государственной ветеринарной службы города Москвы для приема обращений от населения о случаях заболевания и (или) падежа животных, обнаружении трупов диких животных и птиц, а также по вопросам карантинирования животных и других чрезвычайных ситуациях, связанных с ветеринарной безопасностью.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задачами Государственной ветеринарной службы города Москвы являются проведение на территории города Москвы мероприятий по предупреждению и ликвидации болезней животных и их лечению, защите населения от болезней, общих для человека и животных, к которым относятся: организация и проведение противоэпизоотических, ветеринарных профилактических мероприятий, лабораторно-диагностических исследований, ветеринарной экспертизы (освидетельствования) состояния здоровья животных, ветеринарно-санитарной экспертизы пищевой продукции животного и растительного происхождения, кормов для животных, проведение карантинирования животных, в отношении которых есть подозрения о заболевании заразными болезнями, дезинфекционных мероприятий (дезинфекции, дератизации, дезинсекции и дезакаризации).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2022 году в рамках мероприятий, направленных на обеспечение эпизоотического благополучия города Москвы, защиты населения от болезней, общих для человека и животных, профилактической вакцинацией охвачено свыше 215 тыс. животных, проведена раскладка 48,9 тыс. доз вакцины для оральной иммунизации диких плотоядных животных против бешенства на особо охраняемых природных и зеленых территориях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эпизоотического и ветеринарно-санитарного мониторинга отобрано более 42,6 тыс. проб биологического, патологического материала, сырья и пищевой продукции животного происхождения и кормов, проведено более 90,5 тыс. лабораторных исследований. По результатам диагностических исследований выявлено 14 случаев заразных, в том числе особо опасных, болезней животных и 53 несоответствия требованиям нормативных документов по показателям ветеринарной безопасности. В целях недопущения распространения и ликвидации заразных болезней организованы и проведены необходимые противоэпизоотические и ветеринарно-санитарные мероприятия, в ходе которых подвергнуто дезинфекционным мероприятиям более 11 тыс. кв. м территории объектов с содержанием животных. Для проведения противоэпизоотических, профилактических и ветеринарно-санитарных мероприятий ветеринарными специалистами осуществлено более 30 тыс. выездов.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базе Московской станции по борьбе с болезнями животных обеспечено изолированное содержание (карантинирование) 88 домашних животных и животных без владельцев, в отношении которых есть подозрение о заболевании бешенством, в том числе нанесших укусы людям и (или) животным. Кроме того, по месту фактического содержания животных проведены карантинные мероприятия в отношении 709 животных, нанесших укусы людям и (или) животным.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Оказаны ветеринарные услуги животным, принадлежащим гражданам, относящимся к льготным категориям по оплате ветеринарных услуг.</w:t>
      </w:r>
    </w:p>
    <w:p>
      <w:pPr>
        <w:pStyle w:val="Style10"/>
        <w:keepNext w:val="0"/>
        <w:keepLines w:val="0"/>
        <w:widowControl w:val="0"/>
        <w:shd w:val="clear" w:color="auto" w:fill="auto"/>
        <w:bidi w:val="0"/>
        <w:spacing w:line="228" w:lineRule="auto"/>
        <w:ind w:left="0" w:firstLine="360"/>
        <w:jc w:val="left"/>
        <w:sectPr>
          <w:headerReference w:type="default" r:id="rId49"/>
          <w:footerReference w:type="default" r:id="rId50"/>
          <w:headerReference w:type="even" r:id="rId51"/>
          <w:footerReference w:type="even" r:id="rId52"/>
          <w:footnotePr>
            <w:pos w:val="pageBottom"/>
            <w:numFmt w:val="decimal"/>
            <w:numRestart w:val="continuous"/>
          </w:footnotePr>
          <w:type w:val="continuous"/>
          <w:pgSz w:w="11909" w:h="16840"/>
          <w:pgMar w:top="1830" w:right="589" w:bottom="1940" w:left="1192" w:header="0" w:footer="3" w:gutter="0"/>
          <w:cols w:space="720"/>
          <w:noEndnote/>
          <w:rtlGutter w:val="0"/>
          <w:docGrid w:linePitch="360"/>
        </w:sectPr>
      </w:pPr>
      <w:r>
        <w:rPr>
          <w:color w:val="000000"/>
          <w:spacing w:val="0"/>
          <w:w w:val="100"/>
          <w:position w:val="0"/>
          <w:shd w:val="clear" w:color="auto" w:fill="auto"/>
          <w:lang w:val="ru-RU" w:eastAsia="ru-RU" w:bidi="ru-RU"/>
        </w:rPr>
        <w:t>В 2022 году по результатам проведенных 2,12 млн ветеринарно-санитарных экспертиз и 1,57 млн лабораторных исследований продукция, не отвечающая требованиям безопасности в ветеринарном отношении, не допущена для использования по назначению.</w:t>
      </w:r>
    </w:p>
    <w:p>
      <w:pPr>
        <w:pStyle w:val="Style20"/>
        <w:keepNext/>
        <w:keepLines/>
        <w:widowControl w:val="0"/>
        <w:numPr>
          <w:ilvl w:val="0"/>
          <w:numId w:val="17"/>
        </w:numPr>
        <w:shd w:val="clear" w:color="auto" w:fill="auto"/>
        <w:tabs>
          <w:tab w:pos="289" w:val="left"/>
        </w:tabs>
        <w:bidi w:val="0"/>
        <w:ind w:left="0" w:firstLine="0"/>
        <w:jc w:val="left"/>
      </w:pPr>
      <w:bookmarkStart w:id="21" w:name="bookmark21"/>
      <w:r>
        <w:rPr>
          <w:color w:val="000000"/>
          <w:spacing w:val="0"/>
          <w:w w:val="100"/>
          <w:position w:val="0"/>
          <w:shd w:val="clear" w:color="auto" w:fill="auto"/>
          <w:lang w:val="ru-RU" w:eastAsia="ru-RU" w:bidi="ru-RU"/>
        </w:rPr>
        <w:t>Прогноз развития сферы охраны здоровья граждан, охраны окружающей среды, ветеринарии. Планируемые результаты и показатели Государственной программы</w:t>
      </w:r>
      <w:bookmarkEnd w:id="21"/>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программы</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Реализация Государственной программы будет способствовать достижению целей, целевых показателей и задач, предусмотренных указами Президента Российской Федерации от 7 мая 2018 г.</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204</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"О национальных целях и стратегических задачах развития Российской Федерации на период до 2024 года", от 6 июня 2019 г.</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 xml:space="preserve">254 </w:t>
      </w:r>
      <w:r>
        <w:rPr>
          <w:color w:val="000000"/>
          <w:spacing w:val="0"/>
          <w:w w:val="100"/>
          <w:position w:val="0"/>
          <w:shd w:val="clear" w:color="auto" w:fill="auto"/>
          <w:lang w:val="ru-RU" w:eastAsia="ru-RU" w:bidi="ru-RU"/>
        </w:rPr>
        <w:t>"О Стратегии развития здравоохранения в Российской Федерации на период до 2025 года", от 21 июля 2020 г.</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en-US" w:eastAsia="en-US" w:bidi="en-US"/>
        </w:rPr>
        <w:t xml:space="preserve">N </w:t>
      </w:r>
      <w:r>
        <w:rPr>
          <w:color w:val="0000FF"/>
          <w:spacing w:val="0"/>
          <w:w w:val="100"/>
          <w:position w:val="0"/>
          <w:shd w:val="clear" w:color="auto" w:fill="auto"/>
          <w:lang w:val="ru-RU" w:eastAsia="ru-RU" w:bidi="ru-RU"/>
        </w:rPr>
        <w:t xml:space="preserve">474 </w:t>
      </w:r>
      <w:r>
        <w:rPr>
          <w:color w:val="000000"/>
          <w:spacing w:val="0"/>
          <w:w w:val="100"/>
          <w:position w:val="0"/>
          <w:shd w:val="clear" w:color="auto" w:fill="auto"/>
          <w:lang w:val="ru-RU" w:eastAsia="ru-RU" w:bidi="ru-RU"/>
        </w:rPr>
        <w:t>"О национальных целях развития Российской Федерации на период до 2030 года".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продолжительности жизни.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организации проведения эпизоотического и ветеринарно-санитарного мониторинга и увеличения исследований биоматериала и продукции животного происхождения.</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 xml:space="preserve">Прогнозные значения запланированных показателей приведены в </w:t>
      </w:r>
      <w:r>
        <w:rPr>
          <w:color w:val="0000FF"/>
          <w:spacing w:val="0"/>
          <w:w w:val="100"/>
          <w:position w:val="0"/>
          <w:shd w:val="clear" w:color="auto" w:fill="auto"/>
          <w:lang w:val="ru-RU" w:eastAsia="ru-RU" w:bidi="ru-RU"/>
        </w:rPr>
        <w:t xml:space="preserve">приложениях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к Государственной программе.</w:t>
      </w:r>
    </w:p>
    <w:p>
      <w:pPr>
        <w:pStyle w:val="Style20"/>
        <w:keepNext/>
        <w:keepLines/>
        <w:widowControl w:val="0"/>
        <w:numPr>
          <w:ilvl w:val="0"/>
          <w:numId w:val="17"/>
        </w:numPr>
        <w:shd w:val="clear" w:color="auto" w:fill="auto"/>
        <w:tabs>
          <w:tab w:pos="289" w:val="left"/>
        </w:tabs>
        <w:bidi w:val="0"/>
        <w:spacing w:line="240" w:lineRule="auto"/>
        <w:ind w:left="0" w:firstLine="0"/>
        <w:jc w:val="left"/>
      </w:pPr>
      <w:bookmarkStart w:id="23" w:name="bookmark23"/>
      <w:r>
        <w:rPr>
          <w:color w:val="000000"/>
          <w:spacing w:val="0"/>
          <w:w w:val="100"/>
          <w:position w:val="0"/>
          <w:shd w:val="clear" w:color="auto" w:fill="auto"/>
          <w:lang w:val="ru-RU" w:eastAsia="ru-RU" w:bidi="ru-RU"/>
        </w:rPr>
        <w:t>Цели и задачи Государственной программы</w:t>
      </w:r>
      <w:bookmarkEnd w:id="23"/>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pPr>
        <w:pStyle w:val="Style7"/>
        <w:keepNext w:val="0"/>
        <w:keepLines w:val="0"/>
        <w:widowControl w:val="0"/>
        <w:shd w:val="clear" w:color="auto" w:fill="auto"/>
        <w:bidi w:val="0"/>
        <w:spacing w:line="240" w:lineRule="auto"/>
        <w:ind w:left="0" w:firstLine="0"/>
        <w:jc w:val="left"/>
      </w:pPr>
      <w:r>
        <w:rPr>
          <w:spacing w:val="0"/>
          <w:w w:val="100"/>
          <w:position w:val="0"/>
          <w:shd w:val="clear" w:color="auto" w:fill="auto"/>
          <w:lang w:val="ru-RU" w:eastAsia="ru-RU" w:bidi="ru-RU"/>
        </w:rPr>
        <w:t>КонсультантПлюс</w:t>
      </w:r>
    </w:p>
    <w:p>
      <w:pPr>
        <w:pStyle w:val="Style26"/>
        <w:keepNext w:val="0"/>
        <w:keepLines w:val="0"/>
        <w:widowControl w:val="0"/>
        <w:shd w:val="clear" w:color="auto" w:fill="auto"/>
        <w:bidi w:val="0"/>
        <w:spacing w:line="240" w:lineRule="auto"/>
        <w:ind w:left="0" w:firstLine="0"/>
        <w:jc w:val="left"/>
        <w:sectPr>
          <w:headerReference w:type="default" r:id="rId53"/>
          <w:footerReference w:type="default" r:id="rId54"/>
          <w:headerReference w:type="even" r:id="rId55"/>
          <w:footerReference w:type="even" r:id="rId56"/>
          <w:footnotePr>
            <w:pos w:val="pageBottom"/>
            <w:numFmt w:val="decimal"/>
            <w:numRestart w:val="continuous"/>
          </w:footnotePr>
          <w:pgSz w:w="11909" w:h="16840"/>
          <w:pgMar w:top="1825" w:right="589" w:bottom="836" w:left="1192" w:header="0" w:footer="3" w:gutter="0"/>
          <w:cols w:space="720"/>
          <w:noEndnote/>
          <w:rtlGutter w:val="0"/>
          <w:docGrid w:linePitch="360"/>
        </w:sectPr>
      </w:pPr>
      <w:r>
        <w:rPr>
          <w:color w:val="000000"/>
          <w:spacing w:val="0"/>
          <w:w w:val="100"/>
          <w:position w:val="0"/>
          <w:shd w:val="clear" w:color="auto" w:fill="auto"/>
          <w:lang w:val="ru-RU" w:eastAsia="ru-RU" w:bidi="ru-RU"/>
        </w:rPr>
        <w:t>надежная правовая поддержка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достижения поставленной цели определены следующие задачи:</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обеспечение приоритета профилактики в сфере охраны здоровья населения, включая приоритетное развитие первичной медико-санитарной помощи;</w:t>
      </w:r>
    </w:p>
    <w:p>
      <w:pPr>
        <w:pStyle w:val="Style10"/>
        <w:keepNext w:val="0"/>
        <w:keepLines w:val="0"/>
        <w:widowControl w:val="0"/>
        <w:numPr>
          <w:ilvl w:val="0"/>
          <w:numId w:val="19"/>
        </w:numPr>
        <w:shd w:val="clear" w:color="auto" w:fill="auto"/>
        <w:tabs>
          <w:tab w:pos="1357" w:val="left"/>
        </w:tabs>
        <w:bidi w:val="0"/>
        <w:spacing w:line="230" w:lineRule="auto"/>
        <w:ind w:left="0" w:firstLine="360"/>
        <w:jc w:val="left"/>
      </w:pPr>
      <w:r>
        <w:rPr>
          <w:color w:val="000000"/>
          <w:spacing w:val="0"/>
          <w:w w:val="100"/>
          <w:position w:val="0"/>
          <w:shd w:val="clear" w:color="auto" w:fill="auto"/>
          <w:lang w:val="ru-RU" w:eastAsia="ru-RU" w:bidi="ru-RU"/>
        </w:rPr>
        <w:t>формирование здорового образа жизни, включая здоровое питание и отказ от вредных привычек;</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pPr>
        <w:pStyle w:val="Style10"/>
        <w:keepNext w:val="0"/>
        <w:keepLines w:val="0"/>
        <w:widowControl w:val="0"/>
        <w:numPr>
          <w:ilvl w:val="0"/>
          <w:numId w:val="19"/>
        </w:numPr>
        <w:shd w:val="clear" w:color="auto" w:fill="auto"/>
        <w:tabs>
          <w:tab w:pos="1357" w:val="left"/>
        </w:tabs>
        <w:bidi w:val="0"/>
        <w:spacing w:line="230" w:lineRule="auto"/>
        <w:ind w:left="0" w:firstLine="360"/>
        <w:jc w:val="left"/>
      </w:pPr>
      <w:r>
        <w:rPr>
          <w:color w:val="000000"/>
          <w:spacing w:val="0"/>
          <w:w w:val="100"/>
          <w:position w:val="0"/>
          <w:shd w:val="clear" w:color="auto" w:fill="auto"/>
          <w:lang w:val="ru-RU" w:eastAsia="ru-RU" w:bidi="ru-RU"/>
        </w:rPr>
        <w:t>снижение смертности от новообразований, в том числе от злокачественных;</w:t>
      </w:r>
    </w:p>
    <w:p>
      <w:pPr>
        <w:pStyle w:val="Style10"/>
        <w:keepNext w:val="0"/>
        <w:keepLines w:val="0"/>
        <w:widowControl w:val="0"/>
        <w:numPr>
          <w:ilvl w:val="0"/>
          <w:numId w:val="19"/>
        </w:numPr>
        <w:shd w:val="clear" w:color="auto" w:fill="auto"/>
        <w:tabs>
          <w:tab w:pos="1357" w:val="left"/>
        </w:tabs>
        <w:bidi w:val="0"/>
        <w:spacing w:line="230" w:lineRule="auto"/>
        <w:ind w:left="0" w:firstLine="360"/>
        <w:jc w:val="left"/>
      </w:pPr>
      <w:r>
        <w:rPr>
          <w:color w:val="000000"/>
          <w:spacing w:val="0"/>
          <w:w w:val="100"/>
          <w:position w:val="0"/>
          <w:shd w:val="clear" w:color="auto" w:fill="auto"/>
          <w:lang w:val="ru-RU" w:eastAsia="ru-RU" w:bidi="ru-RU"/>
        </w:rPr>
        <w:t>снижение смертности от болезней системы кровообращения;</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повышение доступности и качества оказания паллиативной помощи, в том числе на дому и на койках сестринского ухода;</w:t>
      </w:r>
    </w:p>
    <w:p>
      <w:pPr>
        <w:pStyle w:val="Style10"/>
        <w:keepNext w:val="0"/>
        <w:keepLines w:val="0"/>
        <w:widowControl w:val="0"/>
        <w:numPr>
          <w:ilvl w:val="0"/>
          <w:numId w:val="19"/>
        </w:numPr>
        <w:shd w:val="clear" w:color="auto" w:fill="auto"/>
        <w:tabs>
          <w:tab w:pos="797" w:val="left"/>
        </w:tabs>
        <w:bidi w:val="0"/>
        <w:spacing w:line="226" w:lineRule="auto"/>
        <w:ind w:left="0" w:firstLine="360"/>
        <w:jc w:val="left"/>
      </w:pPr>
      <w:r>
        <w:rPr>
          <w:color w:val="000000"/>
          <w:spacing w:val="0"/>
          <w:w w:val="100"/>
          <w:position w:val="0"/>
          <w:shd w:val="clear" w:color="auto" w:fill="auto"/>
          <w:lang w:val="ru-RU" w:eastAsia="ru-RU" w:bidi="ru-RU"/>
        </w:rPr>
        <w:t>повышение эффективности служб охраны материнства, родовспоможения и развитие детского здравоохранения;</w:t>
      </w:r>
    </w:p>
    <w:p>
      <w:pPr>
        <w:pStyle w:val="Style10"/>
        <w:keepNext w:val="0"/>
        <w:keepLines w:val="0"/>
        <w:widowControl w:val="0"/>
        <w:numPr>
          <w:ilvl w:val="0"/>
          <w:numId w:val="19"/>
        </w:numPr>
        <w:shd w:val="clear" w:color="auto" w:fill="auto"/>
        <w:tabs>
          <w:tab w:pos="1357" w:val="left"/>
        </w:tabs>
        <w:bidi w:val="0"/>
        <w:spacing w:line="230" w:lineRule="auto"/>
        <w:ind w:left="0" w:firstLine="360"/>
        <w:jc w:val="left"/>
      </w:pPr>
      <w:r>
        <w:rPr>
          <w:color w:val="000000"/>
          <w:spacing w:val="0"/>
          <w:w w:val="100"/>
          <w:position w:val="0"/>
          <w:shd w:val="clear" w:color="auto" w:fill="auto"/>
          <w:lang w:val="ru-RU" w:eastAsia="ru-RU" w:bidi="ru-RU"/>
        </w:rPr>
        <w:t>повышение качества жизни граждан старшего поколения;</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обеспечение опережающих темпов развития медицинской реабилитации населения, включая систему санаторно-курортного лечения, в том числе детей;</w:t>
      </w:r>
    </w:p>
    <w:p>
      <w:pPr>
        <w:pStyle w:val="Style10"/>
        <w:keepNext w:val="0"/>
        <w:keepLines w:val="0"/>
        <w:widowControl w:val="0"/>
        <w:numPr>
          <w:ilvl w:val="0"/>
          <w:numId w:val="19"/>
        </w:numPr>
        <w:shd w:val="clear" w:color="auto" w:fill="auto"/>
        <w:tabs>
          <w:tab w:pos="797" w:val="left"/>
        </w:tabs>
        <w:bidi w:val="0"/>
        <w:spacing w:line="228" w:lineRule="auto"/>
        <w:ind w:left="0" w:firstLine="360"/>
        <w:jc w:val="left"/>
      </w:pPr>
      <w:r>
        <w:rPr>
          <w:color w:val="000000"/>
          <w:spacing w:val="0"/>
          <w:w w:val="100"/>
          <w:position w:val="0"/>
          <w:shd w:val="clear" w:color="auto" w:fill="auto"/>
          <w:lang w:val="ru-RU" w:eastAsia="ru-RU" w:bidi="ru-RU"/>
        </w:rPr>
        <w:t>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pPr>
        <w:pStyle w:val="Style10"/>
        <w:keepNext w:val="0"/>
        <w:keepLines w:val="0"/>
        <w:widowControl w:val="0"/>
        <w:numPr>
          <w:ilvl w:val="0"/>
          <w:numId w:val="19"/>
        </w:numPr>
        <w:shd w:val="clear" w:color="auto" w:fill="auto"/>
        <w:tabs>
          <w:tab w:pos="1357" w:val="left"/>
        </w:tabs>
        <w:bidi w:val="0"/>
        <w:spacing w:line="230" w:lineRule="auto"/>
        <w:ind w:left="0" w:firstLine="360"/>
        <w:jc w:val="left"/>
      </w:pPr>
      <w:r>
        <w:rPr>
          <w:color w:val="000000"/>
          <w:spacing w:val="0"/>
          <w:w w:val="100"/>
          <w:position w:val="0"/>
          <w:shd w:val="clear" w:color="auto" w:fill="auto"/>
          <w:lang w:val="ru-RU" w:eastAsia="ru-RU" w:bidi="ru-RU"/>
        </w:rPr>
        <w:t>предотвращение распространения заболеваний, представляющих опасность для окружающих;</w:t>
      </w:r>
    </w:p>
    <w:p>
      <w:pPr>
        <w:pStyle w:val="Style10"/>
        <w:keepNext w:val="0"/>
        <w:keepLines w:val="0"/>
        <w:widowControl w:val="0"/>
        <w:numPr>
          <w:ilvl w:val="0"/>
          <w:numId w:val="19"/>
        </w:numPr>
        <w:shd w:val="clear" w:color="auto" w:fill="auto"/>
        <w:tabs>
          <w:tab w:pos="1357" w:val="left"/>
        </w:tabs>
        <w:bidi w:val="0"/>
        <w:spacing w:line="230" w:lineRule="auto"/>
        <w:ind w:left="0" w:firstLine="360"/>
        <w:jc w:val="left"/>
      </w:pPr>
      <w:r>
        <w:rPr>
          <w:color w:val="000000"/>
          <w:spacing w:val="0"/>
          <w:w w:val="100"/>
          <w:position w:val="0"/>
          <w:shd w:val="clear" w:color="auto" w:fill="auto"/>
          <w:lang w:val="ru-RU" w:eastAsia="ru-RU" w:bidi="ru-RU"/>
        </w:rPr>
        <w:t>обеспечение биологической безопасности;</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pPr>
        <w:pStyle w:val="Style10"/>
        <w:keepNext w:val="0"/>
        <w:keepLines w:val="0"/>
        <w:widowControl w:val="0"/>
        <w:numPr>
          <w:ilvl w:val="0"/>
          <w:numId w:val="19"/>
        </w:numPr>
        <w:shd w:val="clear" w:color="auto" w:fill="auto"/>
        <w:tabs>
          <w:tab w:pos="797" w:val="left"/>
        </w:tabs>
        <w:bidi w:val="0"/>
        <w:spacing w:line="230" w:lineRule="auto"/>
        <w:ind w:left="0" w:firstLine="360"/>
        <w:jc w:val="left"/>
      </w:pPr>
      <w:r>
        <w:rPr>
          <w:color w:val="000000"/>
          <w:spacing w:val="0"/>
          <w:w w:val="100"/>
          <w:position w:val="0"/>
          <w:shd w:val="clear" w:color="auto" w:fill="auto"/>
          <w:lang w:val="ru-RU" w:eastAsia="ru-RU" w:bidi="ru-RU"/>
        </w:rPr>
        <w:t>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pPr>
        <w:pStyle w:val="Style20"/>
        <w:keepNext/>
        <w:keepLines/>
        <w:widowControl w:val="0"/>
        <w:numPr>
          <w:ilvl w:val="0"/>
          <w:numId w:val="21"/>
        </w:numPr>
        <w:shd w:val="clear" w:color="auto" w:fill="auto"/>
        <w:tabs>
          <w:tab w:pos="346" w:val="left"/>
        </w:tabs>
        <w:bidi w:val="0"/>
        <w:spacing w:line="226" w:lineRule="auto"/>
        <w:ind w:left="0" w:firstLine="0"/>
        <w:jc w:val="left"/>
      </w:pPr>
      <w:bookmarkStart w:id="25" w:name="bookmark25"/>
      <w:r>
        <w:rPr>
          <w:color w:val="000000"/>
          <w:spacing w:val="0"/>
          <w:w w:val="100"/>
          <w:position w:val="0"/>
          <w:shd w:val="clear" w:color="auto" w:fill="auto"/>
          <w:lang w:val="ru-RU" w:eastAsia="ru-RU" w:bidi="ru-RU"/>
        </w:rPr>
        <w:t>Сроки и этапы реализации Государственной программы и плановые значения конечных результатов</w:t>
      </w:r>
      <w:bookmarkEnd w:id="25"/>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Этап реализации Государственной программы - 1 января 2019 г. - 31 декабря 2025 г.</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 данном этапе реализации Государственной программы осуществляются мероприятия по реализации мер государственной политики, направленные на увеличение продолжительности жизни, снижение смертности от основных причин смерти, формирование здорового образа жизни у населения, профилактику и своевременное выявление, в том числе коррекцию факторов риска неинфекционных заболеваний, диагностику и лечение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 xml:space="preserve">Плановые значения конечных результатов Государственной программы и подпрограмм приведены в </w:t>
      </w:r>
      <w:r>
        <w:rPr>
          <w:color w:val="0000FF"/>
          <w:spacing w:val="0"/>
          <w:w w:val="100"/>
          <w:position w:val="0"/>
          <w:shd w:val="clear" w:color="auto" w:fill="auto"/>
          <w:lang w:val="ru-RU" w:eastAsia="ru-RU" w:bidi="ru-RU"/>
        </w:rPr>
        <w:t xml:space="preserve">приложениях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к Государственной программе.</w:t>
      </w:r>
    </w:p>
    <w:p>
      <w:pPr>
        <w:pStyle w:val="Style20"/>
        <w:keepNext/>
        <w:keepLines/>
        <w:widowControl w:val="0"/>
        <w:numPr>
          <w:ilvl w:val="0"/>
          <w:numId w:val="21"/>
        </w:numPr>
        <w:shd w:val="clear" w:color="auto" w:fill="auto"/>
        <w:tabs>
          <w:tab w:pos="284" w:val="left"/>
        </w:tabs>
        <w:bidi w:val="0"/>
        <w:ind w:left="0" w:firstLine="0"/>
        <w:jc w:val="left"/>
      </w:pPr>
      <w:bookmarkStart w:id="27" w:name="bookmark27"/>
      <w:r>
        <w:rPr>
          <w:color w:val="000000"/>
          <w:spacing w:val="0"/>
          <w:w w:val="100"/>
          <w:position w:val="0"/>
          <w:shd w:val="clear" w:color="auto" w:fill="auto"/>
          <w:lang w:val="ru-RU" w:eastAsia="ru-RU" w:bidi="ru-RU"/>
        </w:rPr>
        <w:t>Обоснование состава и значение конечных результатов Государственной программы, подпрограмм, результатов основных мероприятий</w:t>
      </w:r>
      <w:bookmarkEnd w:id="27"/>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качестве показателей, отражающих конечные результаты реализации Государственной программы, используются показатели, непосредственно связанные с осуществлением программных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pPr>
        <w:pStyle w:val="Style10"/>
        <w:keepNext w:val="0"/>
        <w:keepLines w:val="0"/>
        <w:widowControl w:val="0"/>
        <w:numPr>
          <w:ilvl w:val="0"/>
          <w:numId w:val="23"/>
        </w:numPr>
        <w:shd w:val="clear" w:color="auto" w:fill="auto"/>
        <w:tabs>
          <w:tab w:pos="750" w:val="left"/>
        </w:tabs>
        <w:bidi w:val="0"/>
        <w:spacing w:line="230" w:lineRule="auto"/>
        <w:ind w:left="0" w:firstLine="360"/>
        <w:jc w:val="left"/>
      </w:pPr>
      <w:r>
        <w:rPr>
          <w:color w:val="000000"/>
          <w:spacing w:val="0"/>
          <w:w w:val="100"/>
          <w:position w:val="0"/>
          <w:shd w:val="clear" w:color="auto" w:fill="auto"/>
          <w:lang w:val="ru-RU" w:eastAsia="ru-RU" w:bidi="ru-RU"/>
        </w:rPr>
        <w:t>однозначность интерпретации - для обеспечения ясности, точности и корректности сравнения в Государственной программе по возможности используются универсальные трактовки показателей, привязанные к общегосударственной системе статистического учета;</w:t>
      </w:r>
    </w:p>
    <w:p>
      <w:pPr>
        <w:pStyle w:val="Style10"/>
        <w:keepNext w:val="0"/>
        <w:keepLines w:val="0"/>
        <w:widowControl w:val="0"/>
        <w:numPr>
          <w:ilvl w:val="0"/>
          <w:numId w:val="23"/>
        </w:numPr>
        <w:shd w:val="clear" w:color="auto" w:fill="auto"/>
        <w:tabs>
          <w:tab w:pos="750" w:val="left"/>
        </w:tabs>
        <w:bidi w:val="0"/>
        <w:spacing w:line="230" w:lineRule="auto"/>
        <w:ind w:left="0" w:firstLine="360"/>
        <w:jc w:val="left"/>
      </w:pPr>
      <w:r>
        <w:rPr>
          <w:color w:val="000000"/>
          <w:spacing w:val="0"/>
          <w:w w:val="100"/>
          <w:position w:val="0"/>
          <w:shd w:val="clear" w:color="auto" w:fill="auto"/>
          <w:lang w:val="ru-RU" w:eastAsia="ru-RU" w:bidi="ru-RU"/>
        </w:rPr>
        <w:t>измеримость - показатели измеримы, то есть имеют численное выражение. Для каждого показателя определяется исходное значение как "точка отсчета" и целевое значение как результат достижения цели (решения задачи), при котором цель будет признана достигнутой (задача - решенной);</w:t>
      </w:r>
    </w:p>
    <w:p>
      <w:pPr>
        <w:pStyle w:val="Style10"/>
        <w:keepNext w:val="0"/>
        <w:keepLines w:val="0"/>
        <w:widowControl w:val="0"/>
        <w:numPr>
          <w:ilvl w:val="0"/>
          <w:numId w:val="23"/>
        </w:numPr>
        <w:shd w:val="clear" w:color="auto" w:fill="auto"/>
        <w:tabs>
          <w:tab w:pos="750" w:val="left"/>
        </w:tabs>
        <w:bidi w:val="0"/>
        <w:spacing w:line="230" w:lineRule="auto"/>
        <w:ind w:left="0" w:firstLine="360"/>
        <w:jc w:val="left"/>
      </w:pPr>
      <w:r>
        <w:rPr>
          <w:color w:val="000000"/>
          <w:spacing w:val="0"/>
          <w:w w:val="100"/>
          <w:position w:val="0"/>
          <w:shd w:val="clear" w:color="auto" w:fill="auto"/>
          <w:lang w:val="ru-RU" w:eastAsia="ru-RU" w:bidi="ru-RU"/>
        </w:rPr>
        <w:t>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Показатели, характеризующие результаты реализации Государственной программы, подпрограмм Государственной программы по годам реализации, приведены в </w:t>
      </w:r>
      <w:r>
        <w:rPr>
          <w:color w:val="0000FF"/>
          <w:spacing w:val="0"/>
          <w:w w:val="100"/>
          <w:position w:val="0"/>
          <w:shd w:val="clear" w:color="auto" w:fill="auto"/>
          <w:lang w:val="ru-RU" w:eastAsia="ru-RU" w:bidi="ru-RU"/>
        </w:rPr>
        <w:t xml:space="preserve">приложениях 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2 </w:t>
      </w:r>
      <w:r>
        <w:rPr>
          <w:color w:val="000000"/>
          <w:spacing w:val="0"/>
          <w:w w:val="100"/>
          <w:position w:val="0"/>
          <w:shd w:val="clear" w:color="auto" w:fill="auto"/>
          <w:lang w:val="ru-RU" w:eastAsia="ru-RU" w:bidi="ru-RU"/>
        </w:rPr>
        <w:t>к Государственной программе.</w:t>
      </w:r>
    </w:p>
    <w:p>
      <w:pPr>
        <w:pStyle w:val="Style20"/>
        <w:keepNext/>
        <w:keepLines/>
        <w:widowControl w:val="0"/>
        <w:numPr>
          <w:ilvl w:val="0"/>
          <w:numId w:val="25"/>
        </w:numPr>
        <w:shd w:val="clear" w:color="auto" w:fill="auto"/>
        <w:tabs>
          <w:tab w:pos="284" w:val="left"/>
        </w:tabs>
        <w:bidi w:val="0"/>
        <w:ind w:left="0" w:firstLine="0"/>
        <w:jc w:val="left"/>
      </w:pPr>
      <w:bookmarkStart w:id="29" w:name="bookmark29"/>
      <w:r>
        <w:rPr>
          <w:color w:val="000000"/>
          <w:spacing w:val="0"/>
          <w:w w:val="100"/>
          <w:position w:val="0"/>
          <w:shd w:val="clear" w:color="auto" w:fill="auto"/>
          <w:lang w:val="ru-RU" w:eastAsia="ru-RU" w:bidi="ru-RU"/>
        </w:rPr>
        <w:t>Перечень подпрограмм Государственной программы</w:t>
      </w:r>
      <w:bookmarkEnd w:id="29"/>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Государственная программа состоит из 11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Подпрограммы:</w:t>
      </w:r>
    </w:p>
    <w:p>
      <w:pPr>
        <w:pStyle w:val="Style10"/>
        <w:keepNext w:val="0"/>
        <w:keepLines w:val="0"/>
        <w:widowControl w:val="0"/>
        <w:numPr>
          <w:ilvl w:val="0"/>
          <w:numId w:val="27"/>
        </w:numPr>
        <w:shd w:val="clear" w:color="auto" w:fill="auto"/>
        <w:tabs>
          <w:tab w:pos="750"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"Профилактика заболеваний и формирование здорового образа жизни. Совершенствование первичной медико-санитарной помощи" (таблица 1 приложения 1 к Государственной программе);</w:t>
      </w:r>
    </w:p>
    <w:p>
      <w:pPr>
        <w:pStyle w:val="Style10"/>
        <w:keepNext w:val="0"/>
        <w:keepLines w:val="0"/>
        <w:widowControl w:val="0"/>
        <w:numPr>
          <w:ilvl w:val="0"/>
          <w:numId w:val="27"/>
        </w:numPr>
        <w:shd w:val="clear" w:color="auto" w:fill="auto"/>
        <w:tabs>
          <w:tab w:pos="750"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"Формирование эффективной системы организации медицинской помощи. Совершенствование системы территориального планирования" (таблица 2 приложения 1 к Государственной программе);</w:t>
      </w:r>
    </w:p>
    <w:p>
      <w:pPr>
        <w:pStyle w:val="Style10"/>
        <w:keepNext w:val="0"/>
        <w:keepLines w:val="0"/>
        <w:widowControl w:val="0"/>
        <w:numPr>
          <w:ilvl w:val="0"/>
          <w:numId w:val="27"/>
        </w:numPr>
        <w:shd w:val="clear" w:color="auto" w:fill="auto"/>
        <w:tabs>
          <w:tab w:pos="830"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 xml:space="preserve">"Совершенствование оказания специализированной, включая высокотехнологичную, </w:t>
      </w:r>
      <w:r>
        <w:rPr>
          <w:color w:val="000000"/>
          <w:spacing w:val="0"/>
          <w:w w:val="100"/>
          <w:position w:val="0"/>
          <w:shd w:val="clear" w:color="auto" w:fill="auto"/>
          <w:lang w:val="ru-RU" w:eastAsia="ru-RU" w:bidi="ru-RU"/>
        </w:rPr>
        <w:t>медицинской помощи, скорой, в том числе скорой специализированной, медицинской помощи, а также паллиативной помощи" (таблица 3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"Охрана здоровья матери и ребенка" (таблица 4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26"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"Развитие медицинской реабилитации и санаторно-курортного лечения" (таблица 5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"Кадровое обеспечение государственной системы здравоохранения города Москвы" (таблица 6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(таблица 7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 (таблица 8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26"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"Профилактика зоонозных инфекций, эпизоотическое и ветеринарно-санитарное благополучие в городе Москве" (таблица 9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"Информатизация государственной системы здравоохранения города Москвы" (таблица 10 приложения 1 к Государственной программе);</w:t>
      </w:r>
    </w:p>
    <w:p>
      <w:pPr>
        <w:pStyle w:val="Style10"/>
        <w:keepNext w:val="0"/>
        <w:keepLines w:val="0"/>
        <w:widowControl w:val="0"/>
        <w:numPr>
          <w:ilvl w:val="0"/>
          <w:numId w:val="27"/>
        </w:numPr>
        <w:shd w:val="clear" w:color="auto" w:fill="auto"/>
        <w:tabs>
          <w:tab w:pos="781" w:val="left"/>
        </w:tabs>
        <w:bidi w:val="0"/>
        <w:spacing w:line="230" w:lineRule="auto"/>
        <w:ind w:left="0" w:firstLine="360"/>
        <w:jc w:val="left"/>
      </w:pPr>
      <w:r>
        <w:rPr>
          <w:color w:val="0000FF"/>
          <w:spacing w:val="0"/>
          <w:w w:val="100"/>
          <w:position w:val="0"/>
          <w:shd w:val="clear" w:color="auto" w:fill="auto"/>
          <w:lang w:val="ru-RU" w:eastAsia="ru-RU" w:bidi="ru-RU"/>
        </w:rPr>
        <w:t xml:space="preserve">подпрограмма </w:t>
      </w: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 (таблица 11 приложения 1 к Государственной программе).</w:t>
      </w:r>
    </w:p>
    <w:p>
      <w:pPr>
        <w:pStyle w:val="Style20"/>
        <w:keepNext/>
        <w:keepLines/>
        <w:widowControl w:val="0"/>
        <w:numPr>
          <w:ilvl w:val="0"/>
          <w:numId w:val="25"/>
        </w:numPr>
        <w:shd w:val="clear" w:color="auto" w:fill="auto"/>
        <w:tabs>
          <w:tab w:pos="333" w:val="left"/>
        </w:tabs>
        <w:bidi w:val="0"/>
        <w:ind w:left="0" w:firstLine="0"/>
        <w:jc w:val="left"/>
      </w:pPr>
      <w:bookmarkStart w:id="31" w:name="bookmark31"/>
      <w:r>
        <w:rPr>
          <w:color w:val="000000"/>
          <w:spacing w:val="0"/>
          <w:w w:val="100"/>
          <w:position w:val="0"/>
          <w:shd w:val="clear" w:color="auto" w:fill="auto"/>
          <w:lang w:val="ru-RU" w:eastAsia="ru-RU" w:bidi="ru-RU"/>
        </w:rPr>
        <w:t>Описание подпрограмм Государственной программы</w:t>
      </w:r>
      <w:bookmarkEnd w:id="31"/>
    </w:p>
    <w:p>
      <w:pPr>
        <w:pStyle w:val="Style32"/>
        <w:keepNext/>
        <w:keepLines/>
        <w:widowControl w:val="0"/>
        <w:shd w:val="clear" w:color="auto" w:fill="auto"/>
        <w:bidi w:val="0"/>
        <w:ind w:left="0" w:firstLine="0"/>
        <w:jc w:val="left"/>
      </w:pPr>
      <w:bookmarkStart w:id="33" w:name="bookmark33"/>
      <w:r>
        <w:rPr>
          <w:color w:val="000000"/>
          <w:spacing w:val="0"/>
          <w:w w:val="100"/>
          <w:position w:val="0"/>
          <w:shd w:val="clear" w:color="auto" w:fill="auto"/>
          <w:lang w:val="ru-RU" w:eastAsia="ru-RU" w:bidi="ru-RU"/>
        </w:rPr>
        <w:t>Подпрограмма "Профилактика заболеваний и формирование здорового образа жизни. Совершенствование первичной медико-санитарной помощи"</w:t>
      </w:r>
      <w:bookmarkEnd w:id="33"/>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801" w:val="left"/>
        </w:tabs>
        <w:bidi w:val="0"/>
        <w:spacing w:line="230" w:lineRule="auto"/>
        <w:ind w:left="0" w:firstLine="360"/>
        <w:jc w:val="left"/>
      </w:pPr>
      <w:r>
        <w:rPr>
          <w:color w:val="000000"/>
          <w:spacing w:val="0"/>
          <w:w w:val="100"/>
          <w:position w:val="0"/>
          <w:shd w:val="clear" w:color="auto" w:fill="auto"/>
          <w:lang w:val="ru-RU" w:eastAsia="ru-RU" w:bidi="ru-RU"/>
        </w:rPr>
        <w:t>построение и развитие системы профилактики заболеваний и их последствий;</w:t>
      </w:r>
    </w:p>
    <w:p>
      <w:pPr>
        <w:pStyle w:val="Style10"/>
        <w:keepNext w:val="0"/>
        <w:keepLines w:val="0"/>
        <w:widowControl w:val="0"/>
        <w:numPr>
          <w:ilvl w:val="0"/>
          <w:numId w:val="29"/>
        </w:numPr>
        <w:shd w:val="clear" w:color="auto" w:fill="auto"/>
        <w:tabs>
          <w:tab w:pos="781" w:val="left"/>
        </w:tabs>
        <w:bidi w:val="0"/>
        <w:spacing w:line="228" w:lineRule="auto"/>
        <w:ind w:left="0" w:firstLine="360"/>
        <w:jc w:val="left"/>
      </w:pPr>
      <w:r>
        <w:rPr>
          <w:color w:val="000000"/>
          <w:spacing w:val="0"/>
          <w:w w:val="100"/>
          <w:position w:val="0"/>
          <w:shd w:val="clear" w:color="auto" w:fill="auto"/>
          <w:lang w:val="ru-RU" w:eastAsia="ru-RU" w:bidi="ru-RU"/>
        </w:rPr>
        <w:t>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pPr>
        <w:pStyle w:val="Style10"/>
        <w:keepNext w:val="0"/>
        <w:keepLines w:val="0"/>
        <w:widowControl w:val="0"/>
        <w:numPr>
          <w:ilvl w:val="0"/>
          <w:numId w:val="29"/>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развитие мер по профилактике неинфекционных заболеваний и формированию здорового образа жизни у населения;</w:t>
      </w:r>
    </w:p>
    <w:p>
      <w:pPr>
        <w:pStyle w:val="Style10"/>
        <w:keepNext w:val="0"/>
        <w:keepLines w:val="0"/>
        <w:widowControl w:val="0"/>
        <w:numPr>
          <w:ilvl w:val="0"/>
          <w:numId w:val="29"/>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pPr>
        <w:pStyle w:val="Style10"/>
        <w:keepNext w:val="0"/>
        <w:keepLines w:val="0"/>
        <w:widowControl w:val="0"/>
        <w:numPr>
          <w:ilvl w:val="0"/>
          <w:numId w:val="29"/>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обеспечение рационального использования лекарственных препаратов для медицинского применения и медицинских изделий;</w:t>
      </w:r>
    </w:p>
    <w:p>
      <w:pPr>
        <w:pStyle w:val="Style10"/>
        <w:keepNext w:val="0"/>
        <w:keepLines w:val="0"/>
        <w:widowControl w:val="0"/>
        <w:numPr>
          <w:ilvl w:val="0"/>
          <w:numId w:val="29"/>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 xml:space="preserve">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w:t>
      </w:r>
      <w:r>
        <w:rPr>
          <w:color w:val="000000"/>
          <w:spacing w:val="0"/>
          <w:w w:val="100"/>
          <w:position w:val="0"/>
          <w:shd w:val="clear" w:color="auto" w:fill="auto"/>
          <w:lang w:val="ru-RU" w:eastAsia="ru-RU" w:bidi="ru-RU"/>
        </w:rPr>
        <w:t>оказания гражданам медицинской помощи в городе Москве;</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pPr>
        <w:pStyle w:val="Style10"/>
        <w:keepNext w:val="0"/>
        <w:keepLines w:val="0"/>
        <w:widowControl w:val="0"/>
        <w:numPr>
          <w:ilvl w:val="0"/>
          <w:numId w:val="29"/>
        </w:numPr>
        <w:shd w:val="clear" w:color="auto" w:fill="auto"/>
        <w:tabs>
          <w:tab w:pos="730" w:val="left"/>
        </w:tabs>
        <w:bidi w:val="0"/>
        <w:spacing w:line="226" w:lineRule="auto"/>
        <w:ind w:left="0" w:firstLine="360"/>
        <w:jc w:val="left"/>
      </w:pPr>
      <w:r>
        <w:rPr>
          <w:color w:val="000000"/>
          <w:spacing w:val="0"/>
          <w:w w:val="100"/>
          <w:position w:val="0"/>
          <w:shd w:val="clear" w:color="auto" w:fill="auto"/>
          <w:lang w:val="ru-RU" w:eastAsia="ru-RU" w:bidi="ru-RU"/>
        </w:rPr>
        <w:t>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pPr>
        <w:pStyle w:val="Style35"/>
        <w:keepNext/>
        <w:keepLines/>
        <w:widowControl w:val="0"/>
        <w:shd w:val="clear" w:color="auto" w:fill="auto"/>
        <w:bidi w:val="0"/>
        <w:ind w:left="0" w:firstLine="0"/>
        <w:jc w:val="left"/>
      </w:pPr>
      <w:bookmarkStart w:id="35" w:name="bookmark35"/>
      <w:r>
        <w:rPr>
          <w:color w:val="000000"/>
          <w:spacing w:val="0"/>
          <w:w w:val="100"/>
          <w:position w:val="0"/>
          <w:shd w:val="clear" w:color="auto" w:fill="auto"/>
          <w:lang w:val="ru-RU" w:eastAsia="ru-RU" w:bidi="ru-RU"/>
        </w:rPr>
        <w:t>Мероприятия региональных проектов города Москвы</w:t>
      </w:r>
      <w:bookmarkEnd w:id="35"/>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"Модернизация первичного звена здравоохранения Российской Федерации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 "Модернизация первичного звена здравоохранения Российской Федерации".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внедрение модели организации и функционирования центров общественного здоровья;</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заболеваний полости рта, а также мероприятия, направленные на профилактику заболеваний репродуктивной сферы у мужчин;</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внедрение корпоративных программ, содержащих наилучшие практики по укреплению здоровья работников;</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проведение информационно-коммуникационных кампаний, направленных на укрепление общественного здоровья.</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включение сведений о медицинских организациях, оказывающих первичную медико-санитарную помощь, в схемы территориального планирования города Москвы и геоинформационную систему Министерства здравоохранения Российской Федерации;</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открытие всеми страховыми медицинскими организациями офисов (представительств) по защите прав застрахованных лиц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pPr>
        <w:pStyle w:val="Style10"/>
        <w:keepNext w:val="0"/>
        <w:keepLines w:val="0"/>
        <w:widowControl w:val="0"/>
        <w:numPr>
          <w:ilvl w:val="0"/>
          <w:numId w:val="29"/>
        </w:numPr>
        <w:shd w:val="clear" w:color="auto" w:fill="auto"/>
        <w:tabs>
          <w:tab w:pos="193" w:val="left"/>
        </w:tabs>
        <w:bidi w:val="0"/>
        <w:spacing w:line="230" w:lineRule="auto"/>
        <w:ind w:left="0" w:firstLine="360"/>
        <w:jc w:val="left"/>
      </w:pPr>
      <w:r>
        <w:rPr>
          <w:color w:val="000000"/>
          <w:spacing w:val="0"/>
          <w:w w:val="100"/>
          <w:position w:val="0"/>
          <w:shd w:val="clear" w:color="auto" w:fill="auto"/>
          <w:lang w:val="ru-RU" w:eastAsia="ru-RU" w:bidi="ru-RU"/>
        </w:rPr>
        <w:t xml:space="preserve">развитие материально-технической базы медицинской организации, оказывающей первичную </w:t>
      </w:r>
      <w:r>
        <w:rPr>
          <w:color w:val="000000"/>
          <w:spacing w:val="0"/>
          <w:w w:val="100"/>
          <w:position w:val="0"/>
          <w:shd w:val="clear" w:color="auto" w:fill="auto"/>
          <w:lang w:val="ru-RU" w:eastAsia="ru-RU" w:bidi="ru-RU"/>
        </w:rPr>
        <w:t>медико-санитарную помощь;</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внедрение системы информирования граждан, застрахованных в системе обязательного медицинского страхования, о правах на получение бесплатной медицинской помощи;</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функционирование регионального центра организации первичной медико-санитарной помощи;</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участие медицинских организаций, оказывающих первичную медико-санитарную помощь, в создании и тиражировании "Новой модели организации оказания медицинской помощи";</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повышение эффективности медицинских организаций.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увеличение доли лиц старше трудоспособного возраста, охваченных профилактическими осмотрами, включая диспансеризацию;</w:t>
      </w:r>
    </w:p>
    <w:p>
      <w:pPr>
        <w:pStyle w:val="Style10"/>
        <w:keepNext w:val="0"/>
        <w:keepLines w:val="0"/>
        <w:widowControl w:val="0"/>
        <w:numPr>
          <w:ilvl w:val="0"/>
          <w:numId w:val="29"/>
        </w:numPr>
        <w:shd w:val="clear" w:color="auto" w:fill="auto"/>
        <w:tabs>
          <w:tab w:pos="786" w:val="left"/>
        </w:tabs>
        <w:bidi w:val="0"/>
        <w:spacing w:line="226" w:lineRule="auto"/>
        <w:ind w:left="0" w:firstLine="360"/>
        <w:jc w:val="left"/>
      </w:pPr>
      <w:r>
        <w:rPr>
          <w:color w:val="000000"/>
          <w:spacing w:val="0"/>
          <w:w w:val="100"/>
          <w:position w:val="0"/>
          <w:shd w:val="clear" w:color="auto" w:fill="auto"/>
          <w:lang w:val="ru-RU" w:eastAsia="ru-RU" w:bidi="ru-RU"/>
        </w:rPr>
        <w:t>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увеличение числа граждан старше трудоспособного возраста, охваченных гериатрической помощью;</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организация проведения лицам старше трудоспособного возраста из групп риска, проживающих в организациях социального обслуживания и не имеющих противопоказаний, вакцинации против пневмококковой инфекции.</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"Модернизация первичного звена здравоохранения Российской Федерации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осуществление строительства объектов медицинских организаций государственной системы здравоохранения города Москвы, оказывающих первичную медико-санитарную помощь;</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приобретение оборудования в медицинские организации государственной системы здравоохранения города Москвы, оказывающие первичную медико-санитарную помощь;</w:t>
      </w:r>
    </w:p>
    <w:p>
      <w:pPr>
        <w:pStyle w:val="Style10"/>
        <w:keepNext w:val="0"/>
        <w:keepLines w:val="0"/>
        <w:widowControl w:val="0"/>
        <w:numPr>
          <w:ilvl w:val="0"/>
          <w:numId w:val="29"/>
        </w:numPr>
        <w:shd w:val="clear" w:color="auto" w:fill="auto"/>
        <w:tabs>
          <w:tab w:pos="795" w:val="left"/>
        </w:tabs>
        <w:bidi w:val="0"/>
        <w:spacing w:line="226" w:lineRule="auto"/>
        <w:ind w:left="0" w:firstLine="360"/>
        <w:jc w:val="left"/>
      </w:pPr>
      <w:r>
        <w:rPr>
          <w:color w:val="000000"/>
          <w:spacing w:val="0"/>
          <w:w w:val="100"/>
          <w:position w:val="0"/>
          <w:shd w:val="clear" w:color="auto" w:fill="auto"/>
          <w:lang w:val="ru-RU" w:eastAsia="ru-RU" w:bidi="ru-RU"/>
        </w:rPr>
        <w:t>осуществление капитального ремонта зданий медицинских организаций государственной системы здравоохранения города Москвы, оказывающих первичную медико-санитарную помощь.</w:t>
      </w:r>
    </w:p>
    <w:p>
      <w:pPr>
        <w:pStyle w:val="Style35"/>
        <w:keepNext/>
        <w:keepLines/>
        <w:widowControl w:val="0"/>
        <w:shd w:val="clear" w:color="auto" w:fill="auto"/>
        <w:bidi w:val="0"/>
        <w:ind w:left="0" w:firstLine="0"/>
        <w:jc w:val="left"/>
      </w:pPr>
      <w:bookmarkStart w:id="37" w:name="bookmark37"/>
      <w:r>
        <w:rPr>
          <w:color w:val="000000"/>
          <w:spacing w:val="0"/>
          <w:w w:val="100"/>
          <w:position w:val="0"/>
          <w:shd w:val="clear" w:color="auto" w:fill="auto"/>
          <w:lang w:val="ru-RU" w:eastAsia="ru-RU" w:bidi="ru-RU"/>
        </w:rPr>
        <w:t>Основные меры по реализации подпрограммы</w:t>
      </w:r>
      <w:bookmarkEnd w:id="37"/>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"Формирование здорового образа жизни у населения, включая сокращение потребления алкоголя и табака".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Комплекс мер по снижению потребления табака и алкоголя населением предполагает реализацию </w:t>
      </w:r>
      <w:r>
        <w:rPr>
          <w:color w:val="000000"/>
          <w:spacing w:val="0"/>
          <w:w w:val="100"/>
          <w:position w:val="0"/>
          <w:shd w:val="clear" w:color="auto" w:fill="auto"/>
          <w:lang w:val="ru-RU" w:eastAsia="ru-RU" w:bidi="ru-RU"/>
        </w:rPr>
        <w:t>следующих мер:</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изучение распространенности потребления табака и алкоголя среди различных групп населения;</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поддержку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организацию эффективной медицинской помощи, связанной с отказом от курения и злоупотребления алкоголем;</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оценку эффективности мероприятий по борьбе с курением и злоупотреблением алкоголем;</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проведение научных исследований по установлению наркогенности вновь выявляемых наркотических средств и психотропных веществ.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анализ соблюдения принципов здорового питания населением;</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организацию эффективной медицинской помощи по коррекции избыточной массы тела и ожирения;</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оценку эффективности мер, направленных на оздоровление питания и снижение распространенности избыточной массы тела и ожирения у населения.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Комплекс мер по повышению уровня физической активности предполагает реализацию следующих мер:</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анализ уровня физической активности различных групп населения;</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системы подготовки медицинских кадров с целью оказания консультативной помощи населению по вопросам физической активности;</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pPr>
        <w:pStyle w:val="Style10"/>
        <w:keepNext w:val="0"/>
        <w:keepLines w:val="0"/>
        <w:widowControl w:val="0"/>
        <w:numPr>
          <w:ilvl w:val="0"/>
          <w:numId w:val="29"/>
        </w:numPr>
        <w:shd w:val="clear" w:color="auto" w:fill="auto"/>
        <w:tabs>
          <w:tab w:pos="786" w:val="left"/>
        </w:tabs>
        <w:bidi w:val="0"/>
        <w:spacing w:line="228" w:lineRule="auto"/>
        <w:ind w:left="0" w:firstLine="360"/>
        <w:jc w:val="left"/>
      </w:pPr>
      <w:r>
        <w:rPr>
          <w:color w:val="000000"/>
          <w:spacing w:val="0"/>
          <w:w w:val="100"/>
          <w:position w:val="0"/>
          <w:shd w:val="clear" w:color="auto" w:fill="auto"/>
          <w:lang w:val="ru-RU" w:eastAsia="ru-RU" w:bidi="ru-RU"/>
        </w:rPr>
        <w:t xml:space="preserve">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типа (неинсулинозависимый), бронхиальная астма, хроническая обструктивная болезнь легких;</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 xml:space="preserve">внедрение системы контроля качества оказания медицинской помощи пациентам с хроническими неинфекционными заболеваниями (артериальная гипертензия, ишемическая болезнь сердца, диабет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типа, бронхиальная астма, хроническая обструктивная болезнь легких) и назначения терапии в </w:t>
      </w:r>
      <w:r>
        <w:rPr>
          <w:color w:val="000000"/>
          <w:spacing w:val="0"/>
          <w:w w:val="100"/>
          <w:position w:val="0"/>
          <w:shd w:val="clear" w:color="auto" w:fill="auto"/>
          <w:lang w:val="ru-RU" w:eastAsia="ru-RU" w:bidi="ru-RU"/>
        </w:rPr>
        <w:t>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pPr>
        <w:pStyle w:val="Style10"/>
        <w:keepNext w:val="0"/>
        <w:keepLines w:val="0"/>
        <w:widowControl w:val="0"/>
        <w:numPr>
          <w:ilvl w:val="0"/>
          <w:numId w:val="29"/>
        </w:numPr>
        <w:shd w:val="clear" w:color="auto" w:fill="auto"/>
        <w:tabs>
          <w:tab w:pos="748" w:val="left"/>
        </w:tabs>
        <w:bidi w:val="0"/>
        <w:spacing w:line="230" w:lineRule="auto"/>
        <w:ind w:left="0" w:firstLine="360"/>
        <w:jc w:val="left"/>
      </w:pPr>
      <w:r>
        <w:rPr>
          <w:color w:val="000000"/>
          <w:spacing w:val="0"/>
          <w:w w:val="100"/>
          <w:position w:val="0"/>
          <w:shd w:val="clear" w:color="auto" w:fill="auto"/>
          <w:lang w:val="ru-RU" w:eastAsia="ru-RU" w:bidi="ru-RU"/>
        </w:rPr>
        <w:t xml:space="preserve">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ЕМИАС, а также создание долгосрочных индивидуальных планов лечения;</w:t>
      </w:r>
    </w:p>
    <w:p>
      <w:pPr>
        <w:pStyle w:val="Style10"/>
        <w:keepNext w:val="0"/>
        <w:keepLines w:val="0"/>
        <w:widowControl w:val="0"/>
        <w:numPr>
          <w:ilvl w:val="0"/>
          <w:numId w:val="29"/>
        </w:numPr>
        <w:shd w:val="clear" w:color="auto" w:fill="auto"/>
        <w:tabs>
          <w:tab w:pos="748" w:val="left"/>
        </w:tabs>
        <w:bidi w:val="0"/>
        <w:spacing w:line="230" w:lineRule="auto"/>
        <w:ind w:left="0" w:firstLine="360"/>
        <w:jc w:val="left"/>
      </w:pPr>
      <w:r>
        <w:rPr>
          <w:color w:val="000000"/>
          <w:spacing w:val="0"/>
          <w:w w:val="100"/>
          <w:position w:val="0"/>
          <w:shd w:val="clear" w:color="auto" w:fill="auto"/>
          <w:lang w:val="ru-RU" w:eastAsia="ru-RU" w:bidi="ru-RU"/>
        </w:rPr>
        <w:t>проведение информационной кампании с целью информирования населения о хронических неинфекционных заболеваниях, факторах риска их возникновения, жизнеугрожающих состояниях и принципах оказания первой помощи в случае ухудшения состояния здоровья пациентов.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48" w:val="left"/>
        </w:tabs>
        <w:bidi w:val="0"/>
        <w:spacing w:line="228" w:lineRule="auto"/>
        <w:ind w:left="0" w:firstLine="360"/>
        <w:jc w:val="left"/>
      </w:pPr>
      <w:r>
        <w:rPr>
          <w:color w:val="000000"/>
          <w:spacing w:val="0"/>
          <w:w w:val="100"/>
          <w:position w:val="0"/>
          <w:shd w:val="clear" w:color="auto" w:fill="auto"/>
          <w:lang w:val="ru-RU" w:eastAsia="ru-RU" w:bidi="ru-RU"/>
        </w:rPr>
        <w:t>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pPr>
        <w:pStyle w:val="Style10"/>
        <w:keepNext w:val="0"/>
        <w:keepLines w:val="0"/>
        <w:widowControl w:val="0"/>
        <w:numPr>
          <w:ilvl w:val="0"/>
          <w:numId w:val="29"/>
        </w:numPr>
        <w:shd w:val="clear" w:color="auto" w:fill="auto"/>
        <w:tabs>
          <w:tab w:pos="748" w:val="left"/>
        </w:tabs>
        <w:bidi w:val="0"/>
        <w:spacing w:line="230" w:lineRule="auto"/>
        <w:ind w:left="0" w:firstLine="360"/>
        <w:jc w:val="left"/>
      </w:pPr>
      <w:r>
        <w:rPr>
          <w:color w:val="000000"/>
          <w:spacing w:val="0"/>
          <w:w w:val="100"/>
          <w:position w:val="0"/>
          <w:shd w:val="clear" w:color="auto" w:fill="auto"/>
          <w:lang w:val="ru-RU" w:eastAsia="ru-RU" w:bidi="ru-RU"/>
        </w:rPr>
        <w:t>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pPr>
        <w:pStyle w:val="Style10"/>
        <w:keepNext w:val="0"/>
        <w:keepLines w:val="0"/>
        <w:widowControl w:val="0"/>
        <w:numPr>
          <w:ilvl w:val="0"/>
          <w:numId w:val="29"/>
        </w:numPr>
        <w:shd w:val="clear" w:color="auto" w:fill="auto"/>
        <w:tabs>
          <w:tab w:pos="748" w:val="left"/>
        </w:tabs>
        <w:bidi w:val="0"/>
        <w:spacing w:line="230" w:lineRule="auto"/>
        <w:ind w:left="0" w:firstLine="360"/>
        <w:jc w:val="left"/>
      </w:pPr>
      <w:r>
        <w:rPr>
          <w:color w:val="000000"/>
          <w:spacing w:val="0"/>
          <w:w w:val="100"/>
          <w:position w:val="0"/>
          <w:shd w:val="clear" w:color="auto" w:fill="auto"/>
          <w:lang w:val="ru-RU" w:eastAsia="ru-RU" w:bidi="ru-RU"/>
        </w:rPr>
        <w:t>открытие дополнительных койко-мест дневных стационаров в медицинских организациях 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организация гериатрической службы в поликлиниках;</w:t>
      </w:r>
    </w:p>
    <w:p>
      <w:pPr>
        <w:pStyle w:val="Style10"/>
        <w:keepNext w:val="0"/>
        <w:keepLines w:val="0"/>
        <w:widowControl w:val="0"/>
        <w:numPr>
          <w:ilvl w:val="0"/>
          <w:numId w:val="29"/>
        </w:numPr>
        <w:shd w:val="clear" w:color="auto" w:fill="auto"/>
        <w:tabs>
          <w:tab w:pos="748" w:val="left"/>
        </w:tabs>
        <w:bidi w:val="0"/>
        <w:spacing w:line="228" w:lineRule="auto"/>
        <w:ind w:left="0" w:firstLine="360"/>
        <w:jc w:val="left"/>
      </w:pPr>
      <w:r>
        <w:rPr>
          <w:color w:val="000000"/>
          <w:spacing w:val="0"/>
          <w:w w:val="100"/>
          <w:position w:val="0"/>
          <w:shd w:val="clear" w:color="auto" w:fill="auto"/>
          <w:lang w:val="ru-RU" w:eastAsia="ru-RU" w:bidi="ru-RU"/>
        </w:rPr>
        <w:t>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развитие амбулаторной патронажной службы.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кардионефропротекцию,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данного мероприятия осуществляется реализация мер:</w:t>
      </w:r>
    </w:p>
    <w:p>
      <w:pPr>
        <w:pStyle w:val="Style10"/>
        <w:keepNext w:val="0"/>
        <w:keepLines w:val="0"/>
        <w:widowControl w:val="0"/>
        <w:numPr>
          <w:ilvl w:val="0"/>
          <w:numId w:val="29"/>
        </w:numPr>
        <w:shd w:val="clear" w:color="auto" w:fill="auto"/>
        <w:tabs>
          <w:tab w:pos="740" w:val="left"/>
        </w:tabs>
        <w:bidi w:val="0"/>
        <w:spacing w:line="230" w:lineRule="auto"/>
        <w:ind w:left="0" w:firstLine="360"/>
        <w:jc w:val="left"/>
      </w:pPr>
      <w:r>
        <w:rPr>
          <w:color w:val="000000"/>
          <w:spacing w:val="0"/>
          <w:w w:val="100"/>
          <w:position w:val="0"/>
          <w:shd w:val="clear" w:color="auto" w:fill="auto"/>
          <w:lang w:val="ru-RU" w:eastAsia="ru-RU" w:bidi="ru-RU"/>
        </w:rPr>
        <w:t>по обеспечению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по обеспечению лекарственными препаратами отдельных категорий граждан, имеющих право на получение государственной социальной помощи 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медицинскими изделиями в соответствии с нормативными правовыми актами города Москвы, а также зарегистрированными в установленном порядке на территории Российской Федерации лекарственными препаратами, специализированными продуктами лечебного питания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по строительству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которые ранее реализовывались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организацию работы консультативных гериатрических кабинетов;</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создание регистра пациентов, нуждающихся в гериатрической помощи;</w:t>
      </w:r>
    </w:p>
    <w:p>
      <w:pPr>
        <w:pStyle w:val="Style10"/>
        <w:keepNext w:val="0"/>
        <w:keepLines w:val="0"/>
        <w:widowControl w:val="0"/>
        <w:numPr>
          <w:ilvl w:val="0"/>
          <w:numId w:val="29"/>
        </w:numPr>
        <w:shd w:val="clear" w:color="auto" w:fill="auto"/>
        <w:tabs>
          <w:tab w:pos="741" w:val="left"/>
        </w:tabs>
        <w:bidi w:val="0"/>
        <w:spacing w:line="230" w:lineRule="auto"/>
        <w:ind w:left="0" w:firstLine="360"/>
        <w:jc w:val="left"/>
      </w:pPr>
      <w:r>
        <w:rPr>
          <w:color w:val="000000"/>
          <w:spacing w:val="0"/>
          <w:w w:val="100"/>
          <w:position w:val="0"/>
          <w:shd w:val="clear" w:color="auto" w:fill="auto"/>
          <w:lang w:val="ru-RU" w:eastAsia="ru-RU" w:bidi="ru-RU"/>
        </w:rPr>
        <w:t>организацию единой системы отбора пациентов для гериатрического консультирования на этапе первичной медико-санитарной помощи;</w:t>
      </w:r>
    </w:p>
    <w:p>
      <w:pPr>
        <w:pStyle w:val="Style10"/>
        <w:keepNext w:val="0"/>
        <w:keepLines w:val="0"/>
        <w:widowControl w:val="0"/>
        <w:numPr>
          <w:ilvl w:val="0"/>
          <w:numId w:val="29"/>
        </w:numPr>
        <w:shd w:val="clear" w:color="auto" w:fill="auto"/>
        <w:tabs>
          <w:tab w:pos="741" w:val="left"/>
        </w:tabs>
        <w:bidi w:val="0"/>
        <w:spacing w:line="230" w:lineRule="auto"/>
        <w:ind w:left="0" w:firstLine="360"/>
        <w:jc w:val="left"/>
      </w:pPr>
      <w:r>
        <w:rPr>
          <w:color w:val="000000"/>
          <w:spacing w:val="0"/>
          <w:w w:val="100"/>
          <w:position w:val="0"/>
          <w:shd w:val="clear" w:color="auto" w:fill="auto"/>
          <w:lang w:val="ru-RU" w:eastAsia="ru-RU" w:bidi="ru-RU"/>
        </w:rPr>
        <w:t>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pPr>
        <w:pStyle w:val="Style10"/>
        <w:keepNext w:val="0"/>
        <w:keepLines w:val="0"/>
        <w:widowControl w:val="0"/>
        <w:numPr>
          <w:ilvl w:val="0"/>
          <w:numId w:val="29"/>
        </w:numPr>
        <w:shd w:val="clear" w:color="auto" w:fill="auto"/>
        <w:tabs>
          <w:tab w:pos="741" w:val="left"/>
        </w:tabs>
        <w:bidi w:val="0"/>
        <w:spacing w:line="230" w:lineRule="auto"/>
        <w:ind w:left="0" w:firstLine="360"/>
        <w:jc w:val="left"/>
      </w:pPr>
      <w:r>
        <w:rPr>
          <w:color w:val="000000"/>
          <w:spacing w:val="0"/>
          <w:w w:val="100"/>
          <w:position w:val="0"/>
          <w:shd w:val="clear" w:color="auto" w:fill="auto"/>
          <w:lang w:val="ru-RU" w:eastAsia="ru-RU" w:bidi="ru-RU"/>
        </w:rPr>
        <w:t>разработку и внедрение единого протокола гериатрического осмотра, основанного на проведении комплексной гериатрической оценки;</w:t>
      </w:r>
    </w:p>
    <w:p>
      <w:pPr>
        <w:pStyle w:val="Style10"/>
        <w:keepNext w:val="0"/>
        <w:keepLines w:val="0"/>
        <w:widowControl w:val="0"/>
        <w:numPr>
          <w:ilvl w:val="0"/>
          <w:numId w:val="29"/>
        </w:numPr>
        <w:shd w:val="clear" w:color="auto" w:fill="auto"/>
        <w:tabs>
          <w:tab w:pos="960" w:val="left"/>
        </w:tabs>
        <w:bidi w:val="0"/>
        <w:spacing w:line="230" w:lineRule="auto"/>
        <w:ind w:left="0" w:firstLine="360"/>
        <w:jc w:val="left"/>
      </w:pPr>
      <w:r>
        <w:rPr>
          <w:color w:val="000000"/>
          <w:spacing w:val="0"/>
          <w:w w:val="100"/>
          <w:position w:val="0"/>
          <w:shd w:val="clear" w:color="auto" w:fill="auto"/>
          <w:lang w:val="ru-RU" w:eastAsia="ru-RU" w:bidi="ru-RU"/>
        </w:rPr>
        <w:t>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pPr>
        <w:pStyle w:val="Style10"/>
        <w:keepNext w:val="0"/>
        <w:keepLines w:val="0"/>
        <w:widowControl w:val="0"/>
        <w:numPr>
          <w:ilvl w:val="0"/>
          <w:numId w:val="29"/>
        </w:numPr>
        <w:shd w:val="clear" w:color="auto" w:fill="auto"/>
        <w:tabs>
          <w:tab w:pos="741" w:val="left"/>
        </w:tabs>
        <w:bidi w:val="0"/>
        <w:spacing w:line="230" w:lineRule="auto"/>
        <w:ind w:left="0" w:firstLine="360"/>
        <w:jc w:val="left"/>
      </w:pPr>
      <w:r>
        <w:rPr>
          <w:color w:val="000000"/>
          <w:spacing w:val="0"/>
          <w:w w:val="100"/>
          <w:position w:val="0"/>
          <w:shd w:val="clear" w:color="auto" w:fill="auto"/>
          <w:lang w:val="ru-RU" w:eastAsia="ru-RU" w:bidi="ru-RU"/>
        </w:rPr>
        <w:t>создание и внедрение рекомендаций по ведению пациентов, нуждающихся в гериатрической помощи;</w:t>
      </w:r>
    </w:p>
    <w:p>
      <w:pPr>
        <w:pStyle w:val="Style10"/>
        <w:keepNext w:val="0"/>
        <w:keepLines w:val="0"/>
        <w:widowControl w:val="0"/>
        <w:numPr>
          <w:ilvl w:val="0"/>
          <w:numId w:val="29"/>
        </w:numPr>
        <w:shd w:val="clear" w:color="auto" w:fill="auto"/>
        <w:tabs>
          <w:tab w:pos="750" w:val="left"/>
        </w:tabs>
        <w:bidi w:val="0"/>
        <w:spacing w:line="230" w:lineRule="auto"/>
        <w:ind w:left="0" w:firstLine="360"/>
        <w:jc w:val="left"/>
      </w:pPr>
      <w:r>
        <w:rPr>
          <w:color w:val="000000"/>
          <w:spacing w:val="0"/>
          <w:w w:val="100"/>
          <w:position w:val="0"/>
          <w:shd w:val="clear" w:color="auto" w:fill="auto"/>
          <w:lang w:val="ru-RU" w:eastAsia="ru-RU" w:bidi="ru-RU"/>
        </w:rPr>
        <w:t>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экстренных госпитализаций и количества реабилитационных и адаптационных медицинских мероприятий);</w:t>
      </w:r>
    </w:p>
    <w:p>
      <w:pPr>
        <w:pStyle w:val="Style10"/>
        <w:keepNext w:val="0"/>
        <w:keepLines w:val="0"/>
        <w:widowControl w:val="0"/>
        <w:numPr>
          <w:ilvl w:val="0"/>
          <w:numId w:val="29"/>
        </w:numPr>
        <w:shd w:val="clear" w:color="auto" w:fill="auto"/>
        <w:tabs>
          <w:tab w:pos="750" w:val="left"/>
        </w:tabs>
        <w:bidi w:val="0"/>
        <w:spacing w:line="230" w:lineRule="auto"/>
        <w:ind w:left="0" w:firstLine="360"/>
        <w:jc w:val="left"/>
      </w:pPr>
      <w:r>
        <w:rPr>
          <w:color w:val="000000"/>
          <w:spacing w:val="0"/>
          <w:w w:val="100"/>
          <w:position w:val="0"/>
          <w:shd w:val="clear" w:color="auto" w:fill="auto"/>
          <w:lang w:val="ru-RU" w:eastAsia="ru-RU" w:bidi="ru-RU"/>
        </w:rPr>
        <w:t>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pPr>
        <w:pStyle w:val="Style10"/>
        <w:keepNext w:val="0"/>
        <w:keepLines w:val="0"/>
        <w:widowControl w:val="0"/>
        <w:numPr>
          <w:ilvl w:val="0"/>
          <w:numId w:val="29"/>
        </w:numPr>
        <w:shd w:val="clear" w:color="auto" w:fill="auto"/>
        <w:tabs>
          <w:tab w:pos="745" w:val="left"/>
        </w:tabs>
        <w:bidi w:val="0"/>
        <w:spacing w:line="230" w:lineRule="auto"/>
        <w:ind w:left="0" w:firstLine="360"/>
        <w:jc w:val="left"/>
      </w:pPr>
      <w:r>
        <w:rPr>
          <w:color w:val="000000"/>
          <w:spacing w:val="0"/>
          <w:w w:val="100"/>
          <w:position w:val="0"/>
          <w:shd w:val="clear" w:color="auto" w:fill="auto"/>
          <w:lang w:val="ru-RU" w:eastAsia="ru-RU" w:bidi="ru-RU"/>
        </w:rPr>
        <w:t>выполнение по решению врача или администрации медицинской организации посещений на дому и оказание медицинских услуг;</w:t>
      </w:r>
    </w:p>
    <w:p>
      <w:pPr>
        <w:pStyle w:val="Style10"/>
        <w:keepNext w:val="0"/>
        <w:keepLines w:val="0"/>
        <w:widowControl w:val="0"/>
        <w:numPr>
          <w:ilvl w:val="0"/>
          <w:numId w:val="29"/>
        </w:numPr>
        <w:shd w:val="clear" w:color="auto" w:fill="auto"/>
        <w:tabs>
          <w:tab w:pos="741" w:val="left"/>
        </w:tabs>
        <w:bidi w:val="0"/>
        <w:spacing w:line="226" w:lineRule="auto"/>
        <w:ind w:left="0" w:firstLine="360"/>
        <w:jc w:val="left"/>
      </w:pPr>
      <w:r>
        <w:rPr>
          <w:color w:val="000000"/>
          <w:spacing w:val="0"/>
          <w:w w:val="100"/>
          <w:position w:val="0"/>
          <w:shd w:val="clear" w:color="auto" w:fill="auto"/>
          <w:lang w:val="ru-RU" w:eastAsia="ru-RU" w:bidi="ru-RU"/>
        </w:rPr>
        <w:t>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обучение пациентов и их родственников базовому уходу в случае ограниченной мобильности.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процессе реализации мероприятий патронажной службой для каждого пациента разрабатываются индивидуальные планы врачебного и сестринского наблюдения.</w:t>
      </w:r>
    </w:p>
    <w:p>
      <w:pPr>
        <w:pStyle w:val="Style32"/>
        <w:keepNext/>
        <w:keepLines/>
        <w:widowControl w:val="0"/>
        <w:shd w:val="clear" w:color="auto" w:fill="auto"/>
        <w:bidi w:val="0"/>
        <w:ind w:left="0" w:firstLine="0"/>
        <w:jc w:val="left"/>
      </w:pPr>
      <w:bookmarkStart w:id="39" w:name="bookmark39"/>
      <w:r>
        <w:rPr>
          <w:color w:val="000000"/>
          <w:spacing w:val="0"/>
          <w:w w:val="100"/>
          <w:position w:val="0"/>
          <w:shd w:val="clear" w:color="auto" w:fill="auto"/>
          <w:lang w:val="ru-RU" w:eastAsia="ru-RU" w:bidi="ru-RU"/>
        </w:rPr>
        <w:t>Подпрограмма "Формирование эффективной системы организации медицинской помощи. Совершенствование системы территориального планирования"</w:t>
      </w:r>
      <w:bookmarkEnd w:id="39"/>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756" w:val="left"/>
        </w:tabs>
        <w:bidi w:val="0"/>
        <w:spacing w:line="230" w:lineRule="auto"/>
        <w:ind w:left="0" w:firstLine="360"/>
        <w:jc w:val="left"/>
      </w:pPr>
      <w:r>
        <w:rPr>
          <w:color w:val="000000"/>
          <w:spacing w:val="0"/>
          <w:w w:val="100"/>
          <w:position w:val="0"/>
          <w:shd w:val="clear" w:color="auto" w:fill="auto"/>
          <w:lang w:val="ru-RU" w:eastAsia="ru-RU" w:bidi="ru-RU"/>
        </w:rPr>
        <w:t>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внедрение стандартов медицинской помощи и порядков оказания медицинской помощи;</w:t>
      </w:r>
    </w:p>
    <w:p>
      <w:pPr>
        <w:pStyle w:val="Style10"/>
        <w:keepNext w:val="0"/>
        <w:keepLines w:val="0"/>
        <w:widowControl w:val="0"/>
        <w:numPr>
          <w:ilvl w:val="0"/>
          <w:numId w:val="29"/>
        </w:numPr>
        <w:shd w:val="clear" w:color="auto" w:fill="auto"/>
        <w:tabs>
          <w:tab w:pos="756" w:val="left"/>
        </w:tabs>
        <w:bidi w:val="0"/>
        <w:spacing w:line="228" w:lineRule="auto"/>
        <w:ind w:left="0" w:firstLine="360"/>
        <w:jc w:val="left"/>
      </w:pPr>
      <w:r>
        <w:rPr>
          <w:color w:val="000000"/>
          <w:spacing w:val="0"/>
          <w:w w:val="100"/>
          <w:position w:val="0"/>
          <w:shd w:val="clear" w:color="auto" w:fill="auto"/>
          <w:lang w:val="ru-RU" w:eastAsia="ru-RU" w:bidi="ru-RU"/>
        </w:rPr>
        <w:t>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"Проведение работ и оказание услуг по научному обеспечению оказания медицинской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реализации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достижения указанных целей предусматривается:</w:t>
      </w:r>
    </w:p>
    <w:p>
      <w:pPr>
        <w:pStyle w:val="Style10"/>
        <w:keepNext w:val="0"/>
        <w:keepLines w:val="0"/>
        <w:widowControl w:val="0"/>
        <w:numPr>
          <w:ilvl w:val="0"/>
          <w:numId w:val="29"/>
        </w:numPr>
        <w:shd w:val="clear" w:color="auto" w:fill="auto"/>
        <w:tabs>
          <w:tab w:pos="756" w:val="left"/>
        </w:tabs>
        <w:bidi w:val="0"/>
        <w:spacing w:line="230" w:lineRule="auto"/>
        <w:ind w:left="0" w:firstLine="360"/>
        <w:jc w:val="left"/>
      </w:pPr>
      <w:r>
        <w:rPr>
          <w:color w:val="000000"/>
          <w:spacing w:val="0"/>
          <w:w w:val="100"/>
          <w:position w:val="0"/>
          <w:shd w:val="clear" w:color="auto" w:fill="auto"/>
          <w:lang w:val="ru-RU" w:eastAsia="ru-RU" w:bidi="ru-RU"/>
        </w:rPr>
        <w:t>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ЕМИАС;</w:t>
      </w:r>
    </w:p>
    <w:p>
      <w:pPr>
        <w:pStyle w:val="Style10"/>
        <w:keepNext w:val="0"/>
        <w:keepLines w:val="0"/>
        <w:widowControl w:val="0"/>
        <w:numPr>
          <w:ilvl w:val="0"/>
          <w:numId w:val="29"/>
        </w:numPr>
        <w:shd w:val="clear" w:color="auto" w:fill="auto"/>
        <w:tabs>
          <w:tab w:pos="193" w:val="left"/>
        </w:tabs>
        <w:bidi w:val="0"/>
        <w:spacing w:line="230" w:lineRule="auto"/>
        <w:ind w:left="0" w:firstLine="360"/>
        <w:jc w:val="left"/>
      </w:pPr>
      <w:r>
        <w:rPr>
          <w:color w:val="000000"/>
          <w:spacing w:val="0"/>
          <w:w w:val="100"/>
          <w:position w:val="0"/>
          <w:shd w:val="clear" w:color="auto" w:fill="auto"/>
          <w:lang w:val="ru-RU" w:eastAsia="ru-RU" w:bidi="ru-RU"/>
        </w:rPr>
        <w:t xml:space="preserve">разработка и проведение мониторинга внедрения клинических протоколов ведения пациентов и </w:t>
      </w:r>
      <w:r>
        <w:rPr>
          <w:color w:val="000000"/>
          <w:spacing w:val="0"/>
          <w:w w:val="100"/>
          <w:position w:val="0"/>
          <w:shd w:val="clear" w:color="auto" w:fill="auto"/>
          <w:lang w:val="ru-RU" w:eastAsia="ru-RU" w:bidi="ru-RU"/>
        </w:rPr>
        <w:t>оценка влияния внедрения клинических протоколов ведения пациентов на доступность и качество оказания первичной медико-санитарной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 а также дальнейшее совершенствование управленческих функций на уровне административных округов города Москвы, включая повышение эффективности использования финансовых средств, выделяемых из бюджета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Эффективность реализации мероприятия обеспечивается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проведение мероприятий по капитальному ремонту в целях повышения уровня оказания медицинской помощи населению и минимизации некомфортных условий для пациентов и работников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68" w:val="left"/>
        </w:tabs>
        <w:bidi w:val="0"/>
        <w:spacing w:line="228" w:lineRule="auto"/>
        <w:ind w:left="0" w:firstLine="360"/>
        <w:jc w:val="left"/>
      </w:pPr>
      <w:r>
        <w:rPr>
          <w:color w:val="000000"/>
          <w:spacing w:val="0"/>
          <w:w w:val="100"/>
          <w:position w:val="0"/>
          <w:shd w:val="clear" w:color="auto" w:fill="auto"/>
          <w:lang w:val="ru-RU" w:eastAsia="ru-RU" w:bidi="ru-RU"/>
        </w:rPr>
        <w:t>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мониторинг материально-технической оснащенности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мониторинг структуры расходов по условиям и формам оказания медицинской помощи в городе Москве;</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68" w:val="left"/>
        </w:tabs>
        <w:bidi w:val="0"/>
        <w:spacing w:line="228" w:lineRule="auto"/>
        <w:ind w:left="0" w:firstLine="360"/>
        <w:jc w:val="left"/>
      </w:pPr>
      <w:r>
        <w:rPr>
          <w:color w:val="000000"/>
          <w:spacing w:val="0"/>
          <w:w w:val="100"/>
          <w:position w:val="0"/>
          <w:shd w:val="clear" w:color="auto" w:fill="auto"/>
          <w:lang w:val="ru-RU" w:eastAsia="ru-RU" w:bidi="ru-RU"/>
        </w:rPr>
        <w:t>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pPr>
        <w:pStyle w:val="Style10"/>
        <w:keepNext w:val="0"/>
        <w:keepLines w:val="0"/>
        <w:widowControl w:val="0"/>
        <w:numPr>
          <w:ilvl w:val="0"/>
          <w:numId w:val="29"/>
        </w:numPr>
        <w:shd w:val="clear" w:color="auto" w:fill="auto"/>
        <w:tabs>
          <w:tab w:pos="768" w:val="left"/>
        </w:tabs>
        <w:bidi w:val="0"/>
        <w:spacing w:line="228" w:lineRule="auto"/>
        <w:ind w:left="0" w:firstLine="360"/>
        <w:jc w:val="left"/>
      </w:pPr>
      <w:r>
        <w:rPr>
          <w:color w:val="000000"/>
          <w:spacing w:val="0"/>
          <w:w w:val="100"/>
          <w:position w:val="0"/>
          <w:shd w:val="clear" w:color="auto" w:fill="auto"/>
          <w:lang w:val="ru-RU" w:eastAsia="ru-RU" w:bidi="ru-RU"/>
        </w:rPr>
        <w:t>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pPr>
        <w:pStyle w:val="Style10"/>
        <w:keepNext w:val="0"/>
        <w:keepLines w:val="0"/>
        <w:widowControl w:val="0"/>
        <w:numPr>
          <w:ilvl w:val="0"/>
          <w:numId w:val="29"/>
        </w:numPr>
        <w:shd w:val="clear" w:color="auto" w:fill="auto"/>
        <w:tabs>
          <w:tab w:pos="768" w:val="left"/>
        </w:tabs>
        <w:bidi w:val="0"/>
        <w:spacing w:line="230" w:lineRule="auto"/>
        <w:ind w:left="0" w:firstLine="360"/>
        <w:jc w:val="left"/>
      </w:pPr>
      <w:r>
        <w:rPr>
          <w:color w:val="000000"/>
          <w:spacing w:val="0"/>
          <w:w w:val="100"/>
          <w:position w:val="0"/>
          <w:shd w:val="clear" w:color="auto" w:fill="auto"/>
          <w:lang w:val="ru-RU" w:eastAsia="ru-RU" w:bidi="ru-RU"/>
        </w:rPr>
        <w:t>внедрение системы финансового стимулирования медицинских организаций за достижение целевых показателей здоровья прикрепленного населения;</w:t>
      </w:r>
    </w:p>
    <w:p>
      <w:pPr>
        <w:pStyle w:val="Style10"/>
        <w:keepNext w:val="0"/>
        <w:keepLines w:val="0"/>
        <w:widowControl w:val="0"/>
        <w:numPr>
          <w:ilvl w:val="0"/>
          <w:numId w:val="29"/>
        </w:numPr>
        <w:shd w:val="clear" w:color="auto" w:fill="auto"/>
        <w:tabs>
          <w:tab w:pos="777" w:val="left"/>
        </w:tabs>
        <w:bidi w:val="0"/>
        <w:spacing w:line="228" w:lineRule="auto"/>
        <w:ind w:left="0" w:firstLine="360"/>
        <w:jc w:val="left"/>
      </w:pPr>
      <w:r>
        <w:rPr>
          <w:color w:val="000000"/>
          <w:spacing w:val="0"/>
          <w:w w:val="100"/>
          <w:position w:val="0"/>
          <w:shd w:val="clear" w:color="auto" w:fill="auto"/>
          <w:lang w:val="ru-RU" w:eastAsia="ru-RU" w:bidi="ru-RU"/>
        </w:rPr>
        <w:t>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pPr>
        <w:pStyle w:val="Style10"/>
        <w:keepNext w:val="0"/>
        <w:keepLines w:val="0"/>
        <w:widowControl w:val="0"/>
        <w:numPr>
          <w:ilvl w:val="0"/>
          <w:numId w:val="29"/>
        </w:numPr>
        <w:shd w:val="clear" w:color="auto" w:fill="auto"/>
        <w:tabs>
          <w:tab w:pos="777" w:val="left"/>
        </w:tabs>
        <w:bidi w:val="0"/>
        <w:spacing w:line="230" w:lineRule="auto"/>
        <w:ind w:left="0" w:firstLine="360"/>
        <w:jc w:val="left"/>
      </w:pPr>
      <w:r>
        <w:rPr>
          <w:color w:val="000000"/>
          <w:spacing w:val="0"/>
          <w:w w:val="100"/>
          <w:position w:val="0"/>
          <w:shd w:val="clear" w:color="auto" w:fill="auto"/>
          <w:lang w:val="ru-RU" w:eastAsia="ru-RU" w:bidi="ru-RU"/>
        </w:rPr>
        <w:t>обеспечение постоянного финансового контроля обоснованности расходов медицинских организаций;</w:t>
      </w:r>
    </w:p>
    <w:p>
      <w:pPr>
        <w:pStyle w:val="Style10"/>
        <w:keepNext w:val="0"/>
        <w:keepLines w:val="0"/>
        <w:widowControl w:val="0"/>
        <w:numPr>
          <w:ilvl w:val="0"/>
          <w:numId w:val="29"/>
        </w:numPr>
        <w:shd w:val="clear" w:color="auto" w:fill="auto"/>
        <w:tabs>
          <w:tab w:pos="777" w:val="left"/>
        </w:tabs>
        <w:bidi w:val="0"/>
        <w:spacing w:line="230" w:lineRule="auto"/>
        <w:ind w:left="0" w:firstLine="360"/>
        <w:jc w:val="left"/>
      </w:pPr>
      <w:r>
        <w:rPr>
          <w:color w:val="000000"/>
          <w:spacing w:val="0"/>
          <w:w w:val="100"/>
          <w:position w:val="0"/>
          <w:shd w:val="clear" w:color="auto" w:fill="auto"/>
          <w:lang w:val="ru-RU" w:eastAsia="ru-RU" w:bidi="ru-RU"/>
        </w:rPr>
        <w:t>передача неэффективно используемых зданий и сооружений, земельных участков в имущественную казну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"Проведение мероприятий по совершенствованию внутрибольничной системы обращения с медицинскими отходами".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меры по соблюдению санитарно-эпидемиологических норм и правил в части, касающейся утилизации медицинских отходов.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"Страховой взнос на обязательное медицинское страхование неработающего населения".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данного мероприятия осуществляются мероприятия, связанные с дополнительным финансовым обеспечением из бюджета города Москвы расходов, включенных в структуру тарифа на оплату медицинской помощи в рамках реализации территориальной программы обязательного медицинского страхования города Москвы в части базовой программы обязательного медицинского страхования, в том числе для обеспечения индексации тарифов на оказание медицинской помощи, ввода новых видов инновационных услуг в лечении пациентов, а также достижения целевых показателей по оплате труда медицинского персонала.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"Финансовое обеспечение организации обязательного медицинского страхования на территории субъектов Российской Федерации".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77" w:val="left"/>
        </w:tabs>
        <w:bidi w:val="0"/>
        <w:spacing w:line="230" w:lineRule="auto"/>
        <w:ind w:left="0" w:firstLine="360"/>
        <w:jc w:val="left"/>
      </w:pPr>
      <w:r>
        <w:rPr>
          <w:color w:val="000000"/>
          <w:spacing w:val="0"/>
          <w:w w:val="100"/>
          <w:position w:val="0"/>
          <w:shd w:val="clear" w:color="auto" w:fill="auto"/>
          <w:lang w:val="ru-RU" w:eastAsia="ru-RU" w:bidi="ru-RU"/>
        </w:rPr>
        <w:t>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pPr>
        <w:pStyle w:val="Style10"/>
        <w:keepNext w:val="0"/>
        <w:keepLines w:val="0"/>
        <w:widowControl w:val="0"/>
        <w:numPr>
          <w:ilvl w:val="0"/>
          <w:numId w:val="29"/>
        </w:numPr>
        <w:shd w:val="clear" w:color="auto" w:fill="auto"/>
        <w:tabs>
          <w:tab w:pos="777" w:val="left"/>
        </w:tabs>
        <w:bidi w:val="0"/>
        <w:spacing w:line="230" w:lineRule="auto"/>
        <w:ind w:left="0" w:firstLine="360"/>
        <w:jc w:val="left"/>
      </w:pPr>
      <w:r>
        <w:rPr>
          <w:color w:val="000000"/>
          <w:spacing w:val="0"/>
          <w:w w:val="100"/>
          <w:position w:val="0"/>
          <w:shd w:val="clear" w:color="auto" w:fill="auto"/>
          <w:lang w:val="ru-RU" w:eastAsia="ru-RU" w:bidi="ru-RU"/>
        </w:rPr>
        <w:t>пересмотр регистра застрахованных по обязательному медицинскому страхованию;</w:t>
      </w:r>
    </w:p>
    <w:p>
      <w:pPr>
        <w:pStyle w:val="Style10"/>
        <w:keepNext w:val="0"/>
        <w:keepLines w:val="0"/>
        <w:widowControl w:val="0"/>
        <w:numPr>
          <w:ilvl w:val="0"/>
          <w:numId w:val="29"/>
        </w:numPr>
        <w:shd w:val="clear" w:color="auto" w:fill="auto"/>
        <w:tabs>
          <w:tab w:pos="777" w:val="left"/>
        </w:tabs>
        <w:bidi w:val="0"/>
        <w:spacing w:line="230" w:lineRule="auto"/>
        <w:ind w:left="0" w:firstLine="360"/>
        <w:jc w:val="left"/>
      </w:pPr>
      <w:r>
        <w:rPr>
          <w:color w:val="000000"/>
          <w:spacing w:val="0"/>
          <w:w w:val="100"/>
          <w:position w:val="0"/>
          <w:shd w:val="clear" w:color="auto" w:fill="auto"/>
          <w:lang w:val="ru-RU" w:eastAsia="ru-RU" w:bidi="ru-RU"/>
        </w:rPr>
        <w:t>мониторинг реализации нормативно-подушевого финансирования в системе обязательного медицинского страхования;</w:t>
      </w:r>
    </w:p>
    <w:p>
      <w:pPr>
        <w:pStyle w:val="Style10"/>
        <w:keepNext w:val="0"/>
        <w:keepLines w:val="0"/>
        <w:widowControl w:val="0"/>
        <w:numPr>
          <w:ilvl w:val="0"/>
          <w:numId w:val="29"/>
        </w:numPr>
        <w:shd w:val="clear" w:color="auto" w:fill="auto"/>
        <w:tabs>
          <w:tab w:pos="790" w:val="left"/>
        </w:tabs>
        <w:bidi w:val="0"/>
        <w:spacing w:line="226" w:lineRule="auto"/>
        <w:ind w:left="0" w:firstLine="360"/>
        <w:jc w:val="left"/>
      </w:pPr>
      <w:r>
        <w:rPr>
          <w:color w:val="000000"/>
          <w:spacing w:val="0"/>
          <w:w w:val="100"/>
          <w:position w:val="0"/>
          <w:shd w:val="clear" w:color="auto" w:fill="auto"/>
          <w:lang w:val="ru-RU" w:eastAsia="ru-RU" w:bidi="ru-RU"/>
        </w:rPr>
        <w:t>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pPr>
        <w:pStyle w:val="Style32"/>
        <w:keepNext/>
        <w:keepLines/>
        <w:widowControl w:val="0"/>
        <w:shd w:val="clear" w:color="auto" w:fill="auto"/>
        <w:bidi w:val="0"/>
        <w:spacing w:line="228" w:lineRule="auto"/>
        <w:ind w:left="0" w:firstLine="0"/>
        <w:jc w:val="left"/>
      </w:pPr>
      <w:bookmarkStart w:id="41" w:name="bookmark41"/>
      <w:r>
        <w:rPr>
          <w:color w:val="000000"/>
          <w:spacing w:val="0"/>
          <w:w w:val="100"/>
          <w:position w:val="0"/>
          <w:shd w:val="clear" w:color="auto" w:fill="auto"/>
          <w:lang w:val="ru-RU" w:eastAsia="ru-RU" w:bidi="ru-RU"/>
        </w:rP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bookmarkEnd w:id="41"/>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оптимизация системы оказания специализированной медицинской помощи;</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деятельности службы скорой медицинской помощи, в том числе скорой специализированной медицинской помощи;</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повышение удовлетворенности населения специализированной медицинской помощью;</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снижение смертности от социально значимых заболеваний;</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развитие паллиативной медицинской помощи, в том числе на дому;</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создание гериатрической службы в медицинских организациях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организация и проведение медицинской реабилитации лиц пожилого возраста и инвалидов.</w:t>
      </w:r>
    </w:p>
    <w:p>
      <w:pPr>
        <w:pStyle w:val="Style35"/>
        <w:keepNext/>
        <w:keepLines/>
        <w:widowControl w:val="0"/>
        <w:shd w:val="clear" w:color="auto" w:fill="auto"/>
        <w:bidi w:val="0"/>
        <w:ind w:left="0" w:firstLine="0"/>
        <w:jc w:val="left"/>
      </w:pPr>
      <w:bookmarkStart w:id="43" w:name="bookmark43"/>
      <w:r>
        <w:rPr>
          <w:color w:val="000000"/>
          <w:spacing w:val="0"/>
          <w:w w:val="100"/>
          <w:position w:val="0"/>
          <w:shd w:val="clear" w:color="auto" w:fill="auto"/>
          <w:lang w:val="ru-RU" w:eastAsia="ru-RU" w:bidi="ru-RU"/>
        </w:rPr>
        <w:t>Мероприятия региональных проектов города Москвы</w:t>
      </w:r>
      <w:bookmarkEnd w:id="43"/>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реализация региональной программы борьбы с сердечно-сосудистыми заболеваниями;</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переоснащение и дооснащение медицинским оборудованием региональных сосудистых центров и первичных сосудистых отделений;</w:t>
      </w:r>
    </w:p>
    <w:p>
      <w:pPr>
        <w:pStyle w:val="Style10"/>
        <w:keepNext w:val="0"/>
        <w:keepLines w:val="0"/>
        <w:widowControl w:val="0"/>
        <w:numPr>
          <w:ilvl w:val="0"/>
          <w:numId w:val="29"/>
        </w:numPr>
        <w:shd w:val="clear" w:color="auto" w:fill="auto"/>
        <w:tabs>
          <w:tab w:pos="253" w:val="left"/>
        </w:tabs>
        <w:bidi w:val="0"/>
        <w:spacing w:line="230" w:lineRule="auto"/>
        <w:ind w:left="0" w:firstLine="360"/>
        <w:jc w:val="left"/>
      </w:pPr>
      <w:r>
        <w:rPr>
          <w:color w:val="000000"/>
          <w:spacing w:val="0"/>
          <w:w w:val="100"/>
          <w:position w:val="0"/>
          <w:shd w:val="clear" w:color="auto" w:fill="auto"/>
          <w:lang w:val="ru-RU" w:eastAsia="ru-RU" w:bidi="ru-RU"/>
        </w:rPr>
        <w:t xml:space="preserve">обеспечение профилактики развития сердечно-сосудистых заболеваний и сердечно-сосудистых </w:t>
      </w:r>
      <w:r>
        <w:rPr>
          <w:color w:val="000000"/>
          <w:spacing w:val="0"/>
          <w:w w:val="100"/>
          <w:position w:val="0"/>
          <w:shd w:val="clear" w:color="auto" w:fill="auto"/>
          <w:lang w:val="ru-RU" w:eastAsia="ru-RU" w:bidi="ru-RU"/>
        </w:rPr>
        <w:t>осложнений у пациентов высокого риска, находящихся на диспансерном наблюдении.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87" w:val="left"/>
        </w:tabs>
        <w:bidi w:val="0"/>
        <w:spacing w:line="230" w:lineRule="auto"/>
        <w:ind w:left="0" w:firstLine="360"/>
        <w:jc w:val="left"/>
      </w:pPr>
      <w:r>
        <w:rPr>
          <w:color w:val="000000"/>
          <w:spacing w:val="0"/>
          <w:w w:val="100"/>
          <w:position w:val="0"/>
          <w:shd w:val="clear" w:color="auto" w:fill="auto"/>
          <w:lang w:val="ru-RU" w:eastAsia="ru-RU" w:bidi="ru-RU"/>
        </w:rPr>
        <w:t>реализация региональной программы борьбы с онкологическими заболеваниями;</w:t>
      </w:r>
    </w:p>
    <w:p>
      <w:pPr>
        <w:pStyle w:val="Style10"/>
        <w:keepNext w:val="0"/>
        <w:keepLines w:val="0"/>
        <w:widowControl w:val="0"/>
        <w:numPr>
          <w:ilvl w:val="0"/>
          <w:numId w:val="29"/>
        </w:numPr>
        <w:shd w:val="clear" w:color="auto" w:fill="auto"/>
        <w:tabs>
          <w:tab w:pos="765" w:val="left"/>
        </w:tabs>
        <w:bidi w:val="0"/>
        <w:spacing w:line="230" w:lineRule="auto"/>
        <w:ind w:left="0" w:firstLine="360"/>
        <w:jc w:val="left"/>
      </w:pPr>
      <w:r>
        <w:rPr>
          <w:color w:val="000000"/>
          <w:spacing w:val="0"/>
          <w:w w:val="100"/>
          <w:position w:val="0"/>
          <w:shd w:val="clear" w:color="auto" w:fill="auto"/>
          <w:lang w:val="ru-RU" w:eastAsia="ru-RU" w:bidi="ru-RU"/>
        </w:rPr>
        <w:t>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pPr>
        <w:pStyle w:val="Style10"/>
        <w:keepNext w:val="0"/>
        <w:keepLines w:val="0"/>
        <w:widowControl w:val="0"/>
        <w:numPr>
          <w:ilvl w:val="0"/>
          <w:numId w:val="29"/>
        </w:numPr>
        <w:shd w:val="clear" w:color="auto" w:fill="auto"/>
        <w:tabs>
          <w:tab w:pos="787" w:val="left"/>
        </w:tabs>
        <w:bidi w:val="0"/>
        <w:spacing w:line="230" w:lineRule="auto"/>
        <w:ind w:left="0" w:firstLine="360"/>
        <w:jc w:val="left"/>
      </w:pPr>
      <w:r>
        <w:rPr>
          <w:color w:val="000000"/>
          <w:spacing w:val="0"/>
          <w:w w:val="100"/>
          <w:position w:val="0"/>
          <w:shd w:val="clear" w:color="auto" w:fill="auto"/>
          <w:lang w:val="ru-RU" w:eastAsia="ru-RU" w:bidi="ru-RU"/>
        </w:rPr>
        <w:t>организация центров амбулаторной онкологической помощи;</w:t>
      </w:r>
    </w:p>
    <w:p>
      <w:pPr>
        <w:pStyle w:val="Style10"/>
        <w:keepNext w:val="0"/>
        <w:keepLines w:val="0"/>
        <w:widowControl w:val="0"/>
        <w:numPr>
          <w:ilvl w:val="0"/>
          <w:numId w:val="29"/>
        </w:numPr>
        <w:shd w:val="clear" w:color="auto" w:fill="auto"/>
        <w:tabs>
          <w:tab w:pos="765" w:val="left"/>
        </w:tabs>
        <w:bidi w:val="0"/>
        <w:spacing w:line="230" w:lineRule="auto"/>
        <w:ind w:left="0" w:firstLine="360"/>
        <w:jc w:val="left"/>
      </w:pPr>
      <w:r>
        <w:rPr>
          <w:color w:val="000000"/>
          <w:spacing w:val="0"/>
          <w:w w:val="100"/>
          <w:position w:val="0"/>
          <w:shd w:val="clear" w:color="auto" w:fill="auto"/>
          <w:lang w:val="ru-RU" w:eastAsia="ru-RU" w:bidi="ru-RU"/>
        </w:rPr>
        <w:t>переоснащение и дооснащение медицинским оборудованием медицинских организаций, оказывающих помощь больным с онкологическими заболеваниями.</w:t>
      </w:r>
    </w:p>
    <w:p>
      <w:pPr>
        <w:pStyle w:val="Style35"/>
        <w:keepNext/>
        <w:keepLines/>
        <w:widowControl w:val="0"/>
        <w:shd w:val="clear" w:color="auto" w:fill="auto"/>
        <w:bidi w:val="0"/>
        <w:ind w:left="0" w:firstLine="0"/>
        <w:jc w:val="left"/>
      </w:pPr>
      <w:bookmarkStart w:id="45" w:name="bookmark45"/>
      <w:r>
        <w:rPr>
          <w:color w:val="000000"/>
          <w:spacing w:val="0"/>
          <w:w w:val="100"/>
          <w:position w:val="0"/>
          <w:shd w:val="clear" w:color="auto" w:fill="auto"/>
          <w:lang w:val="ru-RU" w:eastAsia="ru-RU" w:bidi="ru-RU"/>
        </w:rPr>
        <w:t>Основные меры по реализации подпрограммы</w:t>
      </w:r>
      <w:bookmarkEnd w:id="45"/>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разработке образовательных, управленческих и информационных технологий по профилактике ВИЧ, вирусных гепатитов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70" w:val="left"/>
        </w:tabs>
        <w:bidi w:val="0"/>
        <w:spacing w:line="230" w:lineRule="auto"/>
        <w:ind w:left="0" w:firstLine="360"/>
        <w:jc w:val="left"/>
      </w:pPr>
      <w:r>
        <w:rPr>
          <w:color w:val="000000"/>
          <w:spacing w:val="0"/>
          <w:w w:val="100"/>
          <w:position w:val="0"/>
          <w:shd w:val="clear" w:color="auto" w:fill="auto"/>
          <w:lang w:val="ru-RU" w:eastAsia="ru-RU" w:bidi="ru-RU"/>
        </w:rPr>
        <w:t>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pPr>
        <w:pStyle w:val="Style10"/>
        <w:keepNext w:val="0"/>
        <w:keepLines w:val="0"/>
        <w:widowControl w:val="0"/>
        <w:numPr>
          <w:ilvl w:val="0"/>
          <w:numId w:val="29"/>
        </w:numPr>
        <w:shd w:val="clear" w:color="auto" w:fill="auto"/>
        <w:tabs>
          <w:tab w:pos="765" w:val="left"/>
        </w:tabs>
        <w:bidi w:val="0"/>
        <w:spacing w:line="230" w:lineRule="auto"/>
        <w:ind w:left="0" w:firstLine="360"/>
        <w:jc w:val="left"/>
      </w:pPr>
      <w:r>
        <w:rPr>
          <w:color w:val="000000"/>
          <w:spacing w:val="0"/>
          <w:w w:val="100"/>
          <w:position w:val="0"/>
          <w:shd w:val="clear" w:color="auto" w:fill="auto"/>
          <w:lang w:val="ru-RU" w:eastAsia="ru-RU" w:bidi="ru-RU"/>
        </w:rPr>
        <w:t>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pPr>
        <w:pStyle w:val="Style10"/>
        <w:keepNext w:val="0"/>
        <w:keepLines w:val="0"/>
        <w:widowControl w:val="0"/>
        <w:numPr>
          <w:ilvl w:val="0"/>
          <w:numId w:val="29"/>
        </w:numPr>
        <w:shd w:val="clear" w:color="auto" w:fill="auto"/>
        <w:tabs>
          <w:tab w:pos="765" w:val="left"/>
        </w:tabs>
        <w:bidi w:val="0"/>
        <w:spacing w:line="230" w:lineRule="auto"/>
        <w:ind w:left="0" w:firstLine="360"/>
        <w:jc w:val="left"/>
      </w:pPr>
      <w:r>
        <w:rPr>
          <w:color w:val="000000"/>
          <w:spacing w:val="0"/>
          <w:w w:val="100"/>
          <w:position w:val="0"/>
          <w:shd w:val="clear" w:color="auto" w:fill="auto"/>
          <w:lang w:val="ru-RU" w:eastAsia="ru-RU" w:bidi="ru-RU"/>
        </w:rPr>
        <w:t>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pPr>
        <w:pStyle w:val="Style10"/>
        <w:keepNext w:val="0"/>
        <w:keepLines w:val="0"/>
        <w:widowControl w:val="0"/>
        <w:numPr>
          <w:ilvl w:val="0"/>
          <w:numId w:val="29"/>
        </w:numPr>
        <w:shd w:val="clear" w:color="auto" w:fill="auto"/>
        <w:tabs>
          <w:tab w:pos="787" w:val="left"/>
        </w:tabs>
        <w:bidi w:val="0"/>
        <w:spacing w:line="230" w:lineRule="auto"/>
        <w:ind w:left="0" w:firstLine="360"/>
        <w:jc w:val="left"/>
      </w:pPr>
      <w:r>
        <w:rPr>
          <w:color w:val="000000"/>
          <w:spacing w:val="0"/>
          <w:w w:val="100"/>
          <w:position w:val="0"/>
          <w:shd w:val="clear" w:color="auto" w:fill="auto"/>
          <w:lang w:val="ru-RU" w:eastAsia="ru-RU" w:bidi="ru-RU"/>
        </w:rPr>
        <w:t>дальнейшее совершенствование работы Научно-практического центра наркологии;</w:t>
      </w:r>
    </w:p>
    <w:p>
      <w:pPr>
        <w:pStyle w:val="Style10"/>
        <w:keepNext w:val="0"/>
        <w:keepLines w:val="0"/>
        <w:widowControl w:val="0"/>
        <w:numPr>
          <w:ilvl w:val="0"/>
          <w:numId w:val="29"/>
        </w:numPr>
        <w:shd w:val="clear" w:color="auto" w:fill="auto"/>
        <w:tabs>
          <w:tab w:pos="227" w:val="left"/>
        </w:tabs>
        <w:bidi w:val="0"/>
        <w:spacing w:line="230" w:lineRule="auto"/>
        <w:ind w:left="0" w:firstLine="360"/>
        <w:jc w:val="left"/>
      </w:pPr>
      <w:r>
        <w:rPr>
          <w:color w:val="000000"/>
          <w:spacing w:val="0"/>
          <w:w w:val="100"/>
          <w:position w:val="0"/>
          <w:shd w:val="clear" w:color="auto" w:fill="auto"/>
          <w:lang w:val="ru-RU" w:eastAsia="ru-RU" w:bidi="ru-RU"/>
        </w:rPr>
        <w:t xml:space="preserve">внедрение принципов этапности лечебно-реабилитационного процесса, включающего первичную </w:t>
      </w:r>
      <w:r>
        <w:rPr>
          <w:color w:val="000000"/>
          <w:spacing w:val="0"/>
          <w:w w:val="100"/>
          <w:position w:val="0"/>
          <w:shd w:val="clear" w:color="auto" w:fill="auto"/>
          <w:lang w:val="ru-RU" w:eastAsia="ru-RU" w:bidi="ru-RU"/>
        </w:rPr>
        <w:t>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проведение научных исследований по установлению наркогенности вновь выявляемых наркотических средств и психотропных веществ;</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создание системы медико-психологической и медико-социальной реабилитации больных наркологического профиля;</w:t>
      </w:r>
    </w:p>
    <w:p>
      <w:pPr>
        <w:pStyle w:val="Style10"/>
        <w:keepNext w:val="0"/>
        <w:keepLines w:val="0"/>
        <w:widowControl w:val="0"/>
        <w:numPr>
          <w:ilvl w:val="0"/>
          <w:numId w:val="29"/>
        </w:numPr>
        <w:shd w:val="clear" w:color="auto" w:fill="auto"/>
        <w:tabs>
          <w:tab w:pos="778" w:val="left"/>
        </w:tabs>
        <w:bidi w:val="0"/>
        <w:spacing w:line="228" w:lineRule="auto"/>
        <w:ind w:left="0" w:firstLine="360"/>
        <w:jc w:val="left"/>
      </w:pPr>
      <w:r>
        <w:rPr>
          <w:color w:val="000000"/>
          <w:spacing w:val="0"/>
          <w:w w:val="100"/>
          <w:position w:val="0"/>
          <w:shd w:val="clear" w:color="auto" w:fill="auto"/>
          <w:lang w:val="ru-RU" w:eastAsia="ru-RU" w:bidi="ru-RU"/>
        </w:rPr>
        <w:t>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развитие сотрудничества с социально ориентированными некоммерческими организациями, реализующими профилактическую помощь населению.</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В рамках данного мероприятия осуществляются организационные мероприятия по совершенствованию:</w:t>
      </w:r>
    </w:p>
    <w:p>
      <w:pPr>
        <w:pStyle w:val="Style10"/>
        <w:keepNext w:val="0"/>
        <w:keepLines w:val="0"/>
        <w:widowControl w:val="0"/>
        <w:numPr>
          <w:ilvl w:val="0"/>
          <w:numId w:val="29"/>
        </w:numPr>
        <w:shd w:val="clear" w:color="auto" w:fill="auto"/>
        <w:tabs>
          <w:tab w:pos="778" w:val="left"/>
        </w:tabs>
        <w:bidi w:val="0"/>
        <w:spacing w:line="228" w:lineRule="auto"/>
        <w:ind w:left="0" w:firstLine="360"/>
        <w:jc w:val="left"/>
      </w:pPr>
      <w:r>
        <w:rPr>
          <w:color w:val="000000"/>
          <w:spacing w:val="0"/>
          <w:w w:val="100"/>
          <w:position w:val="0"/>
          <w:shd w:val="clear" w:color="auto" w:fill="auto"/>
          <w:lang w:val="ru-RU" w:eastAsia="ru-RU" w:bidi="ru-RU"/>
        </w:rPr>
        <w:t>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стационаров кратковременного пребывания, дневных стационаров, совершенствование маршрутизации больных, а также осуществление 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реализации мероприятия осуществляется развитие службы психиатрической и психотерапевтической помощи населению, которое предусматривает:</w:t>
      </w:r>
    </w:p>
    <w:p>
      <w:pPr>
        <w:pStyle w:val="Style10"/>
        <w:keepNext w:val="0"/>
        <w:keepLines w:val="0"/>
        <w:widowControl w:val="0"/>
        <w:numPr>
          <w:ilvl w:val="0"/>
          <w:numId w:val="29"/>
        </w:numPr>
        <w:shd w:val="clear" w:color="auto" w:fill="auto"/>
        <w:tabs>
          <w:tab w:pos="778" w:val="left"/>
        </w:tabs>
        <w:bidi w:val="0"/>
        <w:spacing w:line="226" w:lineRule="auto"/>
        <w:ind w:left="0" w:firstLine="360"/>
        <w:jc w:val="left"/>
      </w:pPr>
      <w:r>
        <w:rPr>
          <w:color w:val="000000"/>
          <w:spacing w:val="0"/>
          <w:w w:val="100"/>
          <w:position w:val="0"/>
          <w:shd w:val="clear" w:color="auto" w:fill="auto"/>
          <w:lang w:val="ru-RU" w:eastAsia="ru-RU" w:bidi="ru-RU"/>
        </w:rPr>
        <w:t>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проведение мероприятий, направленных на дестигматизацию психиатрии и "открытость" психиатрических учреждений;</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разработка и проведение мероприятий по профилактике суицидов в метрополитене;</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 xml:space="preserve">продолжение развития стационарозамещающих технологий оказания психиатрической помощи в виде дневных стационаров, отделений интенсивного оказания психиатрической помощи и </w:t>
      </w:r>
      <w:r>
        <w:rPr>
          <w:color w:val="000000"/>
          <w:spacing w:val="0"/>
          <w:w w:val="100"/>
          <w:position w:val="0"/>
          <w:shd w:val="clear" w:color="auto" w:fill="auto"/>
          <w:lang w:val="ru-RU" w:eastAsia="ru-RU" w:bidi="ru-RU"/>
        </w:rPr>
        <w:t>психиатрических отделений неотложной помощи, медико-реабилитационных отделений;</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развитие психотерапевтической сети для оказания психотерапевтической помощи лицам пожилого возраста ("Клиники памяти");</w:t>
      </w:r>
    </w:p>
    <w:p>
      <w:pPr>
        <w:pStyle w:val="Style10"/>
        <w:keepNext w:val="0"/>
        <w:keepLines w:val="0"/>
        <w:widowControl w:val="0"/>
        <w:numPr>
          <w:ilvl w:val="0"/>
          <w:numId w:val="29"/>
        </w:numPr>
        <w:shd w:val="clear" w:color="auto" w:fill="auto"/>
        <w:tabs>
          <w:tab w:pos="869" w:val="left"/>
        </w:tabs>
        <w:bidi w:val="0"/>
        <w:spacing w:line="228" w:lineRule="auto"/>
        <w:ind w:left="0" w:firstLine="360"/>
        <w:jc w:val="left"/>
      </w:pPr>
      <w:r>
        <w:rPr>
          <w:color w:val="000000"/>
          <w:spacing w:val="0"/>
          <w:w w:val="100"/>
          <w:position w:val="0"/>
          <w:shd w:val="clear" w:color="auto" w:fill="auto"/>
          <w:lang w:val="ru-RU" w:eastAsia="ru-RU" w:bidi="ru-RU"/>
        </w:rPr>
        <w:t>открытие консультативных центров психического здоровья в медицинских организациях, оказывающих медицинскую помощь в амбулаторных условиях, для оказания комплексной помощи лицам с пограничной психической патологией;</w:t>
      </w:r>
    </w:p>
    <w:p>
      <w:pPr>
        <w:pStyle w:val="Style10"/>
        <w:keepNext w:val="0"/>
        <w:keepLines w:val="0"/>
        <w:widowControl w:val="0"/>
        <w:numPr>
          <w:ilvl w:val="0"/>
          <w:numId w:val="29"/>
        </w:numPr>
        <w:shd w:val="clear" w:color="auto" w:fill="auto"/>
        <w:tabs>
          <w:tab w:pos="751" w:val="left"/>
        </w:tabs>
        <w:bidi w:val="0"/>
        <w:spacing w:line="230" w:lineRule="auto"/>
        <w:ind w:left="0" w:firstLine="360"/>
        <w:jc w:val="left"/>
      </w:pPr>
      <w:r>
        <w:rPr>
          <w:color w:val="000000"/>
          <w:spacing w:val="0"/>
          <w:w w:val="100"/>
          <w:position w:val="0"/>
          <w:shd w:val="clear" w:color="auto" w:fill="auto"/>
          <w:lang w:val="ru-RU" w:eastAsia="ru-RU" w:bidi="ru-RU"/>
        </w:rPr>
        <w:t>подготовка кадров по специальности "Психиатрия", в том числе с углубленной подготовкой по суицидологии.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внедрения современной методологии оказания психиатрической и психотерапевтической помощи планируется:</w:t>
      </w:r>
    </w:p>
    <w:p>
      <w:pPr>
        <w:pStyle w:val="Style10"/>
        <w:keepNext w:val="0"/>
        <w:keepLines w:val="0"/>
        <w:widowControl w:val="0"/>
        <w:numPr>
          <w:ilvl w:val="0"/>
          <w:numId w:val="29"/>
        </w:numPr>
        <w:shd w:val="clear" w:color="auto" w:fill="auto"/>
        <w:tabs>
          <w:tab w:pos="773" w:val="left"/>
        </w:tabs>
        <w:bidi w:val="0"/>
        <w:spacing w:line="230" w:lineRule="auto"/>
        <w:ind w:left="0" w:firstLine="360"/>
        <w:jc w:val="left"/>
      </w:pPr>
      <w:r>
        <w:rPr>
          <w:color w:val="000000"/>
          <w:spacing w:val="0"/>
          <w:w w:val="100"/>
          <w:position w:val="0"/>
          <w:shd w:val="clear" w:color="auto" w:fill="auto"/>
          <w:lang w:val="ru-RU" w:eastAsia="ru-RU" w:bidi="ru-RU"/>
        </w:rPr>
        <w:t>дальнейшее совершенствование реестра пациентов с расстройствами шизофренического спектра;</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разработка клинических протоколов ведения пациентов на основе современных клинических рекомендаций и утвержденных стандартов медицинской помощи, включение их в обязательные программы оценочных мероприятий по аттестации и аккредитации специалистов;</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методов профилактики, диагностики, лечения и реабилитации при психических расстройствах;</w:t>
      </w:r>
    </w:p>
    <w:p>
      <w:pPr>
        <w:pStyle w:val="Style10"/>
        <w:keepNext w:val="0"/>
        <w:keepLines w:val="0"/>
        <w:widowControl w:val="0"/>
        <w:numPr>
          <w:ilvl w:val="0"/>
          <w:numId w:val="29"/>
        </w:numPr>
        <w:shd w:val="clear" w:color="auto" w:fill="auto"/>
        <w:tabs>
          <w:tab w:pos="746" w:val="left"/>
        </w:tabs>
        <w:bidi w:val="0"/>
        <w:spacing w:line="228" w:lineRule="auto"/>
        <w:ind w:left="0" w:firstLine="360"/>
        <w:jc w:val="left"/>
      </w:pPr>
      <w:r>
        <w:rPr>
          <w:color w:val="000000"/>
          <w:spacing w:val="0"/>
          <w:w w:val="100"/>
          <w:position w:val="0"/>
          <w:shd w:val="clear" w:color="auto" w:fill="auto"/>
          <w:lang w:val="ru-RU" w:eastAsia="ru-RU" w:bidi="ru-RU"/>
        </w:rPr>
        <w:t>разработка и внедрение методов управления качеством оказания диагностической, лечебной 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развития службы онкологической помощи населению предусматривается организационно-методическая работа, включающая в себя оказание методической поддержки медицинским работникам, оказывающим первичную медико-санитарную помощь по вопросам вторичной профилактики, повышение уровня знаний о ранних симптомах онкологических заболеваний и по разбору сложных случаев. В этих целях обеспечивается:</w:t>
      </w:r>
    </w:p>
    <w:p>
      <w:pPr>
        <w:pStyle w:val="Style10"/>
        <w:keepNext w:val="0"/>
        <w:keepLines w:val="0"/>
        <w:widowControl w:val="0"/>
        <w:numPr>
          <w:ilvl w:val="0"/>
          <w:numId w:val="29"/>
        </w:numPr>
        <w:shd w:val="clear" w:color="auto" w:fill="auto"/>
        <w:tabs>
          <w:tab w:pos="751" w:val="left"/>
        </w:tabs>
        <w:bidi w:val="0"/>
        <w:spacing w:line="230" w:lineRule="auto"/>
        <w:ind w:left="0" w:firstLine="360"/>
        <w:jc w:val="left"/>
      </w:pPr>
      <w:r>
        <w:rPr>
          <w:color w:val="000000"/>
          <w:spacing w:val="0"/>
          <w:w w:val="100"/>
          <w:position w:val="0"/>
          <w:shd w:val="clear" w:color="auto" w:fill="auto"/>
          <w:lang w:val="ru-RU" w:eastAsia="ru-RU" w:bidi="ru-RU"/>
        </w:rPr>
        <w:t>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до 60-70 процентов и приведет к пропорциональному улучшению показателей 5-летней и 10-летней выживаемости онкологических больных;</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оптимизация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ЕМИАС) для снижения сроков догоспитального обследования.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развития службы онкологической помощи населению также планируется:</w:t>
      </w:r>
    </w:p>
    <w:p>
      <w:pPr>
        <w:pStyle w:val="Style10"/>
        <w:keepNext w:val="0"/>
        <w:keepLines w:val="0"/>
        <w:widowControl w:val="0"/>
        <w:numPr>
          <w:ilvl w:val="0"/>
          <w:numId w:val="29"/>
        </w:numPr>
        <w:shd w:val="clear" w:color="auto" w:fill="auto"/>
        <w:tabs>
          <w:tab w:pos="869" w:val="left"/>
        </w:tabs>
        <w:bidi w:val="0"/>
        <w:spacing w:line="230" w:lineRule="auto"/>
        <w:ind w:left="0" w:firstLine="360"/>
        <w:jc w:val="left"/>
      </w:pPr>
      <w:r>
        <w:rPr>
          <w:color w:val="000000"/>
          <w:spacing w:val="0"/>
          <w:w w:val="100"/>
          <w:position w:val="0"/>
          <w:shd w:val="clear" w:color="auto" w:fill="auto"/>
          <w:lang w:val="ru-RU" w:eastAsia="ru-RU" w:bidi="ru-RU"/>
        </w:rPr>
        <w:t>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pPr>
        <w:pStyle w:val="Style10"/>
        <w:keepNext w:val="0"/>
        <w:keepLines w:val="0"/>
        <w:widowControl w:val="0"/>
        <w:numPr>
          <w:ilvl w:val="0"/>
          <w:numId w:val="29"/>
        </w:numPr>
        <w:shd w:val="clear" w:color="auto" w:fill="auto"/>
        <w:tabs>
          <w:tab w:pos="751" w:val="left"/>
        </w:tabs>
        <w:bidi w:val="0"/>
        <w:spacing w:line="230" w:lineRule="auto"/>
        <w:ind w:left="0" w:firstLine="360"/>
        <w:jc w:val="left"/>
      </w:pPr>
      <w:r>
        <w:rPr>
          <w:color w:val="000000"/>
          <w:spacing w:val="0"/>
          <w:w w:val="100"/>
          <w:position w:val="0"/>
          <w:shd w:val="clear" w:color="auto" w:fill="auto"/>
          <w:lang w:val="ru-RU" w:eastAsia="ru-RU" w:bidi="ru-RU"/>
        </w:rPr>
        <w:t>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pPr>
        <w:pStyle w:val="Style10"/>
        <w:keepNext w:val="0"/>
        <w:keepLines w:val="0"/>
        <w:widowControl w:val="0"/>
        <w:numPr>
          <w:ilvl w:val="0"/>
          <w:numId w:val="29"/>
        </w:numPr>
        <w:shd w:val="clear" w:color="auto" w:fill="auto"/>
        <w:tabs>
          <w:tab w:pos="773" w:val="left"/>
        </w:tabs>
        <w:bidi w:val="0"/>
        <w:spacing w:line="230" w:lineRule="auto"/>
        <w:ind w:left="0" w:firstLine="360"/>
        <w:jc w:val="left"/>
      </w:pPr>
      <w:r>
        <w:rPr>
          <w:color w:val="000000"/>
          <w:spacing w:val="0"/>
          <w:w w:val="100"/>
          <w:position w:val="0"/>
          <w:shd w:val="clear" w:color="auto" w:fill="auto"/>
          <w:lang w:val="ru-RU" w:eastAsia="ru-RU" w:bidi="ru-RU"/>
        </w:rPr>
        <w:t>строительство новых корпусов лучевой терапии;</w:t>
      </w:r>
    </w:p>
    <w:p>
      <w:pPr>
        <w:pStyle w:val="Style10"/>
        <w:keepNext w:val="0"/>
        <w:keepLines w:val="0"/>
        <w:widowControl w:val="0"/>
        <w:numPr>
          <w:ilvl w:val="0"/>
          <w:numId w:val="29"/>
        </w:numPr>
        <w:shd w:val="clear" w:color="auto" w:fill="auto"/>
        <w:tabs>
          <w:tab w:pos="733" w:val="left"/>
        </w:tabs>
        <w:bidi w:val="0"/>
        <w:spacing w:line="226" w:lineRule="auto"/>
        <w:ind w:left="0" w:firstLine="360"/>
        <w:jc w:val="left"/>
      </w:pPr>
      <w:r>
        <w:rPr>
          <w:color w:val="000000"/>
          <w:spacing w:val="0"/>
          <w:w w:val="100"/>
          <w:position w:val="0"/>
          <w:shd w:val="clear" w:color="auto" w:fill="auto"/>
          <w:lang w:val="ru-RU" w:eastAsia="ru-RU" w:bidi="ru-RU"/>
        </w:rPr>
        <w:t>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pPr>
        <w:pStyle w:val="Style10"/>
        <w:keepNext w:val="0"/>
        <w:keepLines w:val="0"/>
        <w:widowControl w:val="0"/>
        <w:numPr>
          <w:ilvl w:val="0"/>
          <w:numId w:val="29"/>
        </w:numPr>
        <w:shd w:val="clear" w:color="auto" w:fill="auto"/>
        <w:tabs>
          <w:tab w:pos="733" w:val="left"/>
        </w:tabs>
        <w:bidi w:val="0"/>
        <w:spacing w:line="230" w:lineRule="auto"/>
        <w:ind w:left="0" w:firstLine="360"/>
        <w:jc w:val="left"/>
      </w:pPr>
      <w:r>
        <w:rPr>
          <w:color w:val="000000"/>
          <w:spacing w:val="0"/>
          <w:w w:val="100"/>
          <w:position w:val="0"/>
          <w:shd w:val="clear" w:color="auto" w:fill="auto"/>
          <w:lang w:val="ru-RU" w:eastAsia="ru-RU" w:bidi="ru-RU"/>
        </w:rPr>
        <w:t>продолжение реализации проекта "Персональный помощник", целью которого является сопровождение пациентов с подозрением или установленным диагнозом от первого приема врача-онколога до начала лечения и последующего диспансерного наблюдения. Персональные помощники помогают пациентам записаться на прием к врачу или на исследования с соблюдением сроков, а также контролируют движение пациента в системе оказания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Планируется выделение и развитие двух видов коек:</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гериатрические койки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pPr>
        <w:pStyle w:val="Style10"/>
        <w:keepNext w:val="0"/>
        <w:keepLines w:val="0"/>
        <w:widowControl w:val="0"/>
        <w:numPr>
          <w:ilvl w:val="0"/>
          <w:numId w:val="29"/>
        </w:numPr>
        <w:shd w:val="clear" w:color="auto" w:fill="auto"/>
        <w:tabs>
          <w:tab w:pos="733" w:val="left"/>
        </w:tabs>
        <w:bidi w:val="0"/>
        <w:spacing w:line="228" w:lineRule="auto"/>
        <w:ind w:left="0" w:firstLine="360"/>
        <w:jc w:val="left"/>
      </w:pPr>
      <w:r>
        <w:rPr>
          <w:color w:val="000000"/>
          <w:spacing w:val="0"/>
          <w:w w:val="100"/>
          <w:position w:val="0"/>
          <w:shd w:val="clear" w:color="auto" w:fill="auto"/>
          <w:lang w:val="ru-RU" w:eastAsia="ru-RU" w:bidi="ru-RU"/>
        </w:rPr>
        <w:t>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также предполагает реализацию мер по обеспечению доступности медико-социальной помощи лицам пожилого и старческого возраста:</w:t>
      </w:r>
    </w:p>
    <w:p>
      <w:pPr>
        <w:pStyle w:val="Style10"/>
        <w:keepNext w:val="0"/>
        <w:keepLines w:val="0"/>
        <w:widowControl w:val="0"/>
        <w:numPr>
          <w:ilvl w:val="0"/>
          <w:numId w:val="29"/>
        </w:numPr>
        <w:shd w:val="clear" w:color="auto" w:fill="auto"/>
        <w:tabs>
          <w:tab w:pos="733" w:val="left"/>
        </w:tabs>
        <w:bidi w:val="0"/>
        <w:spacing w:line="230" w:lineRule="auto"/>
        <w:ind w:left="0" w:firstLine="360"/>
        <w:jc w:val="left"/>
      </w:pPr>
      <w:r>
        <w:rPr>
          <w:color w:val="000000"/>
          <w:spacing w:val="0"/>
          <w:w w:val="100"/>
          <w:position w:val="0"/>
          <w:shd w:val="clear" w:color="auto" w:fill="auto"/>
          <w:lang w:val="ru-RU" w:eastAsia="ru-RU" w:bidi="ru-RU"/>
        </w:rPr>
        <w:t>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pPr>
        <w:pStyle w:val="Style10"/>
        <w:keepNext w:val="0"/>
        <w:keepLines w:val="0"/>
        <w:widowControl w:val="0"/>
        <w:numPr>
          <w:ilvl w:val="0"/>
          <w:numId w:val="29"/>
        </w:numPr>
        <w:shd w:val="clear" w:color="auto" w:fill="auto"/>
        <w:tabs>
          <w:tab w:pos="733" w:val="left"/>
        </w:tabs>
        <w:bidi w:val="0"/>
        <w:spacing w:line="230" w:lineRule="auto"/>
        <w:ind w:left="0" w:firstLine="360"/>
        <w:jc w:val="left"/>
      </w:pPr>
      <w:r>
        <w:rPr>
          <w:color w:val="000000"/>
          <w:spacing w:val="0"/>
          <w:w w:val="100"/>
          <w:position w:val="0"/>
          <w:shd w:val="clear" w:color="auto" w:fill="auto"/>
          <w:lang w:val="ru-RU" w:eastAsia="ru-RU" w:bidi="ru-RU"/>
        </w:rPr>
        <w:t>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pPr>
        <w:pStyle w:val="Style10"/>
        <w:keepNext w:val="0"/>
        <w:keepLines w:val="0"/>
        <w:widowControl w:val="0"/>
        <w:numPr>
          <w:ilvl w:val="0"/>
          <w:numId w:val="29"/>
        </w:numPr>
        <w:shd w:val="clear" w:color="auto" w:fill="auto"/>
        <w:tabs>
          <w:tab w:pos="733" w:val="left"/>
        </w:tabs>
        <w:bidi w:val="0"/>
        <w:spacing w:line="228" w:lineRule="auto"/>
        <w:ind w:left="0" w:firstLine="360"/>
        <w:jc w:val="left"/>
      </w:pPr>
      <w:r>
        <w:rPr>
          <w:color w:val="000000"/>
          <w:spacing w:val="0"/>
          <w:w w:val="100"/>
          <w:position w:val="0"/>
          <w:shd w:val="clear" w:color="auto" w:fill="auto"/>
          <w:lang w:val="ru-RU" w:eastAsia="ru-RU" w:bidi="ru-RU"/>
        </w:rPr>
        <w:t>организация и проведение лечебно-консультативной, профилактической и реабилитационной помощи здоровым и больным гражданам пожилого и старческого возраста, социально-психологической реабилитации лиц старших возрастных групп.</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 а также формирование и внедрение новых медико-экономических стандартов по услугам медицинской реабилитации.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Для достижения поставленных в подпрограмме задач разработана и внедрена в подсистеме "Клиническая информационная система" ЕМИАС типовая форма протокола осмотра пациента мультидисциплинарной реабилитационной командой медицинской организации.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системы оказания медицинской помощи больным туберкулезом".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в совершенствовании диагностики и лечения больных туберкулезом в городе Москве являются:</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sectPr>
          <w:headerReference w:type="default" r:id="rId57"/>
          <w:footerReference w:type="default" r:id="rId58"/>
          <w:headerReference w:type="even" r:id="rId59"/>
          <w:footerReference w:type="even" r:id="rId60"/>
          <w:footnotePr>
            <w:pos w:val="pageBottom"/>
            <w:numFmt w:val="decimal"/>
            <w:numRestart w:val="continuous"/>
          </w:footnotePr>
          <w:pgSz w:w="11909" w:h="16840"/>
          <w:pgMar w:top="1830" w:right="588" w:bottom="1940" w:left="1191" w:header="0" w:footer="3" w:gutter="0"/>
          <w:cols w:space="720"/>
          <w:noEndnote/>
          <w:rtlGutter w:val="0"/>
          <w:docGrid w:linePitch="360"/>
        </w:sectPr>
      </w:pPr>
      <w:r>
        <w:rPr>
          <w:color w:val="000000"/>
          <w:spacing w:val="0"/>
          <w:w w:val="100"/>
          <w:position w:val="0"/>
          <w:shd w:val="clear" w:color="auto" w:fill="auto"/>
          <w:lang w:val="ru-RU" w:eastAsia="ru-RU" w:bidi="ru-RU"/>
        </w:rPr>
        <w:t xml:space="preserve">мероприятия по обеспечению эпидемиологической безопасности, включая меры принудительного лечения и психологической поддержки отдельных категорий больных туберкулезом, склонных к </w:t>
      </w:r>
    </w:p>
    <w:p>
      <w:pPr>
        <w:pStyle w:val="Style10"/>
        <w:keepNext w:val="0"/>
        <w:keepLines w:val="0"/>
        <w:widowControl w:val="0"/>
        <w:shd w:val="clear" w:color="auto" w:fill="auto"/>
        <w:tabs>
          <w:tab w:pos="735" w:val="left"/>
        </w:tabs>
        <w:bidi w:val="0"/>
        <w:spacing w:line="230" w:lineRule="auto"/>
        <w:ind w:left="0" w:firstLine="0"/>
        <w:jc w:val="left"/>
      </w:pPr>
      <w:r>
        <w:rPr>
          <w:color w:val="000000"/>
          <w:spacing w:val="0"/>
          <w:w w:val="100"/>
          <w:position w:val="0"/>
          <w:shd w:val="clear" w:color="auto" w:fill="auto"/>
          <w:lang w:val="ru-RU" w:eastAsia="ru-RU" w:bidi="ru-RU"/>
        </w:rPr>
        <w:t>нарушению режимов лечения;</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системы активного выявления больных туберкулезом с концентрацией внимания на группах риска;</w:t>
      </w:r>
    </w:p>
    <w:p>
      <w:pPr>
        <w:pStyle w:val="Style10"/>
        <w:keepNext w:val="0"/>
        <w:keepLines w:val="0"/>
        <w:widowControl w:val="0"/>
        <w:numPr>
          <w:ilvl w:val="0"/>
          <w:numId w:val="29"/>
        </w:numPr>
        <w:shd w:val="clear" w:color="auto" w:fill="auto"/>
        <w:tabs>
          <w:tab w:pos="751" w:val="left"/>
        </w:tabs>
        <w:bidi w:val="0"/>
        <w:spacing w:line="228" w:lineRule="auto"/>
        <w:ind w:left="0" w:firstLine="360"/>
        <w:jc w:val="left"/>
      </w:pPr>
      <w:r>
        <w:rPr>
          <w:color w:val="000000"/>
          <w:spacing w:val="0"/>
          <w:w w:val="100"/>
          <w:position w:val="0"/>
          <w:shd w:val="clear" w:color="auto" w:fill="auto"/>
          <w:lang w:val="ru-RU" w:eastAsia="ru-RU" w:bidi="ru-RU"/>
        </w:rPr>
        <w:t>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pPr>
        <w:pStyle w:val="Style10"/>
        <w:keepNext w:val="0"/>
        <w:keepLines w:val="0"/>
        <w:widowControl w:val="0"/>
        <w:numPr>
          <w:ilvl w:val="0"/>
          <w:numId w:val="29"/>
        </w:numPr>
        <w:shd w:val="clear" w:color="auto" w:fill="auto"/>
        <w:tabs>
          <w:tab w:pos="751" w:val="left"/>
        </w:tabs>
        <w:bidi w:val="0"/>
        <w:spacing w:line="228" w:lineRule="auto"/>
        <w:ind w:left="0" w:firstLine="360"/>
        <w:jc w:val="left"/>
      </w:pPr>
      <w:r>
        <w:rPr>
          <w:color w:val="000000"/>
          <w:spacing w:val="0"/>
          <w:w w:val="100"/>
          <w:position w:val="0"/>
          <w:shd w:val="clear" w:color="auto" w:fill="auto"/>
          <w:lang w:val="ru-RU" w:eastAsia="ru-RU" w:bidi="ru-RU"/>
        </w:rPr>
        <w:t>ведение персонифицированной системы мониторинга туберкулеза (в том числе Федеральный регистр лиц больных туберкулезом; регистр пациентов с сочетанной новой коронавирусной инфекцией среди больных туберкулезом; регистр очагов туберкулезной инфекции, состоящих на учете в городе Москве);</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поиск факторов, способствующих распространению лекарственно-устойчивых штаммов возбудителя туберкулеза среди различных слоев населения, проживающих на территории города Москвы;</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дифференциальная диагностика с заболеваниями, сходными по этиологии и морфологическим проявлениям, на основе применения усовершенствованных методов и алгоритмов.</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Мероприятие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удовлетворения потребности жителей города Москвы в высокотехнологичной медицинской помощи увеличивается число проводимых высокотехнологичных вмешательств, совершенствуется перечень видов высокотехнологичной медицинской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лечения, биотехнологии, генно-инженерных технологий, таргетной терапии, трансплантации органов и (или) тканей и трансплантации костного мозга.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оказания скорой, в том числе скорой специализированной, медицинской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направления развития службы скорой медицинской помощи, включая специализированную скорую помощь.</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Мероприятие предусматривает дальнейшее улучшение работы службы скорой медицинской помощи в целях снижения временных параметров прибытия бригады скорой медицинской помощи к пациенту с жизнеугрожающими состояниями, которое будет реализовываться:</w:t>
      </w:r>
    </w:p>
    <w:p>
      <w:pPr>
        <w:pStyle w:val="Style10"/>
        <w:keepNext w:val="0"/>
        <w:keepLines w:val="0"/>
        <w:widowControl w:val="0"/>
        <w:numPr>
          <w:ilvl w:val="0"/>
          <w:numId w:val="29"/>
        </w:numPr>
        <w:shd w:val="clear" w:color="auto" w:fill="auto"/>
        <w:tabs>
          <w:tab w:pos="746" w:val="left"/>
        </w:tabs>
        <w:bidi w:val="0"/>
        <w:spacing w:line="228" w:lineRule="auto"/>
        <w:ind w:left="0" w:firstLine="360"/>
        <w:jc w:val="left"/>
      </w:pPr>
      <w:r>
        <w:rPr>
          <w:color w:val="000000"/>
          <w:spacing w:val="0"/>
          <w:w w:val="100"/>
          <w:position w:val="0"/>
          <w:shd w:val="clear" w:color="auto" w:fill="auto"/>
          <w:lang w:val="ru-RU" w:eastAsia="ru-RU" w:bidi="ru-RU"/>
        </w:rPr>
        <w:t>использованием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pPr>
        <w:pStyle w:val="Style10"/>
        <w:keepNext w:val="0"/>
        <w:keepLines w:val="0"/>
        <w:widowControl w:val="0"/>
        <w:numPr>
          <w:ilvl w:val="0"/>
          <w:numId w:val="29"/>
        </w:numPr>
        <w:shd w:val="clear" w:color="auto" w:fill="auto"/>
        <w:tabs>
          <w:tab w:pos="746" w:val="left"/>
        </w:tabs>
        <w:bidi w:val="0"/>
        <w:spacing w:line="230" w:lineRule="auto"/>
        <w:ind w:left="0" w:firstLine="360"/>
        <w:jc w:val="left"/>
      </w:pPr>
      <w:r>
        <w:rPr>
          <w:color w:val="000000"/>
          <w:spacing w:val="0"/>
          <w:w w:val="100"/>
          <w:position w:val="0"/>
          <w:shd w:val="clear" w:color="auto" w:fill="auto"/>
          <w:lang w:val="ru-RU" w:eastAsia="ru-RU" w:bidi="ru-RU"/>
        </w:rPr>
        <w:t>разработкой, утверждением и последующим внедрением стандартных операционных процедур в работе бригад скорой медицинской помощи и бригад отделений неотложной медицинской помощи взрослому и детскому населению;</w:t>
      </w:r>
    </w:p>
    <w:p>
      <w:pPr>
        <w:pStyle w:val="Style10"/>
        <w:keepNext w:val="0"/>
        <w:keepLines w:val="0"/>
        <w:widowControl w:val="0"/>
        <w:numPr>
          <w:ilvl w:val="0"/>
          <w:numId w:val="29"/>
        </w:numPr>
        <w:shd w:val="clear" w:color="auto" w:fill="auto"/>
        <w:tabs>
          <w:tab w:pos="774" w:val="left"/>
        </w:tabs>
        <w:bidi w:val="0"/>
        <w:spacing w:line="230" w:lineRule="auto"/>
        <w:ind w:left="0" w:firstLine="360"/>
        <w:jc w:val="left"/>
      </w:pPr>
      <w:r>
        <w:rPr>
          <w:color w:val="000000"/>
          <w:spacing w:val="0"/>
          <w:w w:val="100"/>
          <w:position w:val="0"/>
          <w:shd w:val="clear" w:color="auto" w:fill="auto"/>
          <w:lang w:val="ru-RU" w:eastAsia="ru-RU" w:bidi="ru-RU"/>
        </w:rPr>
        <w:t>строительством новых подстанций;</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осуществлением постоянного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pPr>
        <w:pStyle w:val="Style10"/>
        <w:keepNext w:val="0"/>
        <w:keepLines w:val="0"/>
        <w:widowControl w:val="0"/>
        <w:numPr>
          <w:ilvl w:val="0"/>
          <w:numId w:val="29"/>
        </w:numPr>
        <w:shd w:val="clear" w:color="auto" w:fill="auto"/>
        <w:tabs>
          <w:tab w:pos="214" w:val="left"/>
        </w:tabs>
        <w:bidi w:val="0"/>
        <w:spacing w:line="230" w:lineRule="auto"/>
        <w:ind w:left="0" w:firstLine="360"/>
        <w:jc w:val="left"/>
      </w:pPr>
      <w:r>
        <w:rPr>
          <w:color w:val="000000"/>
          <w:spacing w:val="0"/>
          <w:w w:val="100"/>
          <w:position w:val="0"/>
          <w:shd w:val="clear" w:color="auto" w:fill="auto"/>
          <w:lang w:val="ru-RU" w:eastAsia="ru-RU" w:bidi="ru-RU"/>
        </w:rPr>
        <w:t xml:space="preserve">проведением дальнейшей интеграции Комплексной автоматизированной системы управления </w:t>
      </w:r>
      <w:r>
        <w:rPr>
          <w:color w:val="000000"/>
          <w:spacing w:val="0"/>
          <w:w w:val="100"/>
          <w:position w:val="0"/>
          <w:shd w:val="clear" w:color="auto" w:fill="auto"/>
          <w:lang w:val="ru-RU" w:eastAsia="ru-RU" w:bidi="ru-RU"/>
        </w:rPr>
        <w:t>Станции скорой и неотложной медицинской помощи им. А.С. Пучкова с ЕМИАС в части "Клинической информационной системы ЕМИАС" для осуществления в режиме онлайн мониторинга движения пациентов в медицинских организациях, оказывающих медицинскую помощь в стационарных условиях;</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развитием и интеграцией Комплексной автоматизированной системы управления Станции скорой и неотложной медицинской помощи им. А.С. Пучкова с Единой медицинской справочной службой города Москвы (122), когда состояние пациента не требует прибытия бригады скорой медицинской помощи, в том числе предполагает врачебные консультации по телефону и возможность записи на прием к врачу через перевод звонков в контакт-центр Единой медицинской справочной службы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Продолжается мониторинг оказания медицинской помощи пострадавшим при дорожно-транспортных происшествиях с последующим анализом и организацией мероприятий, направленных на совершенствование оказания медицинской помощи, в том числе разработка решений, предусматривающих сокращение времени прибытия бригад скорой медицинской помощи к месту дорожно-транспортного происшествия за счет использования имеющейся сети постов скорой медицинской помощи на ключевых трассах и дорожных развязках, а также направления ближайшей к месту происшествия бригады скорой медицинской помощи за счет возможности визуализации местоположения в онлайн-режиме бригад скорой медицинской помощи на административной территории города Москвы, сокращение времени доставки пострадавших в ближайшие стационары, имеющие в своей структуре профильные травматологические отделения, совершенствование методов реанимации и жизнеобеспечения на догоспитальном этапе, в том числе за счет укрепления материально-технической базы.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системы оказания паллиативной помощи взрослым жителям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доступности паллиативной медицинской помощи взрослому населению Москвы планируется реализация следующих мер:</w:t>
      </w:r>
    </w:p>
    <w:p>
      <w:pPr>
        <w:pStyle w:val="Style10"/>
        <w:keepNext w:val="0"/>
        <w:keepLines w:val="0"/>
        <w:widowControl w:val="0"/>
        <w:numPr>
          <w:ilvl w:val="0"/>
          <w:numId w:val="29"/>
        </w:numPr>
        <w:shd w:val="clear" w:color="auto" w:fill="auto"/>
        <w:tabs>
          <w:tab w:pos="740" w:val="left"/>
        </w:tabs>
        <w:bidi w:val="0"/>
        <w:spacing w:line="228" w:lineRule="auto"/>
        <w:ind w:left="0" w:firstLine="360"/>
        <w:jc w:val="left"/>
      </w:pPr>
      <w:r>
        <w:rPr>
          <w:color w:val="000000"/>
          <w:spacing w:val="0"/>
          <w:w w:val="100"/>
          <w:position w:val="0"/>
          <w:shd w:val="clear" w:color="auto" w:fill="auto"/>
          <w:lang w:val="ru-RU" w:eastAsia="ru-RU" w:bidi="ru-RU"/>
        </w:rPr>
        <w:t>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повышение обеспеченности населения паллиативной помощью и медицинской реабилитацией;</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дальнейшее совершенствование маршрутизации пациентов с учетом потребности в объеме медицинской помощи, необходимости круглосуточного врачебного наблюдения, необходимости выполнения медицинских вмешательств, выполняемых в рамках специализированной паллиативной медицинской помощи, и других критериев;</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разработка и внедрение единых протоколов оказания паллиативной медицинской помощи в медицинских организациях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комплексной медико-социальной помощи;</w:t>
      </w:r>
    </w:p>
    <w:p>
      <w:pPr>
        <w:pStyle w:val="Style10"/>
        <w:keepNext w:val="0"/>
        <w:keepLines w:val="0"/>
        <w:widowControl w:val="0"/>
        <w:numPr>
          <w:ilvl w:val="0"/>
          <w:numId w:val="29"/>
        </w:numPr>
        <w:shd w:val="clear" w:color="auto" w:fill="auto"/>
        <w:tabs>
          <w:tab w:pos="730" w:val="left"/>
        </w:tabs>
        <w:bidi w:val="0"/>
        <w:spacing w:line="228" w:lineRule="auto"/>
        <w:ind w:left="0" w:firstLine="360"/>
        <w:jc w:val="left"/>
        <w:sectPr>
          <w:headerReference w:type="default" r:id="rId61"/>
          <w:footerReference w:type="default" r:id="rId62"/>
          <w:headerReference w:type="even" r:id="rId63"/>
          <w:footerReference w:type="even" r:id="rId64"/>
          <w:headerReference w:type="first" r:id="rId65"/>
          <w:footerReference w:type="first" r:id="rId66"/>
          <w:footnotePr>
            <w:pos w:val="pageBottom"/>
            <w:numFmt w:val="decimal"/>
            <w:numRestart w:val="continuous"/>
          </w:footnotePr>
          <w:pgSz w:w="11909" w:h="16840"/>
          <w:pgMar w:top="1830" w:right="588" w:bottom="1940" w:left="1191" w:header="0" w:footer="3" w:gutter="0"/>
          <w:cols w:space="720"/>
          <w:noEndnote/>
          <w:titlePg/>
          <w:rtlGutter w:val="0"/>
          <w:docGrid w:linePitch="360"/>
        </w:sectPr>
      </w:pPr>
      <w:r>
        <w:rPr>
          <w:color w:val="000000"/>
          <w:spacing w:val="0"/>
          <w:w w:val="100"/>
          <w:position w:val="0"/>
          <w:shd w:val="clear" w:color="auto" w:fill="auto"/>
          <w:lang w:val="ru-RU" w:eastAsia="ru-RU" w:bidi="ru-RU"/>
        </w:rPr>
        <w:t>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pPr>
        <w:pStyle w:val="Style10"/>
        <w:keepNext w:val="0"/>
        <w:keepLines w:val="0"/>
        <w:widowControl w:val="0"/>
        <w:numPr>
          <w:ilvl w:val="0"/>
          <w:numId w:val="29"/>
        </w:numPr>
        <w:shd w:val="clear" w:color="auto" w:fill="auto"/>
        <w:tabs>
          <w:tab w:pos="755" w:val="left"/>
        </w:tabs>
        <w:bidi w:val="0"/>
        <w:spacing w:line="228" w:lineRule="auto"/>
        <w:ind w:left="0" w:firstLine="360"/>
        <w:jc w:val="left"/>
      </w:pPr>
      <w:r>
        <w:rPr>
          <w:color w:val="000000"/>
          <w:spacing w:val="0"/>
          <w:w w:val="100"/>
          <w:position w:val="0"/>
          <w:shd w:val="clear" w:color="auto" w:fill="auto"/>
          <w:lang w:val="ru-RU" w:eastAsia="ru-RU" w:bidi="ru-RU"/>
        </w:rPr>
        <w:t>проведение мероприятий по повышению информированности медицинского и пациентского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"Развитие службы крови и ее компонентов".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 повышение эффективности и безопасности заготовки крови и ее компонентов, так и на развитие материально-технической базы Службы крови, модернизацию единой информационной базы данных и интеграцию ее в единую государственную сеть.</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Планируемые меры по развитию Службы крови города Москвы позволяют повысить уровень использования компонентов крови в клинической практике, внедрить новые технологии при производстве компонентов крови.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и развитие корпоративного донорства.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"Развитие службы трансплантации".</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Мероприятие предусматривает развитие деятельности медицинских организаций государственной системы здравоохранения города Москвы, оказывающих специализированную медицинскую помощь, в рамках направлений развития органного донорства, трансплантации органов и тканей, трансплантации костного мозга.</w:t>
      </w:r>
    </w:p>
    <w:p>
      <w:pPr>
        <w:pStyle w:val="Style32"/>
        <w:keepNext/>
        <w:keepLines/>
        <w:widowControl w:val="0"/>
        <w:shd w:val="clear" w:color="auto" w:fill="auto"/>
        <w:bidi w:val="0"/>
        <w:ind w:left="0" w:firstLine="0"/>
        <w:jc w:val="left"/>
      </w:pPr>
      <w:bookmarkStart w:id="47" w:name="bookmark47"/>
      <w:r>
        <w:rPr>
          <w:color w:val="000000"/>
          <w:spacing w:val="0"/>
          <w:w w:val="100"/>
          <w:position w:val="0"/>
          <w:shd w:val="clear" w:color="auto" w:fill="auto"/>
          <w:lang w:val="ru-RU" w:eastAsia="ru-RU" w:bidi="ru-RU"/>
        </w:rPr>
        <w:t>Подпрограмма "Охрана здоровья матери и ребенка"</w:t>
      </w:r>
      <w:bookmarkEnd w:id="47"/>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Цель подпрограммы - повышение доступности и качества медицинской помощи детям и женщинам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760" w:val="left"/>
        </w:tabs>
        <w:bidi w:val="0"/>
        <w:spacing w:line="230" w:lineRule="auto"/>
        <w:ind w:left="0" w:firstLine="360"/>
        <w:jc w:val="left"/>
      </w:pPr>
      <w:r>
        <w:rPr>
          <w:color w:val="000000"/>
          <w:spacing w:val="0"/>
          <w:w w:val="100"/>
          <w:position w:val="0"/>
          <w:shd w:val="clear" w:color="auto" w:fill="auto"/>
          <w:lang w:val="ru-RU" w:eastAsia="ru-RU" w:bidi="ru-RU"/>
        </w:rPr>
        <w:t>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pPr>
        <w:pStyle w:val="Style10"/>
        <w:keepNext w:val="0"/>
        <w:keepLines w:val="0"/>
        <w:widowControl w:val="0"/>
        <w:numPr>
          <w:ilvl w:val="0"/>
          <w:numId w:val="29"/>
        </w:numPr>
        <w:shd w:val="clear" w:color="auto" w:fill="auto"/>
        <w:tabs>
          <w:tab w:pos="765" w:val="left"/>
        </w:tabs>
        <w:bidi w:val="0"/>
        <w:spacing w:line="230" w:lineRule="auto"/>
        <w:ind w:left="0" w:firstLine="360"/>
        <w:jc w:val="left"/>
      </w:pPr>
      <w:r>
        <w:rPr>
          <w:color w:val="000000"/>
          <w:spacing w:val="0"/>
          <w:w w:val="100"/>
          <w:position w:val="0"/>
          <w:shd w:val="clear" w:color="auto" w:fill="auto"/>
          <w:lang w:val="ru-RU" w:eastAsia="ru-RU" w:bidi="ru-RU"/>
        </w:rPr>
        <w:t>развитие специализированной, в том числе высокотехнологичной, медицинской помощи детям и женщинам;</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развитие системы реабилитации детей, в том числе детей-инвалидов;</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развитие паллиативной медицинской помощи детям.</w:t>
      </w:r>
    </w:p>
    <w:p>
      <w:pPr>
        <w:pStyle w:val="Style35"/>
        <w:keepNext/>
        <w:keepLines/>
        <w:widowControl w:val="0"/>
        <w:shd w:val="clear" w:color="auto" w:fill="auto"/>
        <w:bidi w:val="0"/>
        <w:ind w:left="0" w:firstLine="0"/>
        <w:jc w:val="left"/>
      </w:pPr>
      <w:bookmarkStart w:id="49" w:name="bookmark49"/>
      <w:r>
        <w:rPr>
          <w:color w:val="000000"/>
          <w:spacing w:val="0"/>
          <w:w w:val="100"/>
          <w:position w:val="0"/>
          <w:shd w:val="clear" w:color="auto" w:fill="auto"/>
          <w:lang w:val="ru-RU" w:eastAsia="ru-RU" w:bidi="ru-RU"/>
        </w:rPr>
        <w:t>Мероприятия региональных проектов города Москвы</w:t>
      </w:r>
      <w:bookmarkEnd w:id="49"/>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w:t>
      </w:r>
      <w:r>
        <w:rPr>
          <w:color w:val="000000"/>
          <w:spacing w:val="0"/>
          <w:w w:val="100"/>
          <w:position w:val="0"/>
          <w:shd w:val="clear" w:color="auto" w:fill="auto"/>
          <w:lang w:val="ru-RU" w:eastAsia="ru-RU" w:bidi="ru-RU"/>
        </w:rPr>
        <w:t>оплодотворения семьям, страдающим бесплодием, за счет средств базовой программы обязательного медицинского страхования.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"Развитие детского здравоохранения, включая создание современной инфраструктуры оказания медицинской помощи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pPr>
        <w:pStyle w:val="Style10"/>
        <w:keepNext w:val="0"/>
        <w:keepLines w:val="0"/>
        <w:widowControl w:val="0"/>
        <w:numPr>
          <w:ilvl w:val="0"/>
          <w:numId w:val="29"/>
        </w:numPr>
        <w:shd w:val="clear" w:color="auto" w:fill="auto"/>
        <w:tabs>
          <w:tab w:pos="784" w:val="left"/>
        </w:tabs>
        <w:bidi w:val="0"/>
        <w:spacing w:line="230" w:lineRule="auto"/>
        <w:ind w:left="0" w:firstLine="360"/>
        <w:jc w:val="left"/>
      </w:pPr>
      <w:r>
        <w:rPr>
          <w:color w:val="000000"/>
          <w:spacing w:val="0"/>
          <w:w w:val="100"/>
          <w:position w:val="0"/>
          <w:shd w:val="clear" w:color="auto" w:fill="auto"/>
          <w:lang w:val="ru-RU" w:eastAsia="ru-RU" w:bidi="ru-RU"/>
        </w:rPr>
        <w:t>обучение в симуляционных центрах специалистов в области перинатологии, неонатологии и педиатрии;</w:t>
      </w:r>
    </w:p>
    <w:p>
      <w:pPr>
        <w:pStyle w:val="Style10"/>
        <w:keepNext w:val="0"/>
        <w:keepLines w:val="0"/>
        <w:widowControl w:val="0"/>
        <w:numPr>
          <w:ilvl w:val="0"/>
          <w:numId w:val="29"/>
        </w:numPr>
        <w:shd w:val="clear" w:color="auto" w:fill="auto"/>
        <w:tabs>
          <w:tab w:pos="784" w:val="left"/>
          <w:tab w:pos="8578" w:val="left"/>
        </w:tabs>
        <w:bidi w:val="0"/>
        <w:spacing w:line="228" w:lineRule="auto"/>
        <w:ind w:left="0" w:firstLine="360"/>
        <w:jc w:val="left"/>
      </w:pPr>
      <w:r>
        <w:rPr>
          <w:color w:val="000000"/>
          <w:spacing w:val="0"/>
          <w:w w:val="100"/>
          <w:position w:val="0"/>
          <w:shd w:val="clear" w:color="auto" w:fill="auto"/>
          <w:lang w:val="ru-RU" w:eastAsia="ru-RU" w:bidi="ru-RU"/>
        </w:rPr>
        <w:t>увеличение охвата профилактическими медицинскими осмотрами детей в возрасте 15-17 лет в рамках реализации</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приказа </w:t>
      </w:r>
      <w:r>
        <w:rPr>
          <w:color w:val="000000"/>
          <w:spacing w:val="0"/>
          <w:w w:val="100"/>
          <w:position w:val="0"/>
          <w:shd w:val="clear" w:color="auto" w:fill="auto"/>
          <w:lang w:val="ru-RU" w:eastAsia="ru-RU" w:bidi="ru-RU"/>
        </w:rPr>
        <w:t xml:space="preserve">Минздрава России от 10 августа 2017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514н "О Порядке проведения профилактических медицинских осмотров несовершеннолетних":</w:t>
        <w:tab/>
        <w:t>девочек -</w:t>
      </w: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врачами-акушерами-гинекологами, мальчиков - врачами - детскими урологами-андрологами с целью сохранения их репродуктивного здоровья;</w:t>
      </w:r>
    </w:p>
    <w:p>
      <w:pPr>
        <w:pStyle w:val="Style10"/>
        <w:keepNext w:val="0"/>
        <w:keepLines w:val="0"/>
        <w:widowControl w:val="0"/>
        <w:numPr>
          <w:ilvl w:val="0"/>
          <w:numId w:val="29"/>
        </w:numPr>
        <w:shd w:val="clear" w:color="auto" w:fill="auto"/>
        <w:tabs>
          <w:tab w:pos="811" w:val="left"/>
        </w:tabs>
        <w:bidi w:val="0"/>
        <w:spacing w:line="230" w:lineRule="auto"/>
        <w:ind w:left="0" w:firstLine="360"/>
        <w:jc w:val="left"/>
      </w:pPr>
      <w:r>
        <w:rPr>
          <w:color w:val="000000"/>
          <w:spacing w:val="0"/>
          <w:w w:val="100"/>
          <w:position w:val="0"/>
          <w:shd w:val="clear" w:color="auto" w:fill="auto"/>
          <w:lang w:val="ru-RU" w:eastAsia="ru-RU" w:bidi="ru-RU"/>
        </w:rPr>
        <w:t>увеличение охвата профилактическими медицинскими осмотрами детей в возрасте 0-17 лет;</w:t>
      </w:r>
    </w:p>
    <w:p>
      <w:pPr>
        <w:pStyle w:val="Style10"/>
        <w:keepNext w:val="0"/>
        <w:keepLines w:val="0"/>
        <w:widowControl w:val="0"/>
        <w:numPr>
          <w:ilvl w:val="0"/>
          <w:numId w:val="29"/>
        </w:numPr>
        <w:shd w:val="clear" w:color="auto" w:fill="auto"/>
        <w:tabs>
          <w:tab w:pos="784" w:val="left"/>
        </w:tabs>
        <w:bidi w:val="0"/>
        <w:spacing w:line="230" w:lineRule="auto"/>
        <w:ind w:left="0" w:firstLine="360"/>
        <w:jc w:val="left"/>
      </w:pPr>
      <w:r>
        <w:rPr>
          <w:color w:val="000000"/>
          <w:spacing w:val="0"/>
          <w:w w:val="100"/>
          <w:position w:val="0"/>
          <w:shd w:val="clear" w:color="auto" w:fill="auto"/>
          <w:lang w:val="ru-RU" w:eastAsia="ru-RU" w:bidi="ru-RU"/>
        </w:rPr>
        <w:t>оказание медицинской помощи женщинам в период беременности, родов и в послеродовой период, в том числе за счет средств родовых сертификатов;</w:t>
      </w:r>
    </w:p>
    <w:p>
      <w:pPr>
        <w:pStyle w:val="Style10"/>
        <w:keepNext w:val="0"/>
        <w:keepLines w:val="0"/>
        <w:widowControl w:val="0"/>
        <w:numPr>
          <w:ilvl w:val="0"/>
          <w:numId w:val="29"/>
        </w:numPr>
        <w:shd w:val="clear" w:color="auto" w:fill="auto"/>
        <w:tabs>
          <w:tab w:pos="811" w:val="left"/>
        </w:tabs>
        <w:bidi w:val="0"/>
        <w:spacing w:line="230" w:lineRule="auto"/>
        <w:ind w:left="0" w:firstLine="360"/>
        <w:jc w:val="left"/>
      </w:pPr>
      <w:r>
        <w:rPr>
          <w:color w:val="000000"/>
          <w:spacing w:val="0"/>
          <w:w w:val="100"/>
          <w:position w:val="0"/>
          <w:shd w:val="clear" w:color="auto" w:fill="auto"/>
          <w:lang w:val="ru-RU" w:eastAsia="ru-RU" w:bidi="ru-RU"/>
        </w:rPr>
        <w:t>развитие материально-технической базы детских больниц (корпусов).</w:t>
      </w:r>
    </w:p>
    <w:p>
      <w:pPr>
        <w:pStyle w:val="Style35"/>
        <w:keepNext/>
        <w:keepLines/>
        <w:widowControl w:val="0"/>
        <w:shd w:val="clear" w:color="auto" w:fill="auto"/>
        <w:bidi w:val="0"/>
        <w:ind w:left="0" w:firstLine="0"/>
        <w:jc w:val="left"/>
      </w:pPr>
      <w:bookmarkStart w:id="51" w:name="bookmark51"/>
      <w:r>
        <w:rPr>
          <w:color w:val="000000"/>
          <w:spacing w:val="0"/>
          <w:w w:val="100"/>
          <w:position w:val="0"/>
          <w:shd w:val="clear" w:color="auto" w:fill="auto"/>
          <w:lang w:val="ru-RU" w:eastAsia="ru-RU" w:bidi="ru-RU"/>
        </w:rPr>
        <w:t>Основные меры по реализации подпрограммы</w:t>
      </w:r>
      <w:bookmarkEnd w:id="51"/>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"Оказание медицинских услуг в области женского здоровья и материнства".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продолжится создание условий для оказания качественной и доступной медицинской помощи женщинам-инвалидам в период беременности и родов.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Продолжается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 возможностях использования современных вспомогательных репродуктивных технологий продолжит проводиться информационная кампания для населения.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реализации мероприятия также планируется:</w:t>
      </w:r>
    </w:p>
    <w:p>
      <w:pPr>
        <w:pStyle w:val="Style10"/>
        <w:keepNext w:val="0"/>
        <w:keepLines w:val="0"/>
        <w:widowControl w:val="0"/>
        <w:numPr>
          <w:ilvl w:val="0"/>
          <w:numId w:val="29"/>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развитие системы оказания правовой, психологической и медико-социальной помощи женщинам в ситуации репродуктивного выбора и кризисной беременности;</w:t>
      </w:r>
    </w:p>
    <w:p>
      <w:pPr>
        <w:pStyle w:val="Style10"/>
        <w:keepNext w:val="0"/>
        <w:keepLines w:val="0"/>
        <w:widowControl w:val="0"/>
        <w:numPr>
          <w:ilvl w:val="0"/>
          <w:numId w:val="29"/>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сокращение срока обследования перед направлением на процедуру экстракорпорального оплодотворения;</w:t>
      </w:r>
    </w:p>
    <w:p>
      <w:pPr>
        <w:pStyle w:val="Style10"/>
        <w:keepNext w:val="0"/>
        <w:keepLines w:val="0"/>
        <w:widowControl w:val="0"/>
        <w:numPr>
          <w:ilvl w:val="0"/>
          <w:numId w:val="29"/>
        </w:numPr>
        <w:shd w:val="clear" w:color="auto" w:fill="auto"/>
        <w:tabs>
          <w:tab w:pos="811" w:val="left"/>
        </w:tabs>
        <w:bidi w:val="0"/>
        <w:spacing w:line="230" w:lineRule="auto"/>
        <w:ind w:left="0" w:firstLine="360"/>
        <w:jc w:val="left"/>
      </w:pPr>
      <w:r>
        <w:rPr>
          <w:color w:val="000000"/>
          <w:spacing w:val="0"/>
          <w:w w:val="100"/>
          <w:position w:val="0"/>
          <w:shd w:val="clear" w:color="auto" w:fill="auto"/>
          <w:lang w:val="ru-RU" w:eastAsia="ru-RU" w:bidi="ru-RU"/>
        </w:rPr>
        <w:t>разработка новой технологической карты на услугу экстракорпорального оплодотворения.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"Оказание медицинских услуг по родовспоможению".</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 xml:space="preserve">С учетом перехода службы детства и родовспоможения города Москвы на международные критерии оценки живорождения продолжается развитие неонатальной службы. С этой целью дополнительно закупается необходимое неонатальное оборудование и расходные материалы в соответствии с порядком </w:t>
      </w:r>
      <w:r>
        <w:rPr>
          <w:color w:val="000000"/>
          <w:spacing w:val="0"/>
          <w:w w:val="100"/>
          <w:position w:val="0"/>
          <w:shd w:val="clear" w:color="auto" w:fill="auto"/>
          <w:lang w:val="ru-RU" w:eastAsia="ru-RU" w:bidi="ru-RU"/>
        </w:rPr>
        <w:t>оказания медицинской помощи. В городе Москве активно развивается фетальная хирургия.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"Реализация программ неонатального, аудиологического и пренатального скрининга".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направление медицинской генетики и включающая ультразвуковой и биохимический скрининг на сывороточные маркеры матери с программным расчетом индивидуального риска, неинвазивное пренатальное тестирование, инвазивные методы диагностики (молекулярно-генетические, цитогенетические исследования).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Реализация данного мероприятия позволяет повысить выявляемость врожденных пороков развития, хромосомных аномалий путем проведения пренатального скрининга, неинвазивного пренатального тестирования, аудиологического, неонатального и селективного скринингов, а также скрининга, направленного на раннее выявление критических врожденных пороков сердца. Это позволяет обеспечить снижение частоты рождений детей с неизлечимыми пороками и своевременное оказание специализированной медицинской помощи детям с выявленным заболеваниями.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Постоянное дооснащение детских медицинских организаций государственной системы здравоохранения города Москвы оборудованием и расходными материалами для проведения аудиологического скрининга дает возможность создать систему качественной и доступной медицинской помощи для вышеуказанной категории пациентов.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"Нефрология" и других профилей.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дальнейшее развитие системы комплексной пренатальной (дородовой) диагностики;</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организация центров восстановительного лечения детей первых трех лет жизни;</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усиление диагностических лабораторных возможностей детских больниц;</w:t>
      </w:r>
    </w:p>
    <w:p>
      <w:pPr>
        <w:pStyle w:val="Style10"/>
        <w:keepNext w:val="0"/>
        <w:keepLines w:val="0"/>
        <w:widowControl w:val="0"/>
        <w:numPr>
          <w:ilvl w:val="0"/>
          <w:numId w:val="29"/>
        </w:numPr>
        <w:shd w:val="clear" w:color="auto" w:fill="auto"/>
        <w:tabs>
          <w:tab w:pos="878" w:val="left"/>
        </w:tabs>
        <w:bidi w:val="0"/>
        <w:spacing w:line="226" w:lineRule="auto"/>
        <w:ind w:left="0" w:firstLine="360"/>
        <w:jc w:val="left"/>
      </w:pPr>
      <w:r>
        <w:rPr>
          <w:color w:val="000000"/>
          <w:spacing w:val="0"/>
          <w:w w:val="100"/>
          <w:position w:val="0"/>
          <w:shd w:val="clear" w:color="auto" w:fill="auto"/>
          <w:lang w:val="ru-RU" w:eastAsia="ru-RU" w:bidi="ru-RU"/>
        </w:rPr>
        <w:t>обеспечение наблюдения детей первого года жизни в соответствии со стандартом диспансеризации;</w:t>
      </w:r>
    </w:p>
    <w:p>
      <w:pPr>
        <w:pStyle w:val="Style10"/>
        <w:keepNext w:val="0"/>
        <w:keepLines w:val="0"/>
        <w:widowControl w:val="0"/>
        <w:numPr>
          <w:ilvl w:val="0"/>
          <w:numId w:val="29"/>
        </w:numPr>
        <w:shd w:val="clear" w:color="auto" w:fill="auto"/>
        <w:tabs>
          <w:tab w:pos="878" w:val="left"/>
        </w:tabs>
        <w:bidi w:val="0"/>
        <w:spacing w:line="228" w:lineRule="auto"/>
        <w:ind w:left="0" w:firstLine="360"/>
        <w:jc w:val="left"/>
      </w:pPr>
      <w:r>
        <w:rPr>
          <w:color w:val="000000"/>
          <w:spacing w:val="0"/>
          <w:w w:val="100"/>
          <w:position w:val="0"/>
          <w:shd w:val="clear" w:color="auto" w:fill="auto"/>
          <w:lang w:val="ru-RU" w:eastAsia="ru-RU" w:bidi="ru-RU"/>
        </w:rPr>
        <w:t>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pPr>
        <w:pStyle w:val="Style10"/>
        <w:keepNext w:val="0"/>
        <w:keepLines w:val="0"/>
        <w:widowControl w:val="0"/>
        <w:numPr>
          <w:ilvl w:val="0"/>
          <w:numId w:val="29"/>
        </w:numPr>
        <w:shd w:val="clear" w:color="auto" w:fill="auto"/>
        <w:tabs>
          <w:tab w:pos="733" w:val="left"/>
        </w:tabs>
        <w:bidi w:val="0"/>
        <w:spacing w:line="230" w:lineRule="auto"/>
        <w:ind w:left="0" w:firstLine="360"/>
        <w:jc w:val="left"/>
      </w:pPr>
      <w:r>
        <w:rPr>
          <w:color w:val="000000"/>
          <w:spacing w:val="0"/>
          <w:w w:val="100"/>
          <w:position w:val="0"/>
          <w:shd w:val="clear" w:color="auto" w:fill="auto"/>
          <w:lang w:val="ru-RU" w:eastAsia="ru-RU" w:bidi="ru-RU"/>
        </w:rPr>
        <w:t>создание условий для совместного пребывания больных детей и их родителей (законных представителей) в детских больницах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совершенствования медицинской помощи новорожденным планируется дальнейшая работа по совершенствованию маршрутизации беременных с угрозой преждевременных родов, что обеспечит повышение выживаемости детей с экстремально низкой и очень низкой массой тела, снижение числа переводов между стационарами, продолжение иммунизации детей групп риска против респираторно-синцитиальной вирусной инфекции.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системы оказания паллиативной помощи детям".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мероприятия являются:</w:t>
      </w:r>
    </w:p>
    <w:p>
      <w:pPr>
        <w:pStyle w:val="Style10"/>
        <w:keepNext w:val="0"/>
        <w:keepLines w:val="0"/>
        <w:widowControl w:val="0"/>
        <w:numPr>
          <w:ilvl w:val="0"/>
          <w:numId w:val="29"/>
        </w:numPr>
        <w:shd w:val="clear" w:color="auto" w:fill="auto"/>
        <w:tabs>
          <w:tab w:pos="786" w:val="left"/>
        </w:tabs>
        <w:bidi w:val="0"/>
        <w:spacing w:line="226" w:lineRule="auto"/>
        <w:ind w:left="0" w:firstLine="360"/>
        <w:jc w:val="left"/>
      </w:pPr>
      <w:r>
        <w:rPr>
          <w:color w:val="000000"/>
          <w:spacing w:val="0"/>
          <w:w w:val="100"/>
          <w:position w:val="0"/>
          <w:shd w:val="clear" w:color="auto" w:fill="auto"/>
          <w:lang w:val="ru-RU" w:eastAsia="ru-RU" w:bidi="ru-RU"/>
        </w:rPr>
        <w:t>формирование единой информационной системы учета детей, нуждающихся в паллиативной медицинской помощи;</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pPr>
        <w:pStyle w:val="Style10"/>
        <w:keepNext w:val="0"/>
        <w:keepLines w:val="0"/>
        <w:widowControl w:val="0"/>
        <w:numPr>
          <w:ilvl w:val="0"/>
          <w:numId w:val="29"/>
        </w:numPr>
        <w:shd w:val="clear" w:color="auto" w:fill="auto"/>
        <w:tabs>
          <w:tab w:pos="800" w:val="left"/>
        </w:tabs>
        <w:bidi w:val="0"/>
        <w:spacing w:line="230" w:lineRule="auto"/>
        <w:ind w:left="0" w:firstLine="360"/>
        <w:jc w:val="left"/>
      </w:pPr>
      <w:r>
        <w:rPr>
          <w:color w:val="000000"/>
          <w:spacing w:val="0"/>
          <w:w w:val="100"/>
          <w:position w:val="0"/>
          <w:shd w:val="clear" w:color="auto" w:fill="auto"/>
          <w:lang w:val="ru-RU" w:eastAsia="ru-RU" w:bidi="ru-RU"/>
        </w:rPr>
        <w:t>развитие паллиативной медицинской помощи детям в амбулаторных условиях, в том числе детям-сиротам;</w:t>
      </w:r>
    </w:p>
    <w:p>
      <w:pPr>
        <w:pStyle w:val="Style10"/>
        <w:keepNext w:val="0"/>
        <w:keepLines w:val="0"/>
        <w:widowControl w:val="0"/>
        <w:numPr>
          <w:ilvl w:val="0"/>
          <w:numId w:val="29"/>
        </w:numPr>
        <w:shd w:val="clear" w:color="auto" w:fill="auto"/>
        <w:tabs>
          <w:tab w:pos="786" w:val="left"/>
        </w:tabs>
        <w:bidi w:val="0"/>
        <w:spacing w:line="226" w:lineRule="auto"/>
        <w:ind w:left="0" w:firstLine="360"/>
        <w:jc w:val="left"/>
      </w:pPr>
      <w:r>
        <w:rPr>
          <w:color w:val="000000"/>
          <w:spacing w:val="0"/>
          <w:w w:val="100"/>
          <w:position w:val="0"/>
          <w:shd w:val="clear" w:color="auto" w:fill="auto"/>
          <w:lang w:val="ru-RU" w:eastAsia="ru-RU" w:bidi="ru-RU"/>
        </w:rPr>
        <w:t>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pPr>
        <w:pStyle w:val="Style32"/>
        <w:keepNext/>
        <w:keepLines/>
        <w:widowControl w:val="0"/>
        <w:shd w:val="clear" w:color="auto" w:fill="auto"/>
        <w:bidi w:val="0"/>
        <w:ind w:left="0" w:firstLine="0"/>
        <w:jc w:val="left"/>
      </w:pPr>
      <w:bookmarkStart w:id="53" w:name="bookmark53"/>
      <w:r>
        <w:rPr>
          <w:color w:val="000000"/>
          <w:spacing w:val="0"/>
          <w:w w:val="100"/>
          <w:position w:val="0"/>
          <w:shd w:val="clear" w:color="auto" w:fill="auto"/>
          <w:lang w:val="ru-RU" w:eastAsia="ru-RU" w:bidi="ru-RU"/>
        </w:rPr>
        <w:t>Подпрограмма "Развитие медицинской реабилитации и санаторно-курортного лечения"</w:t>
      </w:r>
      <w:bookmarkEnd w:id="53"/>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Цель подпрограммы - обеспечение доступности и повышение качества помощи по медицинской реабилитации и санаторно-курортному лечению.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развитие службы медицинской реабилитации и санаторно-курортного лечения;</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развитие материально-технической базы медицинских реабилитационных организаций (отделений);</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организация взаимодействия организаций на различных этапах медицинской реабилитации;</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научное, организационное и информационное обеспечение медицинской реабилитации.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медицинской реабилитации и санаторно-курортного лечения" 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pPr>
        <w:pStyle w:val="Style10"/>
        <w:keepNext w:val="0"/>
        <w:keepLines w:val="0"/>
        <w:widowControl w:val="0"/>
        <w:numPr>
          <w:ilvl w:val="0"/>
          <w:numId w:val="29"/>
        </w:numPr>
        <w:shd w:val="clear" w:color="auto" w:fill="auto"/>
        <w:tabs>
          <w:tab w:pos="786" w:val="left"/>
        </w:tabs>
        <w:bidi w:val="0"/>
        <w:spacing w:line="226" w:lineRule="auto"/>
        <w:ind w:left="0" w:firstLine="360"/>
        <w:jc w:val="left"/>
      </w:pPr>
      <w:r>
        <w:rPr>
          <w:color w:val="000000"/>
          <w:spacing w:val="0"/>
          <w:w w:val="100"/>
          <w:position w:val="0"/>
          <w:shd w:val="clear" w:color="auto" w:fill="auto"/>
          <w:lang w:val="ru-RU" w:eastAsia="ru-RU" w:bidi="ru-RU"/>
        </w:rPr>
        <w:t>обеспечение мероприятиями медицинской реабилитации пациентов (включая детей), перенесших новую коронавирусную инфекцию, в том числе с применением телемедицинских технологий;</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абилитации для проведения медицинской реабилитации;</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оптимальную маршрутизацию пациентов с учетом этапа реабилитации, периода заболевания или травмы, реабилитационного потенциала;</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формирование индивидуального реабилитационного плана пациента, оценки эффективности проводимых реабилитационных мероприятий;</w:t>
      </w:r>
    </w:p>
    <w:p>
      <w:pPr>
        <w:pStyle w:val="Style10"/>
        <w:keepNext w:val="0"/>
        <w:keepLines w:val="0"/>
        <w:widowControl w:val="0"/>
        <w:numPr>
          <w:ilvl w:val="0"/>
          <w:numId w:val="29"/>
        </w:numPr>
        <w:shd w:val="clear" w:color="auto" w:fill="auto"/>
        <w:tabs>
          <w:tab w:pos="782" w:val="left"/>
        </w:tabs>
        <w:bidi w:val="0"/>
        <w:spacing w:line="226" w:lineRule="auto"/>
        <w:ind w:left="0" w:firstLine="360"/>
        <w:jc w:val="left"/>
      </w:pPr>
      <w:r>
        <w:rPr>
          <w:color w:val="000000"/>
          <w:spacing w:val="0"/>
          <w:w w:val="100"/>
          <w:position w:val="0"/>
          <w:shd w:val="clear" w:color="auto" w:fill="auto"/>
          <w:lang w:val="ru-RU" w:eastAsia="ru-RU" w:bidi="ru-RU"/>
        </w:rPr>
        <w:t>проведение клинико-экспертных мероприятий, в том числе организацию консультаций, консилиумов в наиболее сложных и спорных случаях.</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строительство новых объектов, проведение текущего и капитального ремонта медицинских организаций.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связи с введением в номенклатуру специальности "Врач физической и реабилитационной медицины" планируется обучение врачей новой специальности.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развития медицинской реабилитации для детей будет уделено особое внимание комплексному развитию детской реабилитационной службы: подготовка специалистов, оказывающих реабилитационную помощь детям, создание мультидисциплинарных бригад, в том числе выездных, оснащение необходимым оборудованием, обеспечение маршрутизации пациентов, нуждающихся в реабилитации, в том числе после перенесенной новой коронавирусной инфекции.</w:t>
      </w:r>
    </w:p>
    <w:p>
      <w:pPr>
        <w:pStyle w:val="Style32"/>
        <w:keepNext/>
        <w:keepLines/>
        <w:widowControl w:val="0"/>
        <w:shd w:val="clear" w:color="auto" w:fill="auto"/>
        <w:bidi w:val="0"/>
        <w:ind w:left="0" w:firstLine="0"/>
        <w:jc w:val="left"/>
      </w:pPr>
      <w:bookmarkStart w:id="55" w:name="bookmark55"/>
      <w:r>
        <w:rPr>
          <w:color w:val="000000"/>
          <w:spacing w:val="0"/>
          <w:w w:val="100"/>
          <w:position w:val="0"/>
          <w:shd w:val="clear" w:color="auto" w:fill="auto"/>
          <w:lang w:val="ru-RU" w:eastAsia="ru-RU" w:bidi="ru-RU"/>
        </w:rPr>
        <w:t>Подпрограмма "Кадровое обеспечение государственной системы здравоохранения города Москвы"</w:t>
      </w:r>
      <w:bookmarkEnd w:id="55"/>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Цели подпрограммы:</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и перспективное развитие обеспеченности региональной системы здравоохранения медицинскими кадрами;</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поэтапное устранение диспропорций в структуре медицинских кадров, а также регионального кадрового дисбаланса;</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повышение роли специалистов первичного звена с одновременным улучшением профессиональных показателей;</w:t>
      </w:r>
    </w:p>
    <w:p>
      <w:pPr>
        <w:pStyle w:val="Style10"/>
        <w:keepNext w:val="0"/>
        <w:keepLines w:val="0"/>
        <w:widowControl w:val="0"/>
        <w:numPr>
          <w:ilvl w:val="0"/>
          <w:numId w:val="29"/>
        </w:numPr>
        <w:shd w:val="clear" w:color="auto" w:fill="auto"/>
        <w:tabs>
          <w:tab w:pos="782" w:val="left"/>
        </w:tabs>
        <w:bidi w:val="0"/>
        <w:spacing w:line="228" w:lineRule="auto"/>
        <w:ind w:left="0" w:firstLine="360"/>
        <w:jc w:val="left"/>
      </w:pPr>
      <w:r>
        <w:rPr>
          <w:color w:val="000000"/>
          <w:spacing w:val="0"/>
          <w:w w:val="100"/>
          <w:position w:val="0"/>
          <w:shd w:val="clear" w:color="auto" w:fill="auto"/>
          <w:lang w:val="ru-RU" w:eastAsia="ru-RU" w:bidi="ru-RU"/>
        </w:rPr>
        <w:t>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782" w:val="left"/>
        </w:tabs>
        <w:bidi w:val="0"/>
        <w:spacing w:line="228" w:lineRule="auto"/>
        <w:ind w:left="0" w:firstLine="360"/>
        <w:jc w:val="left"/>
      </w:pPr>
      <w:r>
        <w:rPr>
          <w:color w:val="000000"/>
          <w:spacing w:val="0"/>
          <w:w w:val="100"/>
          <w:position w:val="0"/>
          <w:shd w:val="clear" w:color="auto" w:fill="auto"/>
          <w:lang w:val="ru-RU" w:eastAsia="ru-RU" w:bidi="ru-RU"/>
        </w:rPr>
        <w:t>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pPr>
        <w:pStyle w:val="Style10"/>
        <w:keepNext w:val="0"/>
        <w:keepLines w:val="0"/>
        <w:widowControl w:val="0"/>
        <w:numPr>
          <w:ilvl w:val="0"/>
          <w:numId w:val="29"/>
        </w:numPr>
        <w:shd w:val="clear" w:color="auto" w:fill="auto"/>
        <w:tabs>
          <w:tab w:pos="782" w:val="left"/>
        </w:tabs>
        <w:bidi w:val="0"/>
        <w:spacing w:line="230" w:lineRule="auto"/>
        <w:ind w:left="0" w:firstLine="360"/>
        <w:jc w:val="left"/>
      </w:pPr>
      <w:r>
        <w:rPr>
          <w:color w:val="000000"/>
          <w:spacing w:val="0"/>
          <w:w w:val="100"/>
          <w:position w:val="0"/>
          <w:shd w:val="clear" w:color="auto" w:fill="auto"/>
          <w:lang w:val="ru-RU" w:eastAsia="ru-RU" w:bidi="ru-RU"/>
        </w:rPr>
        <w:t>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pPr>
        <w:pStyle w:val="Style10"/>
        <w:keepNext w:val="0"/>
        <w:keepLines w:val="0"/>
        <w:widowControl w:val="0"/>
        <w:numPr>
          <w:ilvl w:val="0"/>
          <w:numId w:val="29"/>
        </w:numPr>
        <w:shd w:val="clear" w:color="auto" w:fill="auto"/>
        <w:tabs>
          <w:tab w:pos="769" w:val="left"/>
        </w:tabs>
        <w:bidi w:val="0"/>
        <w:spacing w:line="226" w:lineRule="auto"/>
        <w:ind w:left="0" w:firstLine="360"/>
        <w:jc w:val="left"/>
      </w:pPr>
      <w:r>
        <w:rPr>
          <w:color w:val="000000"/>
          <w:spacing w:val="0"/>
          <w:w w:val="100"/>
          <w:position w:val="0"/>
          <w:shd w:val="clear" w:color="auto" w:fill="auto"/>
          <w:lang w:val="ru-RU" w:eastAsia="ru-RU" w:bidi="ru-RU"/>
        </w:rPr>
        <w:t>создание условий для планомерного роста профессионального уровня знаний и умений медицинских работников;</w:t>
      </w:r>
    </w:p>
    <w:p>
      <w:pPr>
        <w:pStyle w:val="Style10"/>
        <w:keepNext w:val="0"/>
        <w:keepLines w:val="0"/>
        <w:widowControl w:val="0"/>
        <w:numPr>
          <w:ilvl w:val="0"/>
          <w:numId w:val="29"/>
        </w:numPr>
        <w:shd w:val="clear" w:color="auto" w:fill="auto"/>
        <w:tabs>
          <w:tab w:pos="769" w:val="left"/>
        </w:tabs>
        <w:bidi w:val="0"/>
        <w:spacing w:line="230" w:lineRule="auto"/>
        <w:ind w:left="0" w:firstLine="360"/>
        <w:jc w:val="left"/>
      </w:pPr>
      <w:r>
        <w:rPr>
          <w:color w:val="000000"/>
          <w:spacing w:val="0"/>
          <w:w w:val="100"/>
          <w:position w:val="0"/>
          <w:shd w:val="clear" w:color="auto" w:fill="auto"/>
          <w:lang w:val="ru-RU" w:eastAsia="ru-RU" w:bidi="ru-RU"/>
        </w:rPr>
        <w:t>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pPr>
        <w:pStyle w:val="Style35"/>
        <w:keepNext/>
        <w:keepLines/>
        <w:widowControl w:val="0"/>
        <w:shd w:val="clear" w:color="auto" w:fill="auto"/>
        <w:bidi w:val="0"/>
        <w:ind w:left="0" w:firstLine="0"/>
        <w:jc w:val="left"/>
      </w:pPr>
      <w:bookmarkStart w:id="57" w:name="bookmark57"/>
      <w:r>
        <w:rPr>
          <w:color w:val="000000"/>
          <w:spacing w:val="0"/>
          <w:w w:val="100"/>
          <w:position w:val="0"/>
          <w:shd w:val="clear" w:color="auto" w:fill="auto"/>
          <w:lang w:val="ru-RU" w:eastAsia="ru-RU" w:bidi="ru-RU"/>
        </w:rPr>
        <w:t>Мероприятия региональных проектов города Москвы</w:t>
      </w:r>
      <w:bookmarkEnd w:id="57"/>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реализуются следующие мероприятия:</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обеспечение оптимальной численностью врачей и среднего медицинского персонала, в том числе за счет профориентации школьников, мероприятий по трудоустройству, переподготовке специалистов, формированию кадрового резерва, осуществлению мер адресной социальной поддержки и материального стимулирования;</w:t>
      </w:r>
    </w:p>
    <w:p>
      <w:pPr>
        <w:pStyle w:val="Style10"/>
        <w:keepNext w:val="0"/>
        <w:keepLines w:val="0"/>
        <w:widowControl w:val="0"/>
        <w:numPr>
          <w:ilvl w:val="0"/>
          <w:numId w:val="29"/>
        </w:numPr>
        <w:shd w:val="clear" w:color="auto" w:fill="auto"/>
        <w:tabs>
          <w:tab w:pos="778" w:val="left"/>
        </w:tabs>
        <w:bidi w:val="0"/>
        <w:spacing w:line="230" w:lineRule="auto"/>
        <w:ind w:left="0" w:firstLine="360"/>
        <w:jc w:val="left"/>
      </w:pPr>
      <w:r>
        <w:rPr>
          <w:color w:val="000000"/>
          <w:spacing w:val="0"/>
          <w:w w:val="100"/>
          <w:position w:val="0"/>
          <w:shd w:val="clear" w:color="auto" w:fill="auto"/>
          <w:lang w:val="ru-RU" w:eastAsia="ru-RU" w:bidi="ru-RU"/>
        </w:rPr>
        <w:t>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pPr>
        <w:pStyle w:val="Style35"/>
        <w:keepNext/>
        <w:keepLines/>
        <w:widowControl w:val="0"/>
        <w:shd w:val="clear" w:color="auto" w:fill="auto"/>
        <w:bidi w:val="0"/>
        <w:ind w:left="0" w:firstLine="0"/>
        <w:jc w:val="left"/>
      </w:pPr>
      <w:bookmarkStart w:id="59" w:name="bookmark59"/>
      <w:r>
        <w:rPr>
          <w:color w:val="000000"/>
          <w:spacing w:val="0"/>
          <w:w w:val="100"/>
          <w:position w:val="0"/>
          <w:shd w:val="clear" w:color="auto" w:fill="auto"/>
          <w:lang w:val="ru-RU" w:eastAsia="ru-RU" w:bidi="ru-RU"/>
        </w:rPr>
        <w:t>Основные меры по реализации подпрограммы</w:t>
      </w:r>
      <w:bookmarkEnd w:id="59"/>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целевой додипломной подготовки специалистов".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pPr>
        <w:pStyle w:val="Style10"/>
        <w:keepNext w:val="0"/>
        <w:keepLines w:val="0"/>
        <w:widowControl w:val="0"/>
        <w:numPr>
          <w:ilvl w:val="0"/>
          <w:numId w:val="29"/>
        </w:numPr>
        <w:shd w:val="clear" w:color="auto" w:fill="auto"/>
        <w:tabs>
          <w:tab w:pos="769" w:val="left"/>
        </w:tabs>
        <w:bidi w:val="0"/>
        <w:spacing w:line="230" w:lineRule="auto"/>
        <w:ind w:left="0" w:firstLine="360"/>
        <w:jc w:val="left"/>
      </w:pPr>
      <w:r>
        <w:rPr>
          <w:color w:val="000000"/>
          <w:spacing w:val="0"/>
          <w:w w:val="100"/>
          <w:position w:val="0"/>
          <w:shd w:val="clear" w:color="auto" w:fill="auto"/>
          <w:lang w:val="ru-RU" w:eastAsia="ru-RU" w:bidi="ru-RU"/>
        </w:rPr>
        <w:t>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96" w:val="left"/>
        </w:tabs>
        <w:bidi w:val="0"/>
        <w:spacing w:line="230" w:lineRule="auto"/>
        <w:ind w:left="0" w:firstLine="360"/>
        <w:jc w:val="left"/>
      </w:pPr>
      <w:r>
        <w:rPr>
          <w:color w:val="000000"/>
          <w:spacing w:val="0"/>
          <w:w w:val="100"/>
          <w:position w:val="0"/>
          <w:shd w:val="clear" w:color="auto" w:fill="auto"/>
          <w:lang w:val="ru-RU" w:eastAsia="ru-RU" w:bidi="ru-RU"/>
        </w:rPr>
        <w:t>осуществление закупок услуг по целевой подготовке специалистов с учетом потребности отрасли.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"Совершенствование целевой последипломной подготовки специалистов с высшим медицинским образованием".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74" w:val="left"/>
        </w:tabs>
        <w:bidi w:val="0"/>
        <w:spacing w:line="230" w:lineRule="auto"/>
        <w:ind w:left="0" w:firstLine="360"/>
        <w:jc w:val="left"/>
      </w:pPr>
      <w:r>
        <w:rPr>
          <w:color w:val="000000"/>
          <w:spacing w:val="0"/>
          <w:w w:val="100"/>
          <w:position w:val="0"/>
          <w:shd w:val="clear" w:color="auto" w:fill="auto"/>
          <w:lang w:val="ru-RU" w:eastAsia="ru-RU" w:bidi="ru-RU"/>
        </w:rPr>
        <w:t>заключение договоров о целевом обучении специалистов в ординатуре с учетом потребности отрасли по дефицитным специальностям;</w:t>
      </w:r>
    </w:p>
    <w:p>
      <w:pPr>
        <w:pStyle w:val="Style10"/>
        <w:keepNext w:val="0"/>
        <w:keepLines w:val="0"/>
        <w:widowControl w:val="0"/>
        <w:numPr>
          <w:ilvl w:val="0"/>
          <w:numId w:val="29"/>
        </w:numPr>
        <w:shd w:val="clear" w:color="auto" w:fill="auto"/>
        <w:tabs>
          <w:tab w:pos="769" w:val="left"/>
        </w:tabs>
        <w:bidi w:val="0"/>
        <w:spacing w:line="230" w:lineRule="auto"/>
        <w:ind w:left="0" w:firstLine="360"/>
        <w:jc w:val="left"/>
      </w:pPr>
      <w:r>
        <w:rPr>
          <w:color w:val="000000"/>
          <w:spacing w:val="0"/>
          <w:w w:val="100"/>
          <w:position w:val="0"/>
          <w:shd w:val="clear" w:color="auto" w:fill="auto"/>
          <w:lang w:val="ru-RU" w:eastAsia="ru-RU" w:bidi="ru-RU"/>
        </w:rPr>
        <w:t>заключение договоров о целевом обучении специалистов для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95" w:val="left"/>
        </w:tabs>
        <w:bidi w:val="0"/>
        <w:spacing w:line="228" w:lineRule="auto"/>
        <w:ind w:left="0" w:firstLine="360"/>
        <w:jc w:val="left"/>
      </w:pPr>
      <w:r>
        <w:rPr>
          <w:color w:val="000000"/>
          <w:spacing w:val="0"/>
          <w:w w:val="100"/>
          <w:position w:val="0"/>
          <w:shd w:val="clear" w:color="auto" w:fill="auto"/>
          <w:lang w:val="ru-RU" w:eastAsia="ru-RU" w:bidi="ru-RU"/>
        </w:rPr>
        <w:t>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pPr>
        <w:pStyle w:val="Style10"/>
        <w:keepNext w:val="0"/>
        <w:keepLines w:val="0"/>
        <w:widowControl w:val="0"/>
        <w:numPr>
          <w:ilvl w:val="0"/>
          <w:numId w:val="29"/>
        </w:numPr>
        <w:shd w:val="clear" w:color="auto" w:fill="auto"/>
        <w:tabs>
          <w:tab w:pos="800" w:val="left"/>
        </w:tabs>
        <w:bidi w:val="0"/>
        <w:spacing w:line="230" w:lineRule="auto"/>
        <w:ind w:left="0" w:firstLine="360"/>
        <w:jc w:val="left"/>
      </w:pPr>
      <w:r>
        <w:rPr>
          <w:color w:val="000000"/>
          <w:spacing w:val="0"/>
          <w:w w:val="100"/>
          <w:position w:val="0"/>
          <w:shd w:val="clear" w:color="auto" w:fill="auto"/>
          <w:lang w:val="ru-RU" w:eastAsia="ru-RU" w:bidi="ru-RU"/>
        </w:rPr>
        <w:t>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системы мониторинга кадрового обеспечения;</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ведение электронной базы вакансий.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"Подготовка специалистов со средним медицинским образованием".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95" w:val="left"/>
        </w:tabs>
        <w:bidi w:val="0"/>
        <w:spacing w:line="230" w:lineRule="auto"/>
        <w:ind w:left="0" w:firstLine="360"/>
        <w:jc w:val="left"/>
      </w:pPr>
      <w:r>
        <w:rPr>
          <w:color w:val="000000"/>
          <w:spacing w:val="0"/>
          <w:w w:val="100"/>
          <w:position w:val="0"/>
          <w:shd w:val="clear" w:color="auto" w:fill="auto"/>
          <w:lang w:val="ru-RU" w:eastAsia="ru-RU" w:bidi="ru-RU"/>
        </w:rPr>
        <w:t>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и другие);</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проведение профориентационных мероприятий, информационных акций "Недели карьеры"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"Повышение квалификации специалистов со средним и высшим медицинским образованием".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непрерывное профессиональное образование;</w:t>
      </w:r>
    </w:p>
    <w:p>
      <w:pPr>
        <w:pStyle w:val="Style10"/>
        <w:keepNext w:val="0"/>
        <w:keepLines w:val="0"/>
        <w:widowControl w:val="0"/>
        <w:numPr>
          <w:ilvl w:val="0"/>
          <w:numId w:val="29"/>
        </w:numPr>
        <w:shd w:val="clear" w:color="auto" w:fill="auto"/>
        <w:tabs>
          <w:tab w:pos="786" w:val="left"/>
        </w:tabs>
        <w:bidi w:val="0"/>
        <w:spacing w:line="226" w:lineRule="auto"/>
        <w:ind w:left="0" w:firstLine="360"/>
        <w:jc w:val="left"/>
      </w:pPr>
      <w:r>
        <w:rPr>
          <w:color w:val="000000"/>
          <w:spacing w:val="0"/>
          <w:w w:val="100"/>
          <w:position w:val="0"/>
          <w:shd w:val="clear" w:color="auto" w:fill="auto"/>
          <w:lang w:val="ru-RU" w:eastAsia="ru-RU" w:bidi="ru-RU"/>
        </w:rPr>
        <w:t>создание условий для планомерного роста профессионального уровня знаний и умений медицинских работников;</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создание условий для непрерывного обучения медицинского персонала (наличие информационно-телекоммуникационной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формирование и расширение системы контроля профессиональных знаний и навыков медицинских работников;</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изменение системы оплаты труда медицинских работников, стимулирующей улучшение количественных и качественных показателей их деятельности;</w:t>
      </w:r>
    </w:p>
    <w:p>
      <w:pPr>
        <w:pStyle w:val="Style10"/>
        <w:keepNext w:val="0"/>
        <w:keepLines w:val="0"/>
        <w:widowControl w:val="0"/>
        <w:numPr>
          <w:ilvl w:val="0"/>
          <w:numId w:val="29"/>
        </w:numPr>
        <w:shd w:val="clear" w:color="auto" w:fill="auto"/>
        <w:tabs>
          <w:tab w:pos="786" w:val="left"/>
        </w:tabs>
        <w:bidi w:val="0"/>
        <w:spacing w:line="230" w:lineRule="auto"/>
        <w:ind w:left="0" w:firstLine="360"/>
        <w:jc w:val="left"/>
      </w:pPr>
      <w:r>
        <w:rPr>
          <w:color w:val="000000"/>
          <w:spacing w:val="0"/>
          <w:w w:val="100"/>
          <w:position w:val="0"/>
          <w:shd w:val="clear" w:color="auto" w:fill="auto"/>
          <w:lang w:val="ru-RU" w:eastAsia="ru-RU" w:bidi="ru-RU"/>
        </w:rPr>
        <w:t>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обеспечение мероприятий по подготовке и внедрению профессиональных стандартов;</w:t>
      </w:r>
    </w:p>
    <w:p>
      <w:pPr>
        <w:pStyle w:val="Style10"/>
        <w:keepNext w:val="0"/>
        <w:keepLines w:val="0"/>
        <w:widowControl w:val="0"/>
        <w:numPr>
          <w:ilvl w:val="0"/>
          <w:numId w:val="29"/>
        </w:numPr>
        <w:shd w:val="clear" w:color="auto" w:fill="auto"/>
        <w:tabs>
          <w:tab w:pos="813" w:val="left"/>
        </w:tabs>
        <w:bidi w:val="0"/>
        <w:spacing w:line="230" w:lineRule="auto"/>
        <w:ind w:left="0" w:firstLine="360"/>
        <w:jc w:val="left"/>
      </w:pPr>
      <w:r>
        <w:rPr>
          <w:color w:val="000000"/>
          <w:spacing w:val="0"/>
          <w:w w:val="100"/>
          <w:position w:val="0"/>
          <w:shd w:val="clear" w:color="auto" w:fill="auto"/>
          <w:lang w:val="ru-RU" w:eastAsia="ru-RU" w:bidi="ru-RU"/>
        </w:rPr>
        <w:t>аккредитация медицинских работников.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реализации мероприятия проводится аттестация работников медицинских организаций государственной системы здравоохранения города Москвы, которая включает:</w:t>
      </w:r>
    </w:p>
    <w:p>
      <w:pPr>
        <w:pStyle w:val="Style10"/>
        <w:keepNext w:val="0"/>
        <w:keepLines w:val="0"/>
        <w:widowControl w:val="0"/>
        <w:numPr>
          <w:ilvl w:val="0"/>
          <w:numId w:val="29"/>
        </w:numPr>
        <w:shd w:val="clear" w:color="auto" w:fill="auto"/>
        <w:tabs>
          <w:tab w:pos="790" w:val="left"/>
        </w:tabs>
        <w:bidi w:val="0"/>
        <w:spacing w:line="230" w:lineRule="auto"/>
        <w:ind w:left="0" w:firstLine="360"/>
        <w:jc w:val="left"/>
      </w:pPr>
      <w:r>
        <w:rPr>
          <w:color w:val="000000"/>
          <w:spacing w:val="0"/>
          <w:w w:val="100"/>
          <w:position w:val="0"/>
          <w:shd w:val="clear" w:color="auto" w:fill="auto"/>
          <w:lang w:val="ru-RU" w:eastAsia="ru-RU" w:bidi="ru-RU"/>
        </w:rPr>
        <w:t>систематическую актуализацию тестовых и практических заданий при проведении процедуры аттестации;</w:t>
      </w:r>
    </w:p>
    <w:p>
      <w:pPr>
        <w:pStyle w:val="Style10"/>
        <w:keepNext w:val="0"/>
        <w:keepLines w:val="0"/>
        <w:widowControl w:val="0"/>
        <w:numPr>
          <w:ilvl w:val="0"/>
          <w:numId w:val="29"/>
        </w:numPr>
        <w:shd w:val="clear" w:color="auto" w:fill="auto"/>
        <w:tabs>
          <w:tab w:pos="790" w:val="left"/>
        </w:tabs>
        <w:bidi w:val="0"/>
        <w:spacing w:line="228" w:lineRule="auto"/>
        <w:ind w:left="0" w:firstLine="360"/>
        <w:jc w:val="left"/>
      </w:pPr>
      <w:r>
        <w:rPr>
          <w:color w:val="000000"/>
          <w:spacing w:val="0"/>
          <w:w w:val="100"/>
          <w:position w:val="0"/>
          <w:shd w:val="clear" w:color="auto" w:fill="auto"/>
          <w:lang w:val="ru-RU" w:eastAsia="ru-RU" w:bidi="ru-RU"/>
        </w:rPr>
        <w:t xml:space="preserve">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w:t>
      </w:r>
      <w:r>
        <w:rPr>
          <w:color w:val="000000"/>
          <w:spacing w:val="0"/>
          <w:w w:val="100"/>
          <w:position w:val="0"/>
          <w:shd w:val="clear" w:color="auto" w:fill="auto"/>
          <w:lang w:val="ru-RU" w:eastAsia="ru-RU" w:bidi="ru-RU"/>
        </w:rPr>
        <w:t>медицинским или фармацевтическим образованием;</w:t>
      </w:r>
    </w:p>
    <w:p>
      <w:pPr>
        <w:pStyle w:val="Style10"/>
        <w:keepNext w:val="0"/>
        <w:keepLines w:val="0"/>
        <w:widowControl w:val="0"/>
        <w:numPr>
          <w:ilvl w:val="0"/>
          <w:numId w:val="29"/>
        </w:numPr>
        <w:shd w:val="clear" w:color="auto" w:fill="auto"/>
        <w:tabs>
          <w:tab w:pos="801" w:val="left"/>
        </w:tabs>
        <w:bidi w:val="0"/>
        <w:spacing w:line="230" w:lineRule="auto"/>
        <w:ind w:left="0" w:firstLine="360"/>
        <w:jc w:val="left"/>
      </w:pPr>
      <w:r>
        <w:rPr>
          <w:color w:val="000000"/>
          <w:spacing w:val="0"/>
          <w:w w:val="100"/>
          <w:position w:val="0"/>
          <w:shd w:val="clear" w:color="auto" w:fill="auto"/>
          <w:lang w:val="ru-RU" w:eastAsia="ru-RU" w:bidi="ru-RU"/>
        </w:rPr>
        <w:t>обеспечение функционирования системы компьютерного тестирования аттестуемых.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83" w:val="left"/>
        </w:tabs>
        <w:bidi w:val="0"/>
        <w:spacing w:line="228" w:lineRule="auto"/>
        <w:ind w:left="0" w:firstLine="360"/>
        <w:jc w:val="left"/>
      </w:pPr>
      <w:r>
        <w:rPr>
          <w:color w:val="000000"/>
          <w:spacing w:val="0"/>
          <w:w w:val="100"/>
          <w:position w:val="0"/>
          <w:shd w:val="clear" w:color="auto" w:fill="auto"/>
          <w:lang w:val="ru-RU" w:eastAsia="ru-RU" w:bidi="ru-RU"/>
        </w:rPr>
        <w:t>проведение стажировок работников медицинских организаций государственной системы здравоохранения города Москвы, в том числе посредством онлайн-конференций, включая международные;</w:t>
      </w:r>
    </w:p>
    <w:p>
      <w:pPr>
        <w:pStyle w:val="Style10"/>
        <w:keepNext w:val="0"/>
        <w:keepLines w:val="0"/>
        <w:widowControl w:val="0"/>
        <w:numPr>
          <w:ilvl w:val="0"/>
          <w:numId w:val="29"/>
        </w:numPr>
        <w:shd w:val="clear" w:color="auto" w:fill="auto"/>
        <w:tabs>
          <w:tab w:pos="774" w:val="left"/>
        </w:tabs>
        <w:bidi w:val="0"/>
        <w:spacing w:line="230" w:lineRule="auto"/>
        <w:ind w:left="0" w:firstLine="360"/>
        <w:jc w:val="left"/>
      </w:pPr>
      <w:r>
        <w:rPr>
          <w:color w:val="000000"/>
          <w:spacing w:val="0"/>
          <w:w w:val="100"/>
          <w:position w:val="0"/>
          <w:shd w:val="clear" w:color="auto" w:fill="auto"/>
          <w:lang w:val="ru-RU" w:eastAsia="ru-RU" w:bidi="ru-RU"/>
        </w:rPr>
        <w:t>организация обмена опытом по вопросам здравоохранения, образования, науки, инноваций, кадрового обеспечения и другим вопросам;</w:t>
      </w:r>
    </w:p>
    <w:p>
      <w:pPr>
        <w:pStyle w:val="Style10"/>
        <w:keepNext w:val="0"/>
        <w:keepLines w:val="0"/>
        <w:widowControl w:val="0"/>
        <w:numPr>
          <w:ilvl w:val="0"/>
          <w:numId w:val="29"/>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привлечение высококвалифицированных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"Подготовка руководящих работников медицинских организаций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Основными направлениями реализации данного мероприятия являются:</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pPr>
        <w:pStyle w:val="Style10"/>
        <w:keepNext w:val="0"/>
        <w:keepLines w:val="0"/>
        <w:widowControl w:val="0"/>
        <w:numPr>
          <w:ilvl w:val="0"/>
          <w:numId w:val="29"/>
        </w:numPr>
        <w:shd w:val="clear" w:color="auto" w:fill="auto"/>
        <w:tabs>
          <w:tab w:pos="779" w:val="left"/>
        </w:tabs>
        <w:bidi w:val="0"/>
        <w:spacing w:line="226" w:lineRule="auto"/>
        <w:ind w:left="0" w:firstLine="360"/>
        <w:jc w:val="left"/>
      </w:pPr>
      <w:r>
        <w:rPr>
          <w:color w:val="000000"/>
          <w:spacing w:val="0"/>
          <w:w w:val="100"/>
          <w:position w:val="0"/>
          <w:shd w:val="clear" w:color="auto" w:fill="auto"/>
          <w:lang w:val="ru-RU" w:eastAsia="ru-RU" w:bidi="ru-RU"/>
        </w:rPr>
        <w:t>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проведение с целью обмена опытом межрегиональных стажировок (в том числе посредством онлайн-конференций) руководителей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применение профессиональных стандартов в медицинских организациях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"Социальная поддержка работников медицинских организаций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данном мероприятии предусмотрены расходы на осуществление ежемесячных денежных 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"Повышение престижа медицинских специальностей".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чем 40 медицинским работникам вручаются денежные премии и памятные награды.</w:t>
      </w:r>
    </w:p>
    <w:p>
      <w:pPr>
        <w:pStyle w:val="Style32"/>
        <w:keepNext/>
        <w:keepLines/>
        <w:widowControl w:val="0"/>
        <w:shd w:val="clear" w:color="auto" w:fill="auto"/>
        <w:bidi w:val="0"/>
        <w:ind w:left="0" w:firstLine="0"/>
        <w:jc w:val="left"/>
      </w:pPr>
      <w:bookmarkStart w:id="61" w:name="bookmark61"/>
      <w:r>
        <w:rPr>
          <w:color w:val="000000"/>
          <w:spacing w:val="0"/>
          <w:w w:val="100"/>
          <w:position w:val="0"/>
          <w:shd w:val="clear" w:color="auto" w:fill="auto"/>
          <w:lang w:val="ru-RU" w:eastAsia="ru-RU" w:bidi="ru-RU"/>
        </w:rPr>
        <w:t>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bookmarkEnd w:id="61"/>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pPr>
        <w:pStyle w:val="Style10"/>
        <w:keepNext w:val="0"/>
        <w:keepLines w:val="0"/>
        <w:widowControl w:val="0"/>
        <w:numPr>
          <w:ilvl w:val="0"/>
          <w:numId w:val="29"/>
        </w:numPr>
        <w:shd w:val="clear" w:color="auto" w:fill="auto"/>
        <w:tabs>
          <w:tab w:pos="740" w:val="left"/>
        </w:tabs>
        <w:bidi w:val="0"/>
        <w:spacing w:line="230" w:lineRule="auto"/>
        <w:ind w:left="0" w:firstLine="360"/>
        <w:jc w:val="left"/>
      </w:pPr>
      <w:r>
        <w:rPr>
          <w:color w:val="000000"/>
          <w:spacing w:val="0"/>
          <w:w w:val="100"/>
          <w:position w:val="0"/>
          <w:shd w:val="clear" w:color="auto" w:fill="auto"/>
          <w:lang w:val="ru-RU" w:eastAsia="ru-RU" w:bidi="ru-RU"/>
        </w:rPr>
        <w:t>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pPr>
        <w:pStyle w:val="Style10"/>
        <w:keepNext w:val="0"/>
        <w:keepLines w:val="0"/>
        <w:widowControl w:val="0"/>
        <w:numPr>
          <w:ilvl w:val="0"/>
          <w:numId w:val="29"/>
        </w:numPr>
        <w:shd w:val="clear" w:color="auto" w:fill="auto"/>
        <w:tabs>
          <w:tab w:pos="730" w:val="left"/>
        </w:tabs>
        <w:bidi w:val="0"/>
        <w:spacing w:line="228" w:lineRule="auto"/>
        <w:ind w:left="0" w:firstLine="360"/>
        <w:jc w:val="left"/>
      </w:pPr>
      <w:r>
        <w:rPr>
          <w:color w:val="000000"/>
          <w:spacing w:val="0"/>
          <w:w w:val="100"/>
          <w:position w:val="0"/>
          <w:shd w:val="clear" w:color="auto" w:fill="auto"/>
          <w:lang w:val="ru-RU" w:eastAsia="ru-RU" w:bidi="ru-RU"/>
        </w:rPr>
        <w:t>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pPr>
        <w:pStyle w:val="Style35"/>
        <w:keepNext/>
        <w:keepLines/>
        <w:widowControl w:val="0"/>
        <w:shd w:val="clear" w:color="auto" w:fill="auto"/>
        <w:bidi w:val="0"/>
        <w:ind w:left="0" w:firstLine="0"/>
        <w:jc w:val="left"/>
      </w:pPr>
      <w:bookmarkStart w:id="63" w:name="bookmark63"/>
      <w:r>
        <w:rPr>
          <w:color w:val="000000"/>
          <w:spacing w:val="0"/>
          <w:w w:val="100"/>
          <w:position w:val="0"/>
          <w:shd w:val="clear" w:color="auto" w:fill="auto"/>
          <w:lang w:val="ru-RU" w:eastAsia="ru-RU" w:bidi="ru-RU"/>
        </w:rPr>
        <w:t>Мероприятия регионального проекта города Москвы</w:t>
      </w:r>
      <w:bookmarkEnd w:id="63"/>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"Развитие экспорта медицинских услуг (город федерального значения Москва)" проводится медицинское лечение иностранных граждан, а также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pPr>
        <w:pStyle w:val="Style35"/>
        <w:keepNext/>
        <w:keepLines/>
        <w:widowControl w:val="0"/>
        <w:shd w:val="clear" w:color="auto" w:fill="auto"/>
        <w:bidi w:val="0"/>
        <w:ind w:left="0" w:firstLine="0"/>
        <w:jc w:val="left"/>
      </w:pPr>
      <w:bookmarkStart w:id="65" w:name="bookmark65"/>
      <w:r>
        <w:rPr>
          <w:color w:val="000000"/>
          <w:spacing w:val="0"/>
          <w:w w:val="100"/>
          <w:position w:val="0"/>
          <w:shd w:val="clear" w:color="auto" w:fill="auto"/>
          <w:lang w:val="ru-RU" w:eastAsia="ru-RU" w:bidi="ru-RU"/>
        </w:rPr>
        <w:t>Основные меры по реализации подпрограммы</w:t>
      </w:r>
      <w:bookmarkEnd w:id="65"/>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рамках данной подпрограммы также будут реализовываться меры по развитию на территории </w:t>
      </w:r>
      <w:r>
        <w:rPr>
          <w:color w:val="000000"/>
          <w:spacing w:val="0"/>
          <w:w w:val="100"/>
          <w:position w:val="0"/>
          <w:shd w:val="clear" w:color="auto" w:fill="auto"/>
          <w:lang w:val="ru-RU" w:eastAsia="ru-RU" w:bidi="ru-RU"/>
        </w:rPr>
        <w:t>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pPr>
        <w:pStyle w:val="Style32"/>
        <w:keepNext/>
        <w:keepLines/>
        <w:widowControl w:val="0"/>
        <w:shd w:val="clear" w:color="auto" w:fill="auto"/>
        <w:bidi w:val="0"/>
        <w:spacing w:line="228" w:lineRule="auto"/>
        <w:ind w:left="0" w:firstLine="0"/>
        <w:jc w:val="left"/>
      </w:pPr>
      <w:bookmarkStart w:id="67" w:name="bookmark67"/>
      <w:r>
        <w:rPr>
          <w:color w:val="000000"/>
          <w:spacing w:val="0"/>
          <w:w w:val="100"/>
          <w:position w:val="0"/>
          <w:shd w:val="clear" w:color="auto" w:fill="auto"/>
          <w:lang w:val="ru-RU" w:eastAsia="ru-RU" w:bidi="ru-RU"/>
        </w:rPr>
        <w:t>Подпрограмма "Охрана окружающей среды и улучшение экологической ситуации в городе Москве в целях укрепления здоровья населения"</w:t>
      </w:r>
      <w:bookmarkEnd w:id="67"/>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Цели подпрограммы:</w:t>
      </w:r>
    </w:p>
    <w:p>
      <w:pPr>
        <w:pStyle w:val="Style10"/>
        <w:keepNext w:val="0"/>
        <w:keepLines w:val="0"/>
        <w:widowControl w:val="0"/>
        <w:numPr>
          <w:ilvl w:val="0"/>
          <w:numId w:val="29"/>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pPr>
        <w:pStyle w:val="Style10"/>
        <w:keepNext w:val="0"/>
        <w:keepLines w:val="0"/>
        <w:widowControl w:val="0"/>
        <w:numPr>
          <w:ilvl w:val="0"/>
          <w:numId w:val="29"/>
        </w:numPr>
        <w:shd w:val="clear" w:color="auto" w:fill="auto"/>
        <w:tabs>
          <w:tab w:pos="801" w:val="left"/>
        </w:tabs>
        <w:bidi w:val="0"/>
        <w:spacing w:line="230" w:lineRule="auto"/>
        <w:ind w:left="0" w:firstLine="360"/>
        <w:jc w:val="left"/>
      </w:pPr>
      <w:r>
        <w:rPr>
          <w:color w:val="000000"/>
          <w:spacing w:val="0"/>
          <w:w w:val="100"/>
          <w:position w:val="0"/>
          <w:shd w:val="clear" w:color="auto" w:fill="auto"/>
          <w:lang w:val="ru-RU" w:eastAsia="ru-RU" w:bidi="ru-RU"/>
        </w:rPr>
        <w:t>получение достоверных данных о состоянии окружающей среды;</w:t>
      </w:r>
    </w:p>
    <w:p>
      <w:pPr>
        <w:pStyle w:val="Style10"/>
        <w:keepNext w:val="0"/>
        <w:keepLines w:val="0"/>
        <w:widowControl w:val="0"/>
        <w:numPr>
          <w:ilvl w:val="0"/>
          <w:numId w:val="29"/>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информационное обеспечение контрольно-надзорной деятельности в области охраны окружающей среды;</w:t>
      </w:r>
    </w:p>
    <w:p>
      <w:pPr>
        <w:pStyle w:val="Style10"/>
        <w:keepNext w:val="0"/>
        <w:keepLines w:val="0"/>
        <w:widowControl w:val="0"/>
        <w:numPr>
          <w:ilvl w:val="0"/>
          <w:numId w:val="29"/>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обеспечение потребности населения и органов государственной власти в достоверной, оперативной и адресной экологической информации;</w:t>
      </w:r>
    </w:p>
    <w:p>
      <w:pPr>
        <w:pStyle w:val="Style10"/>
        <w:keepNext w:val="0"/>
        <w:keepLines w:val="0"/>
        <w:widowControl w:val="0"/>
        <w:numPr>
          <w:ilvl w:val="0"/>
          <w:numId w:val="29"/>
        </w:numPr>
        <w:shd w:val="clear" w:color="auto" w:fill="auto"/>
        <w:tabs>
          <w:tab w:pos="779" w:val="left"/>
        </w:tabs>
        <w:bidi w:val="0"/>
        <w:spacing w:line="228" w:lineRule="auto"/>
        <w:ind w:left="0" w:firstLine="360"/>
        <w:jc w:val="left"/>
      </w:pPr>
      <w:r>
        <w:rPr>
          <w:color w:val="000000"/>
          <w:spacing w:val="0"/>
          <w:w w:val="100"/>
          <w:position w:val="0"/>
          <w:shd w:val="clear" w:color="auto" w:fill="auto"/>
          <w:lang w:val="ru-RU" w:eastAsia="ru-RU" w:bidi="ru-RU"/>
        </w:rPr>
        <w:t>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774" w:val="left"/>
        </w:tabs>
        <w:bidi w:val="0"/>
        <w:spacing w:line="230" w:lineRule="auto"/>
        <w:ind w:left="0" w:firstLine="360"/>
        <w:jc w:val="left"/>
      </w:pPr>
      <w:r>
        <w:rPr>
          <w:color w:val="000000"/>
          <w:spacing w:val="0"/>
          <w:w w:val="100"/>
          <w:position w:val="0"/>
          <w:shd w:val="clear" w:color="auto" w:fill="auto"/>
          <w:lang w:val="ru-RU" w:eastAsia="ru-RU" w:bidi="ru-RU"/>
        </w:rPr>
        <w:t>сохранение и восстановление экологической и оздоровительной эффективности особо охраняемых и других природных и озелененных территорий;</w:t>
      </w:r>
    </w:p>
    <w:p>
      <w:pPr>
        <w:pStyle w:val="Style10"/>
        <w:keepNext w:val="0"/>
        <w:keepLines w:val="0"/>
        <w:widowControl w:val="0"/>
        <w:numPr>
          <w:ilvl w:val="0"/>
          <w:numId w:val="29"/>
        </w:numPr>
        <w:shd w:val="clear" w:color="auto" w:fill="auto"/>
        <w:tabs>
          <w:tab w:pos="788" w:val="left"/>
        </w:tabs>
        <w:bidi w:val="0"/>
        <w:spacing w:line="228" w:lineRule="auto"/>
        <w:ind w:left="0" w:firstLine="360"/>
        <w:jc w:val="left"/>
      </w:pPr>
      <w:r>
        <w:rPr>
          <w:color w:val="000000"/>
          <w:spacing w:val="0"/>
          <w:w w:val="100"/>
          <w:position w:val="0"/>
          <w:shd w:val="clear" w:color="auto" w:fill="auto"/>
          <w:lang w:val="ru-RU" w:eastAsia="ru-RU" w:bidi="ru-RU"/>
        </w:rPr>
        <w:t>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pPr>
        <w:pStyle w:val="Style10"/>
        <w:keepNext w:val="0"/>
        <w:keepLines w:val="0"/>
        <w:widowControl w:val="0"/>
        <w:numPr>
          <w:ilvl w:val="0"/>
          <w:numId w:val="29"/>
        </w:numPr>
        <w:shd w:val="clear" w:color="auto" w:fill="auto"/>
        <w:tabs>
          <w:tab w:pos="774" w:val="left"/>
        </w:tabs>
        <w:bidi w:val="0"/>
        <w:spacing w:line="230" w:lineRule="auto"/>
        <w:ind w:left="0" w:firstLine="360"/>
        <w:jc w:val="left"/>
      </w:pPr>
      <w:r>
        <w:rPr>
          <w:color w:val="000000"/>
          <w:spacing w:val="0"/>
          <w:w w:val="100"/>
          <w:position w:val="0"/>
          <w:shd w:val="clear" w:color="auto" w:fill="auto"/>
          <w:lang w:val="ru-RU" w:eastAsia="ru-RU" w:bidi="ru-RU"/>
        </w:rPr>
        <w:t>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pPr>
        <w:pStyle w:val="Style10"/>
        <w:keepNext w:val="0"/>
        <w:keepLines w:val="0"/>
        <w:widowControl w:val="0"/>
        <w:numPr>
          <w:ilvl w:val="0"/>
          <w:numId w:val="29"/>
        </w:numPr>
        <w:shd w:val="clear" w:color="auto" w:fill="auto"/>
        <w:tabs>
          <w:tab w:pos="801" w:val="left"/>
        </w:tabs>
        <w:bidi w:val="0"/>
        <w:spacing w:line="230" w:lineRule="auto"/>
        <w:ind w:left="0" w:firstLine="360"/>
        <w:jc w:val="left"/>
      </w:pPr>
      <w:r>
        <w:rPr>
          <w:color w:val="000000"/>
          <w:spacing w:val="0"/>
          <w:w w:val="100"/>
          <w:position w:val="0"/>
          <w:shd w:val="clear" w:color="auto" w:fill="auto"/>
          <w:lang w:val="ru-RU" w:eastAsia="ru-RU" w:bidi="ru-RU"/>
        </w:rPr>
        <w:t>сохранение, реабилитация, благоустройство, озеленение природных территорий города Москвы;</w:t>
      </w:r>
    </w:p>
    <w:p>
      <w:pPr>
        <w:pStyle w:val="Style10"/>
        <w:keepNext w:val="0"/>
        <w:keepLines w:val="0"/>
        <w:widowControl w:val="0"/>
        <w:numPr>
          <w:ilvl w:val="0"/>
          <w:numId w:val="29"/>
        </w:numPr>
        <w:shd w:val="clear" w:color="auto" w:fill="auto"/>
        <w:tabs>
          <w:tab w:pos="801" w:val="left"/>
        </w:tabs>
        <w:bidi w:val="0"/>
        <w:spacing w:line="230" w:lineRule="auto"/>
        <w:ind w:left="0" w:firstLine="360"/>
        <w:jc w:val="left"/>
      </w:pPr>
      <w:r>
        <w:rPr>
          <w:color w:val="000000"/>
          <w:spacing w:val="0"/>
          <w:w w:val="100"/>
          <w:position w:val="0"/>
          <w:shd w:val="clear" w:color="auto" w:fill="auto"/>
          <w:lang w:val="ru-RU" w:eastAsia="ru-RU" w:bidi="ru-RU"/>
        </w:rPr>
        <w:t>реабилитация водных объектов с благоустройством прилегающих территорий;</w:t>
      </w:r>
    </w:p>
    <w:p>
      <w:pPr>
        <w:pStyle w:val="Style10"/>
        <w:keepNext w:val="0"/>
        <w:keepLines w:val="0"/>
        <w:widowControl w:val="0"/>
        <w:numPr>
          <w:ilvl w:val="0"/>
          <w:numId w:val="29"/>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pPr>
        <w:pStyle w:val="Style10"/>
        <w:keepNext w:val="0"/>
        <w:keepLines w:val="0"/>
        <w:widowControl w:val="0"/>
        <w:numPr>
          <w:ilvl w:val="0"/>
          <w:numId w:val="29"/>
        </w:numPr>
        <w:shd w:val="clear" w:color="auto" w:fill="auto"/>
        <w:tabs>
          <w:tab w:pos="774" w:val="left"/>
        </w:tabs>
        <w:bidi w:val="0"/>
        <w:spacing w:line="230" w:lineRule="auto"/>
        <w:ind w:left="0" w:firstLine="360"/>
        <w:jc w:val="left"/>
      </w:pPr>
      <w:r>
        <w:rPr>
          <w:color w:val="000000"/>
          <w:spacing w:val="0"/>
          <w:w w:val="100"/>
          <w:position w:val="0"/>
          <w:shd w:val="clear" w:color="auto" w:fill="auto"/>
          <w:lang w:val="ru-RU" w:eastAsia="ru-RU" w:bidi="ru-RU"/>
        </w:rPr>
        <w:t>развитие сложившихся природно-рекреационных зон, в том числе для развития летних и зимних видов спорта;</w:t>
      </w:r>
    </w:p>
    <w:p>
      <w:pPr>
        <w:pStyle w:val="Style10"/>
        <w:keepNext w:val="0"/>
        <w:keepLines w:val="0"/>
        <w:widowControl w:val="0"/>
        <w:numPr>
          <w:ilvl w:val="0"/>
          <w:numId w:val="29"/>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мониторинг негативных явлений и процессов на природных и особо охраняемых природных территориях, обеспечение их оперативного устранения;</w:t>
      </w:r>
    </w:p>
    <w:p>
      <w:pPr>
        <w:pStyle w:val="Style10"/>
        <w:keepNext w:val="0"/>
        <w:keepLines w:val="0"/>
        <w:widowControl w:val="0"/>
        <w:numPr>
          <w:ilvl w:val="0"/>
          <w:numId w:val="29"/>
        </w:numPr>
        <w:shd w:val="clear" w:color="auto" w:fill="auto"/>
        <w:tabs>
          <w:tab w:pos="801" w:val="left"/>
        </w:tabs>
        <w:bidi w:val="0"/>
        <w:spacing w:line="230" w:lineRule="auto"/>
        <w:ind w:left="0" w:firstLine="360"/>
        <w:jc w:val="left"/>
      </w:pPr>
      <w:r>
        <w:rPr>
          <w:color w:val="000000"/>
          <w:spacing w:val="0"/>
          <w:w w:val="100"/>
          <w:position w:val="0"/>
          <w:shd w:val="clear" w:color="auto" w:fill="auto"/>
          <w:lang w:val="ru-RU" w:eastAsia="ru-RU" w:bidi="ru-RU"/>
        </w:rPr>
        <w:t>проведение комплекса мероприятий по предотвращению лесных пожаров;</w:t>
      </w:r>
    </w:p>
    <w:p>
      <w:pPr>
        <w:pStyle w:val="Style10"/>
        <w:keepNext w:val="0"/>
        <w:keepLines w:val="0"/>
        <w:widowControl w:val="0"/>
        <w:numPr>
          <w:ilvl w:val="0"/>
          <w:numId w:val="29"/>
        </w:numPr>
        <w:shd w:val="clear" w:color="auto" w:fill="auto"/>
        <w:tabs>
          <w:tab w:pos="774" w:val="left"/>
        </w:tabs>
        <w:bidi w:val="0"/>
        <w:spacing w:line="226" w:lineRule="auto"/>
        <w:ind w:left="0" w:firstLine="360"/>
        <w:jc w:val="left"/>
      </w:pPr>
      <w:r>
        <w:rPr>
          <w:color w:val="000000"/>
          <w:spacing w:val="0"/>
          <w:w w:val="100"/>
          <w:position w:val="0"/>
          <w:shd w:val="clear" w:color="auto" w:fill="auto"/>
          <w:lang w:val="ru-RU" w:eastAsia="ru-RU" w:bidi="ru-RU"/>
        </w:rPr>
        <w:t>организация ограничения въезда автотранспортных средств на отдельные территории города Москвы в зависимости от экологического класса;</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организация системы информирования граждан о правилах поведения на природных территориях;</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развитие системы экологического мониторинга на присоединенных территориях;</w:t>
      </w:r>
    </w:p>
    <w:p>
      <w:pPr>
        <w:pStyle w:val="Style10"/>
        <w:keepNext w:val="0"/>
        <w:keepLines w:val="0"/>
        <w:widowControl w:val="0"/>
        <w:numPr>
          <w:ilvl w:val="0"/>
          <w:numId w:val="29"/>
        </w:numPr>
        <w:shd w:val="clear" w:color="auto" w:fill="auto"/>
        <w:tabs>
          <w:tab w:pos="753" w:val="left"/>
        </w:tabs>
        <w:bidi w:val="0"/>
        <w:spacing w:line="230" w:lineRule="auto"/>
        <w:ind w:left="0" w:firstLine="360"/>
        <w:jc w:val="left"/>
      </w:pPr>
      <w:r>
        <w:rPr>
          <w:color w:val="000000"/>
          <w:spacing w:val="0"/>
          <w:w w:val="100"/>
          <w:position w:val="0"/>
          <w:shd w:val="clear" w:color="auto" w:fill="auto"/>
          <w:lang w:val="ru-RU" w:eastAsia="ru-RU" w:bidi="ru-RU"/>
        </w:rPr>
        <w:t>повышение достоверности и заблаговременности прогнозов загрязнения атмосферного воздуха;</w:t>
      </w:r>
    </w:p>
    <w:p>
      <w:pPr>
        <w:pStyle w:val="Style10"/>
        <w:keepNext w:val="0"/>
        <w:keepLines w:val="0"/>
        <w:widowControl w:val="0"/>
        <w:numPr>
          <w:ilvl w:val="0"/>
          <w:numId w:val="29"/>
        </w:numPr>
        <w:shd w:val="clear" w:color="auto" w:fill="auto"/>
        <w:tabs>
          <w:tab w:pos="726" w:val="left"/>
        </w:tabs>
        <w:bidi w:val="0"/>
        <w:spacing w:line="230" w:lineRule="auto"/>
        <w:ind w:left="0" w:firstLine="360"/>
        <w:jc w:val="left"/>
      </w:pPr>
      <w:r>
        <w:rPr>
          <w:color w:val="000000"/>
          <w:spacing w:val="0"/>
          <w:w w:val="100"/>
          <w:position w:val="0"/>
          <w:shd w:val="clear" w:color="auto" w:fill="auto"/>
          <w:lang w:val="ru-RU" w:eastAsia="ru-RU" w:bidi="ru-RU"/>
        </w:rPr>
        <w:t>аналитическое сопровождение государственного экологического надзора (химический анализ проб природных сред) в необходимом объеме;</w:t>
      </w:r>
    </w:p>
    <w:p>
      <w:pPr>
        <w:pStyle w:val="Style10"/>
        <w:keepNext w:val="0"/>
        <w:keepLines w:val="0"/>
        <w:widowControl w:val="0"/>
        <w:numPr>
          <w:ilvl w:val="0"/>
          <w:numId w:val="29"/>
        </w:numPr>
        <w:shd w:val="clear" w:color="auto" w:fill="auto"/>
        <w:tabs>
          <w:tab w:pos="735" w:val="left"/>
        </w:tabs>
        <w:bidi w:val="0"/>
        <w:spacing w:line="228" w:lineRule="auto"/>
        <w:ind w:left="0" w:firstLine="360"/>
        <w:jc w:val="left"/>
      </w:pPr>
      <w:r>
        <w:rPr>
          <w:color w:val="000000"/>
          <w:spacing w:val="0"/>
          <w:w w:val="100"/>
          <w:position w:val="0"/>
          <w:shd w:val="clear" w:color="auto" w:fill="auto"/>
          <w:lang w:val="ru-RU" w:eastAsia="ru-RU" w:bidi="ru-RU"/>
        </w:rPr>
        <w:t>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pPr>
        <w:pStyle w:val="Style10"/>
        <w:keepNext w:val="0"/>
        <w:keepLines w:val="0"/>
        <w:widowControl w:val="0"/>
        <w:numPr>
          <w:ilvl w:val="0"/>
          <w:numId w:val="29"/>
        </w:numPr>
        <w:shd w:val="clear" w:color="auto" w:fill="auto"/>
        <w:tabs>
          <w:tab w:pos="898" w:val="left"/>
        </w:tabs>
        <w:bidi w:val="0"/>
        <w:spacing w:line="230" w:lineRule="auto"/>
        <w:ind w:left="0" w:firstLine="360"/>
        <w:jc w:val="left"/>
      </w:pPr>
      <w:r>
        <w:rPr>
          <w:color w:val="000000"/>
          <w:spacing w:val="0"/>
          <w:w w:val="100"/>
          <w:position w:val="0"/>
          <w:shd w:val="clear" w:color="auto" w:fill="auto"/>
          <w:lang w:val="ru-RU" w:eastAsia="ru-RU" w:bidi="ru-RU"/>
        </w:rPr>
        <w:t>повышение профессиональной компетентности педагогических кадров, реализующих экологические образовательные программы;</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"Охрана и развитие зеленого фонда города Москвы, почв, сохранение и повышение биологического разнообразия".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поддержания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озелененных территориях 1-й и 2-й категорий, а также на озелененных территориях государственных учреждений здравоохранения, образования и науки, труда и социальной защиты, спорта города Москвы, взамен утраченного.</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целях создания условий для отдыха и занятия спортом предусмотрено развитие сети экологических троп, лыжней и веломаршрутов.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предусматривает поддержку действующей системы государственного экологического мониторинга города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100-процентный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Предусмотрены отбор и лабораторный анализ проб компонентов природной среды, промышленных </w:t>
      </w:r>
      <w:r>
        <w:rPr>
          <w:color w:val="000000"/>
          <w:spacing w:val="0"/>
          <w:w w:val="100"/>
          <w:position w:val="0"/>
          <w:shd w:val="clear" w:color="auto" w:fill="auto"/>
          <w:lang w:val="ru-RU" w:eastAsia="ru-RU" w:bidi="ru-RU"/>
        </w:rPr>
        <w:t>выбросов и сбросов,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"Экологическое образование и просвещение, формирование экологической культуры в городе Москве".</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Экологическое образование осуществляется в том числе на базе особо охраняемых природных территорий и действующих эколого-просветительских центров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акции по раздельному сбору отходов, "Климатический форум городов", эколого-просветительские мероприятия в рамках празднования "Дня Эколога", в поддержку столичного проекта "Наше дерево" и иных.</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В целях стимулирования активности физических и юридических лиц в области охраны окружающей среды города Москвы предусмотрены:</w:t>
      </w:r>
    </w:p>
    <w:p>
      <w:pPr>
        <w:pStyle w:val="Style10"/>
        <w:keepNext w:val="0"/>
        <w:keepLines w:val="0"/>
        <w:widowControl w:val="0"/>
        <w:numPr>
          <w:ilvl w:val="0"/>
          <w:numId w:val="29"/>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pPr>
        <w:pStyle w:val="Style10"/>
        <w:keepNext w:val="0"/>
        <w:keepLines w:val="0"/>
        <w:widowControl w:val="0"/>
        <w:numPr>
          <w:ilvl w:val="0"/>
          <w:numId w:val="29"/>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выплата грантов юридическим лицам, создавшим лучшие проекты в области экологического образования и просвещения.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"Научно-исследовательские и опытно-конструкторские работы в области охраны и повышения качества окружающей среды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w:t>
      </w:r>
      <w:r>
        <w:rPr>
          <w:color w:val="000000"/>
          <w:spacing w:val="0"/>
          <w:w w:val="100"/>
          <w:position w:val="0"/>
          <w:shd w:val="clear" w:color="auto" w:fill="auto"/>
          <w:lang w:val="ru-RU" w:eastAsia="ru-RU" w:bidi="ru-RU"/>
        </w:rPr>
        <w:t>отходами, включая раздельный сбор отходов и развитие системы вторичной переработки отходов.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"Регулирование численности и содержание безнадзорных и бесхозяйных животных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pPr>
        <w:pStyle w:val="Style32"/>
        <w:keepNext/>
        <w:keepLines/>
        <w:widowControl w:val="0"/>
        <w:shd w:val="clear" w:color="auto" w:fill="auto"/>
        <w:bidi w:val="0"/>
        <w:spacing w:line="228" w:lineRule="auto"/>
        <w:ind w:left="0" w:firstLine="0"/>
        <w:jc w:val="left"/>
      </w:pPr>
      <w:bookmarkStart w:id="69" w:name="bookmark69"/>
      <w:r>
        <w:rPr>
          <w:color w:val="000000"/>
          <w:spacing w:val="0"/>
          <w:w w:val="100"/>
          <w:position w:val="0"/>
          <w:shd w:val="clear" w:color="auto" w:fill="auto"/>
          <w:lang w:val="ru-RU" w:eastAsia="ru-RU" w:bidi="ru-RU"/>
        </w:rPr>
        <w:t>Подпрограмма "Профилактика зоонозных инфекций, эпизоотическое и ветеринарно-санитарное благополучие в городе Москве"</w:t>
      </w:r>
      <w:bookmarkEnd w:id="69"/>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Цель подпрограммы - 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29"/>
        </w:numPr>
        <w:shd w:val="clear" w:color="auto" w:fill="auto"/>
        <w:tabs>
          <w:tab w:pos="748" w:val="left"/>
        </w:tabs>
        <w:bidi w:val="0"/>
        <w:spacing w:line="228" w:lineRule="auto"/>
        <w:ind w:left="0" w:firstLine="360"/>
        <w:jc w:val="left"/>
      </w:pPr>
      <w:r>
        <w:rPr>
          <w:color w:val="000000"/>
          <w:spacing w:val="0"/>
          <w:w w:val="100"/>
          <w:position w:val="0"/>
          <w:shd w:val="clear" w:color="auto" w:fill="auto"/>
          <w:lang w:val="ru-RU" w:eastAsia="ru-RU" w:bidi="ru-RU"/>
        </w:rPr>
        <w:t>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pPr>
        <w:pStyle w:val="Style10"/>
        <w:keepNext w:val="0"/>
        <w:keepLines w:val="0"/>
        <w:widowControl w:val="0"/>
        <w:numPr>
          <w:ilvl w:val="0"/>
          <w:numId w:val="29"/>
        </w:numPr>
        <w:shd w:val="clear" w:color="auto" w:fill="auto"/>
        <w:tabs>
          <w:tab w:pos="869" w:val="left"/>
        </w:tabs>
        <w:bidi w:val="0"/>
        <w:spacing w:line="230" w:lineRule="auto"/>
        <w:ind w:left="0" w:firstLine="360"/>
        <w:jc w:val="left"/>
      </w:pPr>
      <w:r>
        <w:rPr>
          <w:color w:val="000000"/>
          <w:spacing w:val="0"/>
          <w:w w:val="100"/>
          <w:position w:val="0"/>
          <w:shd w:val="clear" w:color="auto" w:fill="auto"/>
          <w:lang w:val="ru-RU" w:eastAsia="ru-RU" w:bidi="ru-RU"/>
        </w:rPr>
        <w:t>организация проведения ветеринарно-санитарной экспертизы пищевой продукции и продовольственного сырья животного происхождения;</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обеспечение проведения эпизоотического и ветеринарно-санитарного мониторинга;</w:t>
      </w:r>
    </w:p>
    <w:p>
      <w:pPr>
        <w:pStyle w:val="Style10"/>
        <w:keepNext w:val="0"/>
        <w:keepLines w:val="0"/>
        <w:widowControl w:val="0"/>
        <w:numPr>
          <w:ilvl w:val="0"/>
          <w:numId w:val="29"/>
        </w:numPr>
        <w:shd w:val="clear" w:color="auto" w:fill="auto"/>
        <w:tabs>
          <w:tab w:pos="734" w:val="left"/>
        </w:tabs>
        <w:bidi w:val="0"/>
        <w:spacing w:line="230" w:lineRule="auto"/>
        <w:ind w:left="0" w:firstLine="360"/>
        <w:jc w:val="left"/>
      </w:pPr>
      <w:r>
        <w:rPr>
          <w:color w:val="000000"/>
          <w:spacing w:val="0"/>
          <w:w w:val="100"/>
          <w:position w:val="0"/>
          <w:shd w:val="clear" w:color="auto" w:fill="auto"/>
          <w:lang w:val="ru-RU" w:eastAsia="ru-RU" w:bidi="ru-RU"/>
        </w:rPr>
        <w:t>развитие и укрепление материально-технической базы ветеринарных учреждений, в том числе Городской ветеринарной лаборатории;</w:t>
      </w:r>
    </w:p>
    <w:p>
      <w:pPr>
        <w:pStyle w:val="Style10"/>
        <w:keepNext w:val="0"/>
        <w:keepLines w:val="0"/>
        <w:widowControl w:val="0"/>
        <w:numPr>
          <w:ilvl w:val="0"/>
          <w:numId w:val="29"/>
        </w:numPr>
        <w:shd w:val="clear" w:color="auto" w:fill="auto"/>
        <w:tabs>
          <w:tab w:pos="761" w:val="left"/>
        </w:tabs>
        <w:bidi w:val="0"/>
        <w:spacing w:line="230" w:lineRule="auto"/>
        <w:ind w:left="0" w:firstLine="360"/>
        <w:jc w:val="left"/>
      </w:pPr>
      <w:r>
        <w:rPr>
          <w:color w:val="000000"/>
          <w:spacing w:val="0"/>
          <w:w w:val="100"/>
          <w:position w:val="0"/>
          <w:shd w:val="clear" w:color="auto" w:fill="auto"/>
          <w:lang w:val="ru-RU" w:eastAsia="ru-RU" w:bidi="ru-RU"/>
        </w:rPr>
        <w:t>проведение мероприятий по совершенствованию кадрового обеспечения;</w:t>
      </w:r>
    </w:p>
    <w:p>
      <w:pPr>
        <w:pStyle w:val="Style10"/>
        <w:keepNext w:val="0"/>
        <w:keepLines w:val="0"/>
        <w:widowControl w:val="0"/>
        <w:numPr>
          <w:ilvl w:val="0"/>
          <w:numId w:val="29"/>
        </w:numPr>
        <w:shd w:val="clear" w:color="auto" w:fill="auto"/>
        <w:tabs>
          <w:tab w:pos="734" w:val="left"/>
        </w:tabs>
        <w:bidi w:val="0"/>
        <w:spacing w:line="226" w:lineRule="auto"/>
        <w:ind w:left="0" w:firstLine="360"/>
        <w:jc w:val="left"/>
      </w:pPr>
      <w:r>
        <w:rPr>
          <w:color w:val="000000"/>
          <w:spacing w:val="0"/>
          <w:w w:val="100"/>
          <w:position w:val="0"/>
          <w:shd w:val="clear" w:color="auto" w:fill="auto"/>
          <w:lang w:val="ru-RU" w:eastAsia="ru-RU" w:bidi="ru-RU"/>
        </w:rPr>
        <w:t>внедрение информационных технологий в практику Государственной ветеринарной службы города Москвы;</w:t>
      </w:r>
    </w:p>
    <w:p>
      <w:pPr>
        <w:pStyle w:val="Style10"/>
        <w:keepNext w:val="0"/>
        <w:keepLines w:val="0"/>
        <w:widowControl w:val="0"/>
        <w:numPr>
          <w:ilvl w:val="0"/>
          <w:numId w:val="29"/>
        </w:numPr>
        <w:shd w:val="clear" w:color="auto" w:fill="auto"/>
        <w:tabs>
          <w:tab w:pos="869" w:val="left"/>
        </w:tabs>
        <w:bidi w:val="0"/>
        <w:spacing w:line="230" w:lineRule="auto"/>
        <w:ind w:left="0" w:firstLine="360"/>
        <w:jc w:val="left"/>
      </w:pPr>
      <w:r>
        <w:rPr>
          <w:color w:val="000000"/>
          <w:spacing w:val="0"/>
          <w:w w:val="100"/>
          <w:position w:val="0"/>
          <w:shd w:val="clear" w:color="auto" w:fill="auto"/>
          <w:lang w:val="ru-RU" w:eastAsia="ru-RU" w:bidi="ru-RU"/>
        </w:rPr>
        <w:t>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обеспечения эпизоотического и ветеринарно-санитарного благополучия на территории города Москвы будет продолжено осуществление противоэпизоотических, ветеринарно-профилактических, диагностических, лечебных и иных мероприятий, направленных на предотвращение распространения и ликвидацию очагов заразных и иных болезней животных, в том числе исполнение переданных полномочий Российской Федерации в области ветеринарии по установлению и отмене ограничительных мероприятий (карантина), организацию и проведение эпизоотического и ветеринарно-санитарного мониторинга, маркирования и учета животных, мероприятий по карантинированию животных, ветеринарно-санитарной экспертизы продукции и сырья животного происхождения, а также мероприятий по поддержанию необходимого уровня материально-технического оснащения и организационно-штатной структуры.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Мероприятие "Обеспечение эпизоотического и ветеринарно-санитарного благополучия в городе Москве".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связи с напряженной эпизоотической обстановкой на территории Российской Федерации, в целях недопущения заноса и распространения заразных болезней, в том числе общих для человека и животных (африканская чума свиней, высокопатогенный грипп птиц, бешенство, сибирская язва, бруцеллез, лептоспироз, оспа овец и коз, лейкоз крупного рогатого скота и другие), Государственной ветеринарной </w:t>
      </w:r>
      <w:r>
        <w:rPr>
          <w:color w:val="000000"/>
          <w:spacing w:val="0"/>
          <w:w w:val="100"/>
          <w:position w:val="0"/>
          <w:shd w:val="clear" w:color="auto" w:fill="auto"/>
          <w:lang w:val="ru-RU" w:eastAsia="ru-RU" w:bidi="ru-RU"/>
        </w:rPr>
        <w:t>службой города Москвы для обеспечения эффективного планирования и проведения противоэпизоотических мероприятий ведется учет и поголовное маркирование сельскохозяйственных животных и животных, используемых в культурно-зрелищных целях, содержащихся на территории города Москвы, а также учет домашних животных (владельческих и содержащихся в приютах для животных без владельцев), в том числе с учетом сведений о проведенной иммунопрофилактике, предоставляемых организациями, осуществляющими ветеринарную деятельность на территории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обеспечения учета и регистрации животных, данных о ветеринарно-профилактических обработках, диагностических исследованиях, контроля своевременности проведения обязательных противоэпизоотических мероприятий, а также информирования владельцев животных о необходимости проведения обязательных профилактических ветеринарных мероприятий, формирования отчетности о выполнении противоэпизоотических и лечебно-профилактических мероприятий внедрена и используется городская автоматизированная информационная система "Ветеринарная автоматизированная система".</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Противоэпизоотические мероприятия осуществляются в соответствии с ветеринарным законодательством Российской Федерации, планом диагностических исследований, ветеринарно-профилактических и противоэпизоотических мероприятий в хозяйствах всех форм собственности. Осуществляется проведение федерального и регионального эпизоотического и ветеринарно-санитарного мониторинга, в том числе на особо опасные болезни животных (высокопатогенный грипп птиц, африканская чума свиней, ящур).</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Государственной ветеринарной службой города Москвы проводится систематический анализ состояния выполнения противоэпизоотических (профилактических) мероприятий и соблюдения юридическими и физическими лицами требований ветеринарных правил.</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перемещении животных (ввоз и вывоз) в целях недопущения возникновения и распространения заразных болезней животных организуется их карантинирование с проведением обязательных диагностических и ветеринарно-профилактических мероприятий.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осуществления профилактических, противоэпизоотических мероприятий на территории города Москвы проводятся дезинфекционные, дезинсекционные и дератизационные мероприятия на территориях, в помещениях предприятий (объектов), связанных с содержанием животных (птиц), хранением, переработкой, транспортировкой и реализацией сырья и продуктов животного происхождения.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Межведомственное взаимодействие с уполномоченными органами исполнительной власти по вопросам проведения специальных мероприятий, направленных на предупреждение заноса и распространения на территории города Москвы заразных болезней животных, осуществляется в соответствии с планами мероприятий, направленных на обеспечение эпизоотического благополучия территории города Москвы, согласованных с заинтересованными федеральными органами исполнительной власти и органами исполнительной власти города Москвы, а также в рамках заключенных соглашений.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Многолетняя природная очаговость бешенства в ряде граничащих с территорией города Москвы субъектов Российской Федерации оказывает негативное влияние на эпизоотическое благополучие территории города, в связи с чем в столице внедрена практика организации мобильных (выездных) прививочных пунктов с применением специализированного автотранспорта, развертываемых в шаговой доступности для населения, в том числе на площадках для выгула животных, на которых помимо вакцинации также осуществляются консультации граждан по вопросам ветеринарии. На постоянной основе осуществляется профилактика бешенства среди диких плотоядных животных на особо охраняемых природных и зеленых территориях города Москвы путем ежегодной трехкратной раскладки доз вакцины для оральной иммунизации диких плотоядных животных против бешенства. Проводятся мероприятия по карантинированию животных, направленные на обеспечение изоляции животных, у которых подозревается заражение бешенством, а также животных, нанесших укусы людям и (или) животным, поквартирные (подомовые) обходы с целью выявления ранее не вакцинированных домашних животных.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целью обеспечения проведения противоэпизоотических и ветеринарно-санитарных мероприятий, в том числе предусмотренных планом (программой) эпизоотического и ветеринарно-санитарного мониторинга, своевременного выявления заразных болезней животных и принятия оперативных мер по их</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ликвидации организовано проведение лабораторно-диагностических исследований проб биологического и патологического материала от животных, а также от сырья и пищевой продукции животного происхождения в Городской ветеринарной лаборатории.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Осуществляется развитие выездной мобильной ветеринарной помощи, в том числе при проведении вакцинации животных против особо опасных болезней животных, а также диспансеризации, проведении терапевтических и диагностических мероприятий животным, принадлежащим гражданам, которые имеют льготы по оплате ветеринарных услуг.</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Комплекс мер по организации и проведению ветеринарно-санитарной экспертизы, специальных мероприятий и лабораторных исследований продукции животного происхождения, а также продуктов растениеводства непромышленного изготовления на предприятиях и временных торговых объектах (гастрономические фестивали, ярмарки "выходного дня", региональные ярмарки, организуемые в рамках межрегионального сотрудничества) продовольственного комплекса столицы проводится в целях обеспечения их соответствия требованиям безопасности в ветеринарном отношении, в том числе с использованием подвижных лабораторий ветеринарно-санитарной экспертизы. В случае выявления по результатам исследований сырья и продукции несоответствия ветеринарным требованиям проводятся корректирующие мероприятия.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обеспечения необходимого уровня материально-технического оснащения и организационно-штатной структуры, необходимой для проведения противоэпизоотических и ветеринарно-санитарных мероприятий, направленных на предупреждение и ликвидацию болезней животных, защиту населения от болезней, общих для человека и животных, а также выпуска безопасной в ветеринарном отношении продукции животного происхождения созданы и регулярно обновляются необходимые резервы ветеринарных технических, дезинфицирующих средств и препаратов, используемых для диагностики, профилактики и лечения болезней животных, средств индивидуальной защиты.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Используемый парк автомобильной и специальной техники, приборов и инструментов подвергается своевременному обслуживанию, ремонту, поверке и обновлению, проводятся необходимые капитальные и текущие ремонты зданий и сооружений.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 целью поддержания эпизоотического благополучия на территории города Москвы, в рамках организации и проведения эпизоотического и ветеринарно-санитарного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 а также ее участию в межлабораторных сличительных испытаниях.</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Для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 в том числе касающихся отбора проб биологического и патологического материала для лабораторных исследований, проведения противоэпизоотических, ветеринарно-санитарных мероприятий при профилактике и ликвидации очагов заразных болезней.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качестве меры социальной поддержки отдельных категорий граждан в отношении принадлежащих им животных на безвозмездной основе проводятся диспансеризация, диагностические, терапевтические и иные ветеринарные мероприятия.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Проводится широкая разъяснительная работа по доведению до сведения организаций и граждан требований ветеринарных правил, мер, направленных на профилактику заразных болезней животных, изменений эпизоотической ситуации на территории Российской Федерации, в том числе территории города Москвы. В рамках организации мероприятий по ветеринарно-санитарному просвещению населения, пропаганде ответственного обращения с животными Государственной ветеринарной службой города Москвы проводятся социально значимые мероприятия в области ветеринарии, городские акции и фестивали.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Систематическое и непрерывное выполнение указанных мероприятий, в том числе во взаимодействии с заинтересованными федеральными органами исполнительной власти, органами исполнительной власти города Москвы и органами исполнительной власти иных субъектов Российской </w:t>
      </w:r>
      <w:r>
        <w:rPr>
          <w:color w:val="000000"/>
          <w:spacing w:val="0"/>
          <w:w w:val="100"/>
          <w:position w:val="0"/>
          <w:shd w:val="clear" w:color="auto" w:fill="auto"/>
          <w:lang w:val="ru-RU" w:eastAsia="ru-RU" w:bidi="ru-RU"/>
        </w:rPr>
        <w:t>Федерации, позволит своевременно принять незамедлительные меры реагирования в случае появления угрозы возникновения и распространения заразных болезней животных, а также выявления некачественной и опасной продукции животного происхождения с целью предупреждения и ликвидации заразных болезней животных, защиты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w:t>
      </w:r>
    </w:p>
    <w:p>
      <w:pPr>
        <w:pStyle w:val="Style32"/>
        <w:keepNext/>
        <w:keepLines/>
        <w:widowControl w:val="0"/>
        <w:shd w:val="clear" w:color="auto" w:fill="auto"/>
        <w:bidi w:val="0"/>
        <w:ind w:left="0" w:firstLine="0"/>
        <w:jc w:val="left"/>
      </w:pPr>
      <w:bookmarkStart w:id="71" w:name="bookmark71"/>
      <w:r>
        <w:rPr>
          <w:color w:val="000000"/>
          <w:spacing w:val="0"/>
          <w:w w:val="100"/>
          <w:position w:val="0"/>
          <w:shd w:val="clear" w:color="auto" w:fill="auto"/>
          <w:lang w:val="ru-RU" w:eastAsia="ru-RU" w:bidi="ru-RU"/>
        </w:rPr>
        <w:t>Подпрограмма "Информатизация государственной системы здравоохранения города Москвы"</w:t>
      </w:r>
      <w:bookmarkEnd w:id="71"/>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Цель подпрограммы - повышение доступности, качества медицинской помощи и эффективности управления отраслью здравоохранения города Москвы.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31"/>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укрепление материально-технической базы медицинских организаций государственной системы здравоохранения города Москвы;</w:t>
      </w:r>
    </w:p>
    <w:p>
      <w:pPr>
        <w:pStyle w:val="Style10"/>
        <w:keepNext w:val="0"/>
        <w:keepLines w:val="0"/>
        <w:widowControl w:val="0"/>
        <w:numPr>
          <w:ilvl w:val="0"/>
          <w:numId w:val="31"/>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повышение доступности медицинской помощи посредством применения информационных технологий;</w:t>
      </w:r>
    </w:p>
    <w:p>
      <w:pPr>
        <w:pStyle w:val="Style10"/>
        <w:keepNext w:val="0"/>
        <w:keepLines w:val="0"/>
        <w:widowControl w:val="0"/>
        <w:numPr>
          <w:ilvl w:val="0"/>
          <w:numId w:val="31"/>
        </w:numPr>
        <w:shd w:val="clear" w:color="auto" w:fill="auto"/>
        <w:tabs>
          <w:tab w:pos="735" w:val="left"/>
        </w:tabs>
        <w:bidi w:val="0"/>
        <w:spacing w:line="230" w:lineRule="auto"/>
        <w:ind w:left="0" w:firstLine="360"/>
        <w:jc w:val="left"/>
      </w:pPr>
      <w:r>
        <w:rPr>
          <w:color w:val="000000"/>
          <w:spacing w:val="0"/>
          <w:w w:val="100"/>
          <w:position w:val="0"/>
          <w:shd w:val="clear" w:color="auto" w:fill="auto"/>
          <w:lang w:val="ru-RU" w:eastAsia="ru-RU" w:bidi="ru-RU"/>
        </w:rPr>
        <w:t>повышение оперативности оказания медицинской помощи пациентам за счет использования технологий удаленного мониторинга;</w:t>
      </w:r>
    </w:p>
    <w:p>
      <w:pPr>
        <w:pStyle w:val="Style10"/>
        <w:keepNext w:val="0"/>
        <w:keepLines w:val="0"/>
        <w:widowControl w:val="0"/>
        <w:numPr>
          <w:ilvl w:val="0"/>
          <w:numId w:val="31"/>
        </w:numPr>
        <w:shd w:val="clear" w:color="auto" w:fill="auto"/>
        <w:tabs>
          <w:tab w:pos="1270" w:val="left"/>
        </w:tabs>
        <w:bidi w:val="0"/>
        <w:spacing w:line="230" w:lineRule="auto"/>
        <w:ind w:left="0" w:firstLine="360"/>
        <w:jc w:val="left"/>
      </w:pPr>
      <w:r>
        <w:rPr>
          <w:color w:val="000000"/>
          <w:spacing w:val="0"/>
          <w:w w:val="100"/>
          <w:position w:val="0"/>
          <w:shd w:val="clear" w:color="auto" w:fill="auto"/>
          <w:lang w:val="ru-RU" w:eastAsia="ru-RU" w:bidi="ru-RU"/>
        </w:rPr>
        <w:t>разработка и внедрение стандартов обмена медицинской информацией;</w:t>
      </w:r>
    </w:p>
    <w:p>
      <w:pPr>
        <w:pStyle w:val="Style10"/>
        <w:keepNext w:val="0"/>
        <w:keepLines w:val="0"/>
        <w:widowControl w:val="0"/>
        <w:numPr>
          <w:ilvl w:val="0"/>
          <w:numId w:val="31"/>
        </w:numPr>
        <w:shd w:val="clear" w:color="auto" w:fill="auto"/>
        <w:tabs>
          <w:tab w:pos="730" w:val="left"/>
        </w:tabs>
        <w:bidi w:val="0"/>
        <w:spacing w:line="230" w:lineRule="auto"/>
        <w:ind w:left="0" w:firstLine="360"/>
        <w:jc w:val="left"/>
      </w:pPr>
      <w:r>
        <w:rPr>
          <w:color w:val="000000"/>
          <w:spacing w:val="0"/>
          <w:w w:val="100"/>
          <w:position w:val="0"/>
          <w:shd w:val="clear" w:color="auto" w:fill="auto"/>
          <w:lang w:val="ru-RU" w:eastAsia="ru-RU" w:bidi="ru-RU"/>
        </w:rPr>
        <w:t>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программы </w:t>
      </w:r>
      <w:r>
        <w:rPr>
          <w:color w:val="000000"/>
          <w:spacing w:val="0"/>
          <w:w w:val="100"/>
          <w:position w:val="0"/>
          <w:shd w:val="clear" w:color="auto" w:fill="auto"/>
          <w:lang w:val="ru-RU" w:eastAsia="ru-RU" w:bidi="ru-RU"/>
        </w:rPr>
        <w:t>города Москвы "Развитие цифровой среды и инноваций".</w:t>
      </w:r>
    </w:p>
    <w:p>
      <w:pPr>
        <w:pStyle w:val="Style35"/>
        <w:keepNext/>
        <w:keepLines/>
        <w:widowControl w:val="0"/>
        <w:shd w:val="clear" w:color="auto" w:fill="auto"/>
        <w:bidi w:val="0"/>
        <w:ind w:left="0" w:firstLine="0"/>
        <w:jc w:val="left"/>
      </w:pPr>
      <w:bookmarkStart w:id="73" w:name="bookmark73"/>
      <w:r>
        <w:rPr>
          <w:color w:val="000000"/>
          <w:spacing w:val="0"/>
          <w:w w:val="100"/>
          <w:position w:val="0"/>
          <w:shd w:val="clear" w:color="auto" w:fill="auto"/>
          <w:lang w:val="ru-RU" w:eastAsia="ru-RU" w:bidi="ru-RU"/>
        </w:rPr>
        <w:t>Мероприятия регионального проекта города Москвы</w:t>
      </w:r>
      <w:bookmarkEnd w:id="73"/>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pPr>
        <w:pStyle w:val="Style10"/>
        <w:keepNext w:val="0"/>
        <w:keepLines w:val="0"/>
        <w:widowControl w:val="0"/>
        <w:numPr>
          <w:ilvl w:val="0"/>
          <w:numId w:val="31"/>
        </w:numPr>
        <w:shd w:val="clear" w:color="auto" w:fill="auto"/>
        <w:tabs>
          <w:tab w:pos="730" w:val="left"/>
        </w:tabs>
        <w:bidi w:val="0"/>
        <w:spacing w:line="228" w:lineRule="auto"/>
        <w:ind w:left="0" w:firstLine="360"/>
        <w:jc w:val="left"/>
      </w:pPr>
      <w:r>
        <w:rPr>
          <w:color w:val="000000"/>
          <w:spacing w:val="0"/>
          <w:w w:val="100"/>
          <w:position w:val="0"/>
          <w:shd w:val="clear" w:color="auto" w:fill="auto"/>
          <w:lang w:val="ru-RU" w:eastAsia="ru-RU" w:bidi="ru-RU"/>
        </w:rPr>
        <w:t>не менее 80 процентов медицинских организаций государственной системы здравоохранения города Москвы, в которых организовано не менее 75 тыс. автоматизированных рабочих мест, используют сервисы ЕМИАС, обеспечивают информационное взаимодействие с подсистемами единой государственной информационной системы здравоохранения (ЕГИСЗ);</w:t>
      </w:r>
    </w:p>
    <w:p>
      <w:pPr>
        <w:pStyle w:val="Style10"/>
        <w:keepNext w:val="0"/>
        <w:keepLines w:val="0"/>
        <w:widowControl w:val="0"/>
        <w:numPr>
          <w:ilvl w:val="0"/>
          <w:numId w:val="31"/>
        </w:numPr>
        <w:shd w:val="clear" w:color="auto" w:fill="auto"/>
        <w:tabs>
          <w:tab w:pos="735" w:val="left"/>
        </w:tabs>
        <w:bidi w:val="0"/>
        <w:spacing w:line="228" w:lineRule="auto"/>
        <w:ind w:left="0" w:firstLine="360"/>
        <w:jc w:val="left"/>
      </w:pPr>
      <w:r>
        <w:rPr>
          <w:color w:val="000000"/>
          <w:spacing w:val="0"/>
          <w:w w:val="100"/>
          <w:position w:val="0"/>
          <w:shd w:val="clear" w:color="auto" w:fill="auto"/>
          <w:lang w:val="ru-RU" w:eastAsia="ru-RU" w:bidi="ru-RU"/>
        </w:rPr>
        <w:t>организация 75 тыс.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w:t>
      </w:r>
    </w:p>
    <w:p>
      <w:pPr>
        <w:pStyle w:val="Style10"/>
        <w:keepNext w:val="0"/>
        <w:keepLines w:val="0"/>
        <w:widowControl w:val="0"/>
        <w:numPr>
          <w:ilvl w:val="0"/>
          <w:numId w:val="31"/>
        </w:numPr>
        <w:shd w:val="clear" w:color="auto" w:fill="auto"/>
        <w:tabs>
          <w:tab w:pos="793" w:val="left"/>
        </w:tabs>
        <w:bidi w:val="0"/>
        <w:spacing w:line="228" w:lineRule="auto"/>
        <w:ind w:left="0" w:firstLine="360"/>
        <w:jc w:val="left"/>
      </w:pPr>
      <w:r>
        <w:rPr>
          <w:color w:val="000000"/>
          <w:spacing w:val="0"/>
          <w:w w:val="100"/>
          <w:position w:val="0"/>
          <w:shd w:val="clear" w:color="auto" w:fill="auto"/>
          <w:lang w:val="ru-RU" w:eastAsia="ru-RU" w:bidi="ru-RU"/>
        </w:rPr>
        <w:t>обеспечение защищенной сетью передачи данных, к которой подключены не менее 80 процентов территориально-выделенных структурных подразделений медицинских организаций государственной системы здравоохранения города Москвы;</w:t>
      </w:r>
    </w:p>
    <w:p>
      <w:pPr>
        <w:pStyle w:val="Style10"/>
        <w:keepNext w:val="0"/>
        <w:keepLines w:val="0"/>
        <w:widowControl w:val="0"/>
        <w:numPr>
          <w:ilvl w:val="0"/>
          <w:numId w:val="31"/>
        </w:numPr>
        <w:shd w:val="clear" w:color="auto" w:fill="auto"/>
        <w:tabs>
          <w:tab w:pos="793" w:val="left"/>
        </w:tabs>
        <w:bidi w:val="0"/>
        <w:spacing w:line="230" w:lineRule="auto"/>
        <w:ind w:left="0" w:firstLine="360"/>
        <w:jc w:val="left"/>
      </w:pPr>
      <w:r>
        <w:rPr>
          <w:color w:val="000000"/>
          <w:spacing w:val="0"/>
          <w:w w:val="100"/>
          <w:position w:val="0"/>
          <w:shd w:val="clear" w:color="auto" w:fill="auto"/>
          <w:lang w:val="ru-RU" w:eastAsia="ru-RU" w:bidi="ru-RU"/>
        </w:rPr>
        <w:t>реализация сервисов ЕМИАС, подключенной к единой государственной информационной системе здравоохранения (ЕГИСЗ);</w:t>
      </w:r>
    </w:p>
    <w:p>
      <w:pPr>
        <w:pStyle w:val="Style10"/>
        <w:keepNext w:val="0"/>
        <w:keepLines w:val="0"/>
        <w:widowControl w:val="0"/>
        <w:numPr>
          <w:ilvl w:val="0"/>
          <w:numId w:val="31"/>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pPr>
        <w:pStyle w:val="Style10"/>
        <w:keepNext w:val="0"/>
        <w:keepLines w:val="0"/>
        <w:widowControl w:val="0"/>
        <w:numPr>
          <w:ilvl w:val="0"/>
          <w:numId w:val="31"/>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pPr>
        <w:pStyle w:val="Style10"/>
        <w:keepNext w:val="0"/>
        <w:keepLines w:val="0"/>
        <w:widowControl w:val="0"/>
        <w:numPr>
          <w:ilvl w:val="0"/>
          <w:numId w:val="31"/>
        </w:numPr>
        <w:shd w:val="clear" w:color="auto" w:fill="auto"/>
        <w:tabs>
          <w:tab w:pos="1270" w:val="left"/>
        </w:tabs>
        <w:bidi w:val="0"/>
        <w:spacing w:line="230" w:lineRule="auto"/>
        <w:ind w:left="0" w:firstLine="360"/>
        <w:jc w:val="left"/>
      </w:pPr>
      <w:r>
        <w:rPr>
          <w:color w:val="000000"/>
          <w:spacing w:val="0"/>
          <w:w w:val="100"/>
          <w:position w:val="0"/>
          <w:shd w:val="clear" w:color="auto" w:fill="auto"/>
          <w:lang w:val="ru-RU" w:eastAsia="ru-RU" w:bidi="ru-RU"/>
        </w:rPr>
        <w:t>реализация системы электронных рецептов в ЕМИАС.</w:t>
      </w:r>
    </w:p>
    <w:p>
      <w:pPr>
        <w:pStyle w:val="Style35"/>
        <w:keepNext/>
        <w:keepLines/>
        <w:widowControl w:val="0"/>
        <w:shd w:val="clear" w:color="auto" w:fill="auto"/>
        <w:bidi w:val="0"/>
        <w:ind w:left="0" w:firstLine="0"/>
        <w:jc w:val="left"/>
      </w:pPr>
      <w:bookmarkStart w:id="75" w:name="bookmark75"/>
      <w:r>
        <w:rPr>
          <w:color w:val="000000"/>
          <w:spacing w:val="0"/>
          <w:w w:val="100"/>
          <w:position w:val="0"/>
          <w:shd w:val="clear" w:color="auto" w:fill="auto"/>
          <w:lang w:val="ru-RU" w:eastAsia="ru-RU" w:bidi="ru-RU"/>
        </w:rPr>
        <w:t>Основные меры по реализации подпрограммы</w:t>
      </w:r>
      <w:bookmarkEnd w:id="75"/>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обеспечивается реализация мероприятий в целях:</w:t>
      </w:r>
    </w:p>
    <w:p>
      <w:pPr>
        <w:pStyle w:val="Style10"/>
        <w:keepNext w:val="0"/>
        <w:keepLines w:val="0"/>
        <w:widowControl w:val="0"/>
        <w:numPr>
          <w:ilvl w:val="0"/>
          <w:numId w:val="31"/>
        </w:numPr>
        <w:shd w:val="clear" w:color="auto" w:fill="auto"/>
        <w:tabs>
          <w:tab w:pos="793" w:val="left"/>
        </w:tabs>
        <w:bidi w:val="0"/>
        <w:spacing w:line="230" w:lineRule="auto"/>
        <w:ind w:left="0" w:firstLine="360"/>
        <w:jc w:val="left"/>
      </w:pPr>
      <w:r>
        <w:rPr>
          <w:color w:val="000000"/>
          <w:spacing w:val="0"/>
          <w:w w:val="100"/>
          <w:position w:val="0"/>
          <w:shd w:val="clear" w:color="auto" w:fill="auto"/>
          <w:lang w:val="ru-RU" w:eastAsia="ru-RU" w:bidi="ru-RU"/>
        </w:rPr>
        <w:t>организации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 оказывающих первичную медико-санитарную помощь и специализированную медицинскую помощь в стационарных условиях;</w:t>
      </w:r>
    </w:p>
    <w:p>
      <w:pPr>
        <w:pStyle w:val="Style10"/>
        <w:keepNext w:val="0"/>
        <w:keepLines w:val="0"/>
        <w:widowControl w:val="0"/>
        <w:numPr>
          <w:ilvl w:val="0"/>
          <w:numId w:val="31"/>
        </w:numPr>
        <w:shd w:val="clear" w:color="auto" w:fill="auto"/>
        <w:tabs>
          <w:tab w:pos="793" w:val="left"/>
        </w:tabs>
        <w:bidi w:val="0"/>
        <w:spacing w:line="230" w:lineRule="auto"/>
        <w:ind w:left="0" w:firstLine="360"/>
        <w:jc w:val="left"/>
      </w:pPr>
      <w:r>
        <w:rPr>
          <w:color w:val="000000"/>
          <w:spacing w:val="0"/>
          <w:w w:val="100"/>
          <w:position w:val="0"/>
          <w:shd w:val="clear" w:color="auto" w:fill="auto"/>
          <w:lang w:val="ru-RU" w:eastAsia="ru-RU" w:bidi="ru-RU"/>
        </w:rPr>
        <w:t>разработки, развития, внедрения и эксплуатации подсистем и сервисов ЕМИАС, обеспечивающих преемственность оказания медицинской помощи как в отношении первичной медико-санитарной помощи, так и специализированной медицинской помощи в стационарных условиях;</w:t>
      </w:r>
    </w:p>
    <w:p>
      <w:pPr>
        <w:pStyle w:val="Style10"/>
        <w:keepNext w:val="0"/>
        <w:keepLines w:val="0"/>
        <w:widowControl w:val="0"/>
        <w:numPr>
          <w:ilvl w:val="0"/>
          <w:numId w:val="31"/>
        </w:numPr>
        <w:shd w:val="clear" w:color="auto" w:fill="auto"/>
        <w:tabs>
          <w:tab w:pos="784" w:val="left"/>
        </w:tabs>
        <w:bidi w:val="0"/>
        <w:spacing w:line="230" w:lineRule="auto"/>
        <w:ind w:left="0" w:firstLine="360"/>
        <w:jc w:val="left"/>
      </w:pPr>
      <w:r>
        <w:rPr>
          <w:color w:val="000000"/>
          <w:spacing w:val="0"/>
          <w:w w:val="100"/>
          <w:position w:val="0"/>
          <w:shd w:val="clear" w:color="auto" w:fill="auto"/>
          <w:lang w:val="ru-RU" w:eastAsia="ru-RU" w:bidi="ru-RU"/>
        </w:rPr>
        <w:t>реализации сервисов ЕМИАС, обеспечивающих доступ граждан к сведениям электронной медицинской карты;</w:t>
      </w:r>
    </w:p>
    <w:p>
      <w:pPr>
        <w:pStyle w:val="Style10"/>
        <w:keepNext w:val="0"/>
        <w:keepLines w:val="0"/>
        <w:widowControl w:val="0"/>
        <w:numPr>
          <w:ilvl w:val="0"/>
          <w:numId w:val="31"/>
        </w:numPr>
        <w:shd w:val="clear" w:color="auto" w:fill="auto"/>
        <w:tabs>
          <w:tab w:pos="789" w:val="left"/>
        </w:tabs>
        <w:bidi w:val="0"/>
        <w:spacing w:line="228" w:lineRule="auto"/>
        <w:ind w:left="0" w:firstLine="360"/>
        <w:jc w:val="left"/>
      </w:pPr>
      <w:r>
        <w:rPr>
          <w:color w:val="000000"/>
          <w:spacing w:val="0"/>
          <w:w w:val="100"/>
          <w:position w:val="0"/>
          <w:shd w:val="clear" w:color="auto" w:fill="auto"/>
          <w:lang w:val="ru-RU" w:eastAsia="ru-RU" w:bidi="ru-RU"/>
        </w:rPr>
        <w:t>реализации сервисов ЕМИАС,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w:t>
      </w:r>
    </w:p>
    <w:p>
      <w:pPr>
        <w:pStyle w:val="Style32"/>
        <w:keepNext/>
        <w:keepLines/>
        <w:widowControl w:val="0"/>
        <w:shd w:val="clear" w:color="auto" w:fill="auto"/>
        <w:bidi w:val="0"/>
        <w:ind w:left="0" w:firstLine="0"/>
        <w:jc w:val="left"/>
      </w:pPr>
      <w:bookmarkStart w:id="77" w:name="bookmark77"/>
      <w:r>
        <w:rPr>
          <w:color w:val="000000"/>
          <w:spacing w:val="0"/>
          <w:w w:val="100"/>
          <w:position w:val="0"/>
          <w:shd w:val="clear" w:color="auto" w:fill="auto"/>
          <w:lang w:val="ru-RU" w:eastAsia="ru-RU" w:bidi="ru-RU"/>
        </w:rPr>
        <w:t>Подпрограмма "Внедрение цифровых технологий для обеспечения развития здравоохранения города Москвы"</w:t>
      </w:r>
      <w:bookmarkEnd w:id="77"/>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Цели подпрограммы:</w:t>
      </w:r>
    </w:p>
    <w:p>
      <w:pPr>
        <w:pStyle w:val="Style10"/>
        <w:keepNext w:val="0"/>
        <w:keepLines w:val="0"/>
        <w:widowControl w:val="0"/>
        <w:numPr>
          <w:ilvl w:val="0"/>
          <w:numId w:val="31"/>
        </w:numPr>
        <w:shd w:val="clear" w:color="auto" w:fill="auto"/>
        <w:tabs>
          <w:tab w:pos="793" w:val="left"/>
        </w:tabs>
        <w:bidi w:val="0"/>
        <w:spacing w:line="230" w:lineRule="auto"/>
        <w:ind w:left="0" w:firstLine="360"/>
        <w:jc w:val="left"/>
      </w:pPr>
      <w:r>
        <w:rPr>
          <w:color w:val="000000"/>
          <w:spacing w:val="0"/>
          <w:w w:val="100"/>
          <w:position w:val="0"/>
          <w:shd w:val="clear" w:color="auto" w:fill="auto"/>
          <w:lang w:val="ru-RU" w:eastAsia="ru-RU" w:bidi="ru-RU"/>
        </w:rPr>
        <w:t>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pPr>
        <w:pStyle w:val="Style10"/>
        <w:keepNext w:val="0"/>
        <w:keepLines w:val="0"/>
        <w:widowControl w:val="0"/>
        <w:numPr>
          <w:ilvl w:val="0"/>
          <w:numId w:val="31"/>
        </w:numPr>
        <w:shd w:val="clear" w:color="auto" w:fill="auto"/>
        <w:tabs>
          <w:tab w:pos="789" w:val="left"/>
        </w:tabs>
        <w:bidi w:val="0"/>
        <w:spacing w:line="230" w:lineRule="auto"/>
        <w:ind w:left="0" w:firstLine="360"/>
        <w:jc w:val="left"/>
      </w:pPr>
      <w:r>
        <w:rPr>
          <w:color w:val="000000"/>
          <w:spacing w:val="0"/>
          <w:w w:val="100"/>
          <w:position w:val="0"/>
          <w:shd w:val="clear" w:color="auto" w:fill="auto"/>
          <w:lang w:val="ru-RU" w:eastAsia="ru-RU" w:bidi="ru-RU"/>
        </w:rPr>
        <w:t>повышение доступности и качества медицинской помощи детям и женщинам в городе Москве за счет использования цифровых технологий.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Задачи подпрограммы:</w:t>
      </w:r>
    </w:p>
    <w:p>
      <w:pPr>
        <w:pStyle w:val="Style10"/>
        <w:keepNext w:val="0"/>
        <w:keepLines w:val="0"/>
        <w:widowControl w:val="0"/>
        <w:numPr>
          <w:ilvl w:val="0"/>
          <w:numId w:val="31"/>
        </w:numPr>
        <w:shd w:val="clear" w:color="auto" w:fill="auto"/>
        <w:tabs>
          <w:tab w:pos="784" w:val="left"/>
        </w:tabs>
        <w:bidi w:val="0"/>
        <w:spacing w:line="230" w:lineRule="auto"/>
        <w:ind w:left="0" w:firstLine="360"/>
        <w:jc w:val="left"/>
      </w:pPr>
      <w:r>
        <w:rPr>
          <w:color w:val="000000"/>
          <w:spacing w:val="0"/>
          <w:w w:val="100"/>
          <w:position w:val="0"/>
          <w:shd w:val="clear" w:color="auto" w:fill="auto"/>
          <w:lang w:val="ru-RU" w:eastAsia="ru-RU" w:bidi="ru-RU"/>
        </w:rPr>
        <w:t>оптимизация системы оказания специализированной медицинской помощи за счет использования цифровых технологий;</w:t>
      </w:r>
    </w:p>
    <w:p>
      <w:pPr>
        <w:pStyle w:val="Style10"/>
        <w:keepNext w:val="0"/>
        <w:keepLines w:val="0"/>
        <w:widowControl w:val="0"/>
        <w:numPr>
          <w:ilvl w:val="0"/>
          <w:numId w:val="31"/>
        </w:numPr>
        <w:shd w:val="clear" w:color="auto" w:fill="auto"/>
        <w:tabs>
          <w:tab w:pos="1270" w:val="left"/>
        </w:tabs>
        <w:bidi w:val="0"/>
        <w:spacing w:line="230" w:lineRule="auto"/>
        <w:ind w:left="0" w:firstLine="360"/>
        <w:jc w:val="left"/>
      </w:pPr>
      <w:r>
        <w:rPr>
          <w:color w:val="000000"/>
          <w:spacing w:val="0"/>
          <w:w w:val="100"/>
          <w:position w:val="0"/>
          <w:shd w:val="clear" w:color="auto" w:fill="auto"/>
          <w:lang w:val="ru-RU" w:eastAsia="ru-RU" w:bidi="ru-RU"/>
        </w:rPr>
        <w:t>повышение удовлетворенности населения специализированной медицинской помощью;</w:t>
      </w:r>
    </w:p>
    <w:p>
      <w:pPr>
        <w:pStyle w:val="Style10"/>
        <w:keepNext w:val="0"/>
        <w:keepLines w:val="0"/>
        <w:widowControl w:val="0"/>
        <w:numPr>
          <w:ilvl w:val="0"/>
          <w:numId w:val="31"/>
        </w:numPr>
        <w:shd w:val="clear" w:color="auto" w:fill="auto"/>
        <w:tabs>
          <w:tab w:pos="784" w:val="left"/>
        </w:tabs>
        <w:bidi w:val="0"/>
        <w:spacing w:line="230" w:lineRule="auto"/>
        <w:ind w:left="0" w:firstLine="360"/>
        <w:jc w:val="left"/>
      </w:pPr>
      <w:r>
        <w:rPr>
          <w:color w:val="000000"/>
          <w:spacing w:val="0"/>
          <w:w w:val="100"/>
          <w:position w:val="0"/>
          <w:shd w:val="clear" w:color="auto" w:fill="auto"/>
          <w:lang w:val="ru-RU" w:eastAsia="ru-RU" w:bidi="ru-RU"/>
        </w:rPr>
        <w:t>организация и проведение медицинской реабилитации лиц пожилого возраста и инвалидов с использованием цифровых технологий;</w:t>
      </w:r>
    </w:p>
    <w:p>
      <w:pPr>
        <w:pStyle w:val="Style10"/>
        <w:keepNext w:val="0"/>
        <w:keepLines w:val="0"/>
        <w:widowControl w:val="0"/>
        <w:numPr>
          <w:ilvl w:val="0"/>
          <w:numId w:val="31"/>
        </w:numPr>
        <w:shd w:val="clear" w:color="auto" w:fill="auto"/>
        <w:tabs>
          <w:tab w:pos="781" w:val="left"/>
        </w:tabs>
        <w:bidi w:val="0"/>
        <w:spacing w:line="228" w:lineRule="auto"/>
        <w:ind w:left="0" w:firstLine="360"/>
        <w:jc w:val="left"/>
      </w:pPr>
      <w:r>
        <w:rPr>
          <w:color w:val="000000"/>
          <w:spacing w:val="0"/>
          <w:w w:val="100"/>
          <w:position w:val="0"/>
          <w:shd w:val="clear" w:color="auto" w:fill="auto"/>
          <w:lang w:val="ru-RU" w:eastAsia="ru-RU" w:bidi="ru-RU"/>
        </w:rPr>
        <w:t>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pPr>
        <w:pStyle w:val="Style10"/>
        <w:keepNext w:val="0"/>
        <w:keepLines w:val="0"/>
        <w:widowControl w:val="0"/>
        <w:numPr>
          <w:ilvl w:val="0"/>
          <w:numId w:val="31"/>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развитие специализированной, в том числе высокотехнологичной, медицинской помощи детям и женщинам за счет использования цифровых технологий.</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pPr>
        <w:pStyle w:val="Style20"/>
        <w:keepNext/>
        <w:keepLines/>
        <w:widowControl w:val="0"/>
        <w:numPr>
          <w:ilvl w:val="0"/>
          <w:numId w:val="33"/>
        </w:numPr>
        <w:shd w:val="clear" w:color="auto" w:fill="auto"/>
        <w:tabs>
          <w:tab w:pos="284" w:val="left"/>
        </w:tabs>
        <w:bidi w:val="0"/>
        <w:ind w:left="0" w:firstLine="0"/>
        <w:jc w:val="left"/>
      </w:pPr>
      <w:bookmarkStart w:id="79" w:name="bookmark79"/>
      <w:r>
        <w:rPr>
          <w:color w:val="000000"/>
          <w:spacing w:val="0"/>
          <w:w w:val="100"/>
          <w:position w:val="0"/>
          <w:shd w:val="clear" w:color="auto" w:fill="auto"/>
          <w:lang w:val="ru-RU" w:eastAsia="ru-RU" w:bidi="ru-RU"/>
        </w:rPr>
        <w:t>Обоснование объема финансовых ресурсов, необходимых для реализации Государственной программы и подпрограмм</w:t>
      </w:r>
      <w:bookmarkEnd w:id="79"/>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 подлежит ежегодному уточнению в рамках бюджетного цикла.</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 xml:space="preserve">Обоснование объемов финансового обеспечения по годам реализации Государственной программы представлено в </w:t>
      </w:r>
      <w:r>
        <w:rPr>
          <w:color w:val="0000FF"/>
          <w:spacing w:val="0"/>
          <w:w w:val="100"/>
          <w:position w:val="0"/>
          <w:shd w:val="clear" w:color="auto" w:fill="auto"/>
          <w:lang w:val="ru-RU" w:eastAsia="ru-RU" w:bidi="ru-RU"/>
        </w:rPr>
        <w:t>приложениях 3</w:t>
      </w:r>
      <w:r>
        <w:rPr>
          <w:color w:val="000000"/>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 xml:space="preserve">3(1)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4 </w:t>
      </w:r>
      <w:r>
        <w:rPr>
          <w:color w:val="000000"/>
          <w:spacing w:val="0"/>
          <w:w w:val="100"/>
          <w:position w:val="0"/>
          <w:shd w:val="clear" w:color="auto" w:fill="auto"/>
          <w:lang w:val="ru-RU" w:eastAsia="ru-RU" w:bidi="ru-RU"/>
        </w:rPr>
        <w:t>к Государственной программе.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В объемы финансового обеспечения Государственной программы включены затраты на исполнение публичных нормативных обязательств и представлены в </w:t>
      </w:r>
      <w:r>
        <w:rPr>
          <w:color w:val="0000FF"/>
          <w:spacing w:val="0"/>
          <w:w w:val="100"/>
          <w:position w:val="0"/>
          <w:shd w:val="clear" w:color="auto" w:fill="auto"/>
          <w:lang w:val="ru-RU" w:eastAsia="ru-RU" w:bidi="ru-RU"/>
        </w:rPr>
        <w:t xml:space="preserve">приложении 6 </w:t>
      </w:r>
      <w:r>
        <w:rPr>
          <w:color w:val="000000"/>
          <w:spacing w:val="0"/>
          <w:w w:val="100"/>
          <w:position w:val="0"/>
          <w:shd w:val="clear" w:color="auto" w:fill="auto"/>
          <w:lang w:val="ru-RU" w:eastAsia="ru-RU" w:bidi="ru-RU"/>
        </w:rPr>
        <w:t>к Государственной программе.</w:t>
      </w:r>
    </w:p>
    <w:p>
      <w:pPr>
        <w:pStyle w:val="Style20"/>
        <w:keepNext/>
        <w:keepLines/>
        <w:widowControl w:val="0"/>
        <w:numPr>
          <w:ilvl w:val="0"/>
          <w:numId w:val="33"/>
        </w:numPr>
        <w:shd w:val="clear" w:color="auto" w:fill="auto"/>
        <w:tabs>
          <w:tab w:pos="284" w:val="left"/>
        </w:tabs>
        <w:bidi w:val="0"/>
        <w:ind w:left="0" w:firstLine="0"/>
        <w:jc w:val="left"/>
      </w:pPr>
      <w:bookmarkStart w:id="81" w:name="bookmark81"/>
      <w:r>
        <w:rPr>
          <w:color w:val="000000"/>
          <w:spacing w:val="0"/>
          <w:w w:val="100"/>
          <w:position w:val="0"/>
          <w:shd w:val="clear" w:color="auto" w:fill="auto"/>
          <w:lang w:val="ru-RU" w:eastAsia="ru-RU" w:bidi="ru-RU"/>
        </w:rPr>
        <w:t>Характеристика мер правового регулирования в сфере здравоохранения, направленных на достижение целей и результатов Государственной программы</w:t>
      </w:r>
      <w:bookmarkEnd w:id="81"/>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Меры правового регулирования разрабатываются ответственными исполнителями реализации Государственной программы и подпрограмм.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Государственной программы должно быть представлено актами, регламентирующими:</w:t>
      </w:r>
    </w:p>
    <w:p>
      <w:pPr>
        <w:pStyle w:val="Style10"/>
        <w:keepNext w:val="0"/>
        <w:keepLines w:val="0"/>
        <w:widowControl w:val="0"/>
        <w:numPr>
          <w:ilvl w:val="0"/>
          <w:numId w:val="35"/>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механизмы структурных и функциональных преобразований в государственной системе здравоохранения города Москвы;</w:t>
      </w:r>
    </w:p>
    <w:p>
      <w:pPr>
        <w:pStyle w:val="Style10"/>
        <w:keepNext w:val="0"/>
        <w:keepLines w:val="0"/>
        <w:widowControl w:val="0"/>
        <w:numPr>
          <w:ilvl w:val="0"/>
          <w:numId w:val="35"/>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pPr>
        <w:pStyle w:val="Style10"/>
        <w:keepNext w:val="0"/>
        <w:keepLines w:val="0"/>
        <w:widowControl w:val="0"/>
        <w:numPr>
          <w:ilvl w:val="0"/>
          <w:numId w:val="35"/>
        </w:numPr>
        <w:shd w:val="clear" w:color="auto" w:fill="auto"/>
        <w:tabs>
          <w:tab w:pos="781" w:val="left"/>
        </w:tabs>
        <w:bidi w:val="0"/>
        <w:spacing w:line="228" w:lineRule="auto"/>
        <w:ind w:left="0" w:firstLine="360"/>
        <w:jc w:val="left"/>
      </w:pPr>
      <w:r>
        <w:rPr>
          <w:color w:val="000000"/>
          <w:spacing w:val="0"/>
          <w:w w:val="100"/>
          <w:position w:val="0"/>
          <w:shd w:val="clear" w:color="auto" w:fill="auto"/>
          <w:lang w:val="ru-RU" w:eastAsia="ru-RU" w:bidi="ru-RU"/>
        </w:rPr>
        <w:t>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pPr>
        <w:pStyle w:val="Style10"/>
        <w:keepNext w:val="0"/>
        <w:keepLines w:val="0"/>
        <w:widowControl w:val="0"/>
        <w:numPr>
          <w:ilvl w:val="0"/>
          <w:numId w:val="35"/>
        </w:numPr>
        <w:shd w:val="clear" w:color="auto" w:fill="auto"/>
        <w:tabs>
          <w:tab w:pos="781" w:val="left"/>
        </w:tabs>
        <w:bidi w:val="0"/>
        <w:spacing w:line="230" w:lineRule="auto"/>
        <w:ind w:left="0" w:firstLine="360"/>
        <w:jc w:val="left"/>
      </w:pPr>
      <w:r>
        <w:rPr>
          <w:color w:val="000000"/>
          <w:spacing w:val="0"/>
          <w:w w:val="100"/>
          <w:position w:val="0"/>
          <w:shd w:val="clear" w:color="auto" w:fill="auto"/>
          <w:lang w:val="ru-RU" w:eastAsia="ru-RU" w:bidi="ru-RU"/>
        </w:rPr>
        <w:t>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pPr>
        <w:pStyle w:val="Style10"/>
        <w:keepNext w:val="0"/>
        <w:keepLines w:val="0"/>
        <w:widowControl w:val="0"/>
        <w:numPr>
          <w:ilvl w:val="0"/>
          <w:numId w:val="35"/>
        </w:numPr>
        <w:shd w:val="clear" w:color="auto" w:fill="auto"/>
        <w:tabs>
          <w:tab w:pos="816" w:val="left"/>
        </w:tabs>
        <w:bidi w:val="0"/>
        <w:spacing w:line="226" w:lineRule="auto"/>
        <w:ind w:left="0" w:firstLine="360"/>
        <w:jc w:val="left"/>
      </w:pPr>
      <w:r>
        <w:rPr>
          <w:color w:val="000000"/>
          <w:spacing w:val="0"/>
          <w:w w:val="100"/>
          <w:position w:val="0"/>
          <w:shd w:val="clear" w:color="auto" w:fill="auto"/>
          <w:lang w:val="ru-RU" w:eastAsia="ru-RU" w:bidi="ru-RU"/>
        </w:rPr>
        <w:t>обеспечение требований природоохранного законодательства, мониторинга состояния компонентов окружающей среды.</w:t>
      </w:r>
    </w:p>
    <w:p>
      <w:pPr>
        <w:pStyle w:val="Style10"/>
        <w:keepNext w:val="0"/>
        <w:keepLines w:val="0"/>
        <w:widowControl w:val="0"/>
        <w:shd w:val="clear" w:color="auto" w:fill="auto"/>
        <w:bidi w:val="0"/>
        <w:spacing w:line="230" w:lineRule="auto"/>
        <w:ind w:left="0" w:firstLine="360"/>
        <w:jc w:val="left"/>
      </w:pPr>
      <w:r>
        <w:rPr>
          <w:color w:val="0000FF"/>
          <w:spacing w:val="0"/>
          <w:w w:val="100"/>
          <w:position w:val="0"/>
          <w:shd w:val="clear" w:color="auto" w:fill="auto"/>
          <w:lang w:val="ru-RU" w:eastAsia="ru-RU" w:bidi="ru-RU"/>
        </w:rPr>
        <w:t xml:space="preserve">Оценка </w:t>
      </w:r>
      <w:r>
        <w:rPr>
          <w:color w:val="000000"/>
          <w:spacing w:val="0"/>
          <w:w w:val="100"/>
          <w:position w:val="0"/>
          <w:shd w:val="clear" w:color="auto" w:fill="auto"/>
          <w:lang w:val="ru-RU" w:eastAsia="ru-RU" w:bidi="ru-RU"/>
        </w:rPr>
        <w:t>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pPr>
        <w:pStyle w:val="Style20"/>
        <w:keepNext/>
        <w:keepLines/>
        <w:widowControl w:val="0"/>
        <w:numPr>
          <w:ilvl w:val="0"/>
          <w:numId w:val="33"/>
        </w:numPr>
        <w:shd w:val="clear" w:color="auto" w:fill="auto"/>
        <w:tabs>
          <w:tab w:pos="450" w:val="left"/>
        </w:tabs>
        <w:bidi w:val="0"/>
        <w:ind w:left="0" w:firstLine="0"/>
        <w:jc w:val="left"/>
      </w:pPr>
      <w:bookmarkStart w:id="83" w:name="bookmark83"/>
      <w:r>
        <w:rPr>
          <w:color w:val="000000"/>
          <w:spacing w:val="0"/>
          <w:w w:val="100"/>
          <w:position w:val="0"/>
          <w:shd w:val="clear" w:color="auto" w:fill="auto"/>
          <w:lang w:val="ru-RU" w:eastAsia="ru-RU" w:bidi="ru-RU"/>
        </w:rPr>
        <w:t>Методика оценки эффективности и результативности реализации Государственной программы</w:t>
      </w:r>
      <w:bookmarkEnd w:id="83"/>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Эффективность реализации Государственной программы оценивается координатором Государственной программы на основе: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w:t>
      </w:r>
      <w:r>
        <w:rPr>
          <w:color w:val="0000FF"/>
          <w:spacing w:val="0"/>
          <w:w w:val="100"/>
          <w:position w:val="0"/>
          <w:shd w:val="clear" w:color="auto" w:fill="auto"/>
          <w:lang w:val="ru-RU" w:eastAsia="ru-RU" w:bidi="ru-RU"/>
        </w:rPr>
        <w:t xml:space="preserve">приложении 2 </w:t>
      </w:r>
      <w:r>
        <w:rPr>
          <w:color w:val="000000"/>
          <w:spacing w:val="0"/>
          <w:w w:val="100"/>
          <w:position w:val="0"/>
          <w:shd w:val="clear" w:color="auto" w:fill="auto"/>
          <w:lang w:val="ru-RU" w:eastAsia="ru-RU" w:bidi="ru-RU"/>
        </w:rPr>
        <w:t>к Государственной программе, по формуле: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Сд = Ип / Иф для показателей, прогнозируемой тенденцией развития которых является снижение, 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Сд = Иф / Ип для показателей, прогнозируемой тенденцией которых является рост, где: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Сд - степень достижения показателя;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Иф - фактическое значение показателя;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Ип - прогнозное значение показателя;</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w:t>
      </w:r>
      <w:r>
        <w:rPr>
          <w:color w:val="0000FF"/>
          <w:spacing w:val="0"/>
          <w:w w:val="100"/>
          <w:position w:val="0"/>
          <w:shd w:val="clear" w:color="auto" w:fill="auto"/>
          <w:lang w:val="ru-RU" w:eastAsia="ru-RU" w:bidi="ru-RU"/>
        </w:rPr>
        <w:t xml:space="preserve">приложениях 3 </w:t>
      </w:r>
      <w:r>
        <w:rPr>
          <w:color w:val="000000"/>
          <w:spacing w:val="0"/>
          <w:w w:val="100"/>
          <w:position w:val="0"/>
          <w:shd w:val="clear" w:color="auto" w:fill="auto"/>
          <w:lang w:val="ru-RU" w:eastAsia="ru-RU" w:bidi="ru-RU"/>
        </w:rPr>
        <w:t xml:space="preserve">и </w:t>
      </w:r>
      <w:r>
        <w:rPr>
          <w:color w:val="0000FF"/>
          <w:spacing w:val="0"/>
          <w:w w:val="100"/>
          <w:position w:val="0"/>
          <w:shd w:val="clear" w:color="auto" w:fill="auto"/>
          <w:lang w:val="ru-RU" w:eastAsia="ru-RU" w:bidi="ru-RU"/>
        </w:rPr>
        <w:t xml:space="preserve">4 </w:t>
      </w:r>
      <w:r>
        <w:rPr>
          <w:color w:val="000000"/>
          <w:spacing w:val="0"/>
          <w:w w:val="100"/>
          <w:position w:val="0"/>
          <w:shd w:val="clear" w:color="auto" w:fill="auto"/>
          <w:lang w:val="ru-RU" w:eastAsia="ru-RU" w:bidi="ru-RU"/>
        </w:rPr>
        <w:t>к Государственной программе по каждому источнику ресурсного обеспечения по формуле: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Уф = Зф / Зп, где: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Уф - степень достижения уровня финансирования Государственной программы (подпрограммы);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Зф - фактически произведенные затраты на реализацию;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Зп - плановые значения затрат на реализацию.</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До начала очередного года реализации Государственной программы по показателям реализации 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высоком уровне эффективности нижняя граница интервала значений показателя не может быть ниже 95% прогнозного значения показателя на соответствующий год.</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При удовлетворительном уровне эффективности нижняя граница интервала значений показателя не может быть ниже 75% прогнозного значения показателя на соответствующий год.</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Эффективность реализации Государственной программы оценивается по формуле: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 xml:space="preserve">Сэф. (общий) = пвыс / </w:t>
      </w:r>
      <w:r>
        <w:rPr>
          <w:color w:val="000000"/>
          <w:spacing w:val="0"/>
          <w:w w:val="100"/>
          <w:position w:val="0"/>
          <w:shd w:val="clear" w:color="auto" w:fill="auto"/>
          <w:lang w:val="en-US" w:eastAsia="en-US" w:bidi="en-US"/>
        </w:rPr>
        <w:t xml:space="preserve">n x </w:t>
      </w:r>
      <w:r>
        <w:rPr>
          <w:color w:val="000000"/>
          <w:spacing w:val="0"/>
          <w:w w:val="100"/>
          <w:position w:val="0"/>
          <w:shd w:val="clear" w:color="auto" w:fill="auto"/>
          <w:lang w:val="ru-RU" w:eastAsia="ru-RU" w:bidi="ru-RU"/>
        </w:rPr>
        <w:t>100%, где: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Сэф. (общий) - степень эффективности реализации Государственной программы;</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пвыс. - количество показателей, по которым Сд больше или равна 95%;</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общее количество показателей Государственной программы.</w:t>
      </w:r>
    </w:p>
    <w:p>
      <w:pPr>
        <w:pStyle w:val="Style1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Государственная программа считается реализуемой с высоким уровнем эффективности в следующих случаях:</w:t>
      </w:r>
    </w:p>
    <w:p>
      <w:pPr>
        <w:pStyle w:val="Style10"/>
        <w:keepNext w:val="0"/>
        <w:keepLines w:val="0"/>
        <w:widowControl w:val="0"/>
        <w:numPr>
          <w:ilvl w:val="0"/>
          <w:numId w:val="37"/>
        </w:numPr>
        <w:shd w:val="clear" w:color="auto" w:fill="auto"/>
        <w:tabs>
          <w:tab w:pos="779" w:val="left"/>
        </w:tabs>
        <w:bidi w:val="0"/>
        <w:spacing w:line="230" w:lineRule="auto"/>
        <w:ind w:left="0" w:firstLine="360"/>
        <w:jc w:val="left"/>
      </w:pPr>
      <w:r>
        <w:rPr>
          <w:color w:val="000000"/>
          <w:spacing w:val="0"/>
          <w:w w:val="100"/>
          <w:position w:val="0"/>
          <w:shd w:val="clear" w:color="auto" w:fill="auto"/>
          <w:lang w:val="ru-RU" w:eastAsia="ru-RU" w:bidi="ru-RU"/>
        </w:rPr>
        <w:t>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pPr>
        <w:pStyle w:val="Style10"/>
        <w:keepNext w:val="0"/>
        <w:keepLines w:val="0"/>
        <w:widowControl w:val="0"/>
        <w:numPr>
          <w:ilvl w:val="0"/>
          <w:numId w:val="37"/>
        </w:numPr>
        <w:shd w:val="clear" w:color="auto" w:fill="auto"/>
        <w:tabs>
          <w:tab w:pos="1275" w:val="left"/>
        </w:tabs>
        <w:bidi w:val="0"/>
        <w:spacing w:line="230" w:lineRule="auto"/>
        <w:ind w:left="0" w:firstLine="360"/>
        <w:jc w:val="left"/>
      </w:pPr>
      <w:r>
        <w:rPr>
          <w:color w:val="000000"/>
          <w:spacing w:val="0"/>
          <w:w w:val="100"/>
          <w:position w:val="0"/>
          <w:shd w:val="clear" w:color="auto" w:fill="auto"/>
          <w:lang w:val="ru-RU" w:eastAsia="ru-RU" w:bidi="ru-RU"/>
        </w:rPr>
        <w:t>не менее 95% мероприятий, запланированных на отчетный год, выполнены в полном объеме.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Государственная программа считается реализуемой с удовлетворительным уровнем эффективности в следующих случаях:</w:t>
      </w:r>
    </w:p>
    <w:p>
      <w:pPr>
        <w:pStyle w:val="Style10"/>
        <w:keepNext w:val="0"/>
        <w:keepLines w:val="0"/>
        <w:widowControl w:val="0"/>
        <w:numPr>
          <w:ilvl w:val="0"/>
          <w:numId w:val="37"/>
        </w:numPr>
        <w:shd w:val="clear" w:color="auto" w:fill="auto"/>
        <w:tabs>
          <w:tab w:pos="788" w:val="left"/>
        </w:tabs>
        <w:bidi w:val="0"/>
        <w:spacing w:line="230" w:lineRule="auto"/>
        <w:ind w:left="0" w:firstLine="360"/>
        <w:jc w:val="left"/>
      </w:pPr>
      <w:r>
        <w:rPr>
          <w:color w:val="000000"/>
          <w:spacing w:val="0"/>
          <w:w w:val="100"/>
          <w:position w:val="0"/>
          <w:shd w:val="clear" w:color="auto" w:fill="auto"/>
          <w:lang w:val="ru-RU" w:eastAsia="ru-RU" w:bidi="ru-RU"/>
        </w:rPr>
        <w:t>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pPr>
        <w:pStyle w:val="Style10"/>
        <w:keepNext w:val="0"/>
        <w:keepLines w:val="0"/>
        <w:widowControl w:val="0"/>
        <w:numPr>
          <w:ilvl w:val="0"/>
          <w:numId w:val="37"/>
        </w:numPr>
        <w:shd w:val="clear" w:color="auto" w:fill="auto"/>
        <w:tabs>
          <w:tab w:pos="1275" w:val="left"/>
        </w:tabs>
        <w:bidi w:val="0"/>
        <w:spacing w:line="230" w:lineRule="auto"/>
        <w:ind w:left="0" w:firstLine="360"/>
        <w:jc w:val="left"/>
      </w:pPr>
      <w:r>
        <w:rPr>
          <w:color w:val="000000"/>
          <w:spacing w:val="0"/>
          <w:w w:val="100"/>
          <w:position w:val="0"/>
          <w:shd w:val="clear" w:color="auto" w:fill="auto"/>
          <w:lang w:val="ru-RU" w:eastAsia="ru-RU" w:bidi="ru-RU"/>
        </w:rPr>
        <w:t>не менее 80% мероприятий, запланированных на отчетный год, выполнены в полном объеме.</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pPr>
        <w:pStyle w:val="Style1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К рискам в том числе относятся:</w:t>
      </w:r>
    </w:p>
    <w:p>
      <w:pPr>
        <w:pStyle w:val="Style10"/>
        <w:keepNext w:val="0"/>
        <w:keepLines w:val="0"/>
        <w:widowControl w:val="0"/>
        <w:numPr>
          <w:ilvl w:val="0"/>
          <w:numId w:val="37"/>
        </w:numPr>
        <w:shd w:val="clear" w:color="auto" w:fill="auto"/>
        <w:tabs>
          <w:tab w:pos="783" w:val="left"/>
        </w:tabs>
        <w:bidi w:val="0"/>
        <w:spacing w:line="228" w:lineRule="auto"/>
        <w:ind w:left="0" w:firstLine="360"/>
        <w:jc w:val="left"/>
      </w:pPr>
      <w:r>
        <w:rPr>
          <w:color w:val="000000"/>
          <w:spacing w:val="0"/>
          <w:w w:val="100"/>
          <w:position w:val="0"/>
          <w:shd w:val="clear" w:color="auto" w:fill="auto"/>
          <w:lang w:val="ru-RU" w:eastAsia="ru-RU" w:bidi="ru-RU"/>
        </w:rPr>
        <w:t>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pPr>
        <w:pStyle w:val="Style10"/>
        <w:keepNext w:val="0"/>
        <w:keepLines w:val="0"/>
        <w:widowControl w:val="0"/>
        <w:numPr>
          <w:ilvl w:val="0"/>
          <w:numId w:val="37"/>
        </w:numPr>
        <w:shd w:val="clear" w:color="auto" w:fill="auto"/>
        <w:tabs>
          <w:tab w:pos="783" w:val="left"/>
        </w:tabs>
        <w:bidi w:val="0"/>
        <w:spacing w:line="230" w:lineRule="auto"/>
        <w:ind w:left="0" w:firstLine="360"/>
        <w:jc w:val="left"/>
      </w:pPr>
      <w:r>
        <w:rPr>
          <w:color w:val="000000"/>
          <w:spacing w:val="0"/>
          <w:w w:val="100"/>
          <w:position w:val="0"/>
          <w:shd w:val="clear" w:color="auto" w:fill="auto"/>
          <w:lang w:val="ru-RU" w:eastAsia="ru-RU" w:bidi="ru-RU"/>
        </w:rPr>
        <w:t>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pPr>
        <w:pStyle w:val="Style10"/>
        <w:keepNext w:val="0"/>
        <w:keepLines w:val="0"/>
        <w:widowControl w:val="0"/>
        <w:numPr>
          <w:ilvl w:val="0"/>
          <w:numId w:val="37"/>
        </w:numPr>
        <w:shd w:val="clear" w:color="auto" w:fill="auto"/>
        <w:tabs>
          <w:tab w:pos="788" w:val="left"/>
        </w:tabs>
        <w:bidi w:val="0"/>
        <w:spacing w:line="228" w:lineRule="auto"/>
        <w:ind w:left="0" w:firstLine="360"/>
        <w:jc w:val="left"/>
      </w:pPr>
      <w:r>
        <w:rPr>
          <w:color w:val="000000"/>
          <w:spacing w:val="0"/>
          <w:w w:val="100"/>
          <w:position w:val="0"/>
          <w:shd w:val="clear" w:color="auto" w:fill="auto"/>
          <w:lang w:val="ru-RU" w:eastAsia="ru-RU" w:bidi="ru-RU"/>
        </w:rPr>
        <w:t>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pPr>
        <w:pStyle w:val="Style10"/>
        <w:keepNext w:val="0"/>
        <w:keepLines w:val="0"/>
        <w:widowControl w:val="0"/>
        <w:shd w:val="clear" w:color="auto" w:fill="auto"/>
        <w:bidi w:val="0"/>
        <w:spacing w:line="228" w:lineRule="auto"/>
        <w:ind w:left="0" w:firstLine="360"/>
        <w:jc w:val="left"/>
      </w:pPr>
      <w:r>
        <w:rPr>
          <w:color w:val="000000"/>
          <w:spacing w:val="0"/>
          <w:w w:val="100"/>
          <w:position w:val="0"/>
          <w:shd w:val="clear" w:color="auto" w:fill="auto"/>
          <w:lang w:val="ru-RU" w:eastAsia="ru-RU" w:bidi="ru-RU"/>
        </w:rPr>
        <w:t>При введении в соответствии с нормативными правовыми актами режима повышенной готовности и (или)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эффективности Государственной программы может быть скорректирован состав конечных</w:t>
      </w: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(непосредственных) результатов Государственной программы, используемых при оценке эффективности Государственной программы, и (или) осуществлен расчет в сопоставимых условиях плановых и фактических значений конечных (непосредственных) результатов Государственной программы, используемых при оценке эффективности Государственной программы.</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Приложение 1 к Государственной программе города Москвы "Развитие здравоохранения города Москвы (Столичное здравоохранение)"</w:t>
      </w: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32"/>
        <w:keepNext/>
        <w:keepLines/>
        <w:widowControl w:val="0"/>
        <w:shd w:val="clear" w:color="auto" w:fill="auto"/>
        <w:bidi w:val="0"/>
        <w:spacing w:line="228" w:lineRule="auto"/>
        <w:ind w:left="0" w:firstLine="0"/>
        <w:jc w:val="left"/>
      </w:pPr>
      <w:bookmarkStart w:id="86" w:name="bookmark86"/>
      <w:r>
        <w:rPr>
          <w:b w:val="0"/>
          <w:bCs w:val="0"/>
          <w:color w:val="000000"/>
          <w:spacing w:val="0"/>
          <w:w w:val="100"/>
          <w:position w:val="0"/>
          <w:shd w:val="clear" w:color="auto" w:fill="auto"/>
          <w:lang w:val="ru-RU" w:eastAsia="ru-RU" w:bidi="ru-RU"/>
        </w:rPr>
        <w:t>Таблица 1</w:t>
      </w:r>
      <w:bookmarkEnd w:id="86"/>
    </w:p>
    <w:p>
      <w:pPr>
        <w:pStyle w:val="Style10"/>
        <w:keepNext w:val="0"/>
        <w:keepLines w:val="0"/>
        <w:widowControl w:val="0"/>
        <w:shd w:val="clear" w:color="auto" w:fill="auto"/>
        <w:bidi w:val="0"/>
        <w:spacing w:line="228" w:lineRule="auto"/>
        <w:ind w:left="0" w:firstLine="0"/>
        <w:jc w:val="left"/>
      </w:pPr>
      <w:r>
        <w:rPr>
          <w:b/>
          <w:bCs/>
          <w:color w:val="000000"/>
          <w:spacing w:val="0"/>
          <w:w w:val="100"/>
          <w:position w:val="0"/>
          <w:shd w:val="clear" w:color="auto" w:fill="auto"/>
          <w:lang w:val="ru-RU" w:eastAsia="ru-RU" w:bidi="ru-RU"/>
        </w:rPr>
        <w:t>ПАСПОРТ</w:t>
      </w:r>
    </w:p>
    <w:p>
      <w:pPr>
        <w:pStyle w:val="Style10"/>
        <w:keepNext w:val="0"/>
        <w:keepLines w:val="0"/>
        <w:widowControl w:val="0"/>
        <w:shd w:val="clear" w:color="auto" w:fill="auto"/>
        <w:bidi w:val="0"/>
        <w:spacing w:line="228" w:lineRule="auto"/>
        <w:ind w:left="0" w:firstLine="0"/>
        <w:jc w:val="left"/>
      </w:pPr>
      <w:r>
        <w:rPr>
          <w:b/>
          <w:bCs/>
          <w:color w:val="000000"/>
          <w:spacing w:val="0"/>
          <w:w w:val="100"/>
          <w:position w:val="0"/>
          <w:shd w:val="clear" w:color="auto" w:fill="auto"/>
          <w:lang w:val="ru-RU" w:eastAsia="ru-RU" w:bidi="ru-RU"/>
        </w:rPr>
        <w:t>ПОДПРОГРАММЫ "ПРОФИЛАКТИКА ЗАБОЛЕВАНИЙ И ФОРМИРОВАНИЕ ЗДОРОВОГО ОБРАЗА ЖИЗНИ. СОВЕРШЕНСТВОВАНИЕ ПЕРВИЧНОЙ МЕДИКО-САНИТАРНОЙ ПОМОЩИ" ГОСУДАРСТВЕННОЙ ПРОГРАММЫ ГОРОДА МОСКВЫ "РАЗВИТИЕ ЗДРАВООХРАНЕНИЯ ГОРОДА МОСКВЫ</w:t>
      </w:r>
    </w:p>
    <w:p>
      <w:pPr>
        <w:pStyle w:val="Style10"/>
        <w:keepNext w:val="0"/>
        <w:keepLines w:val="0"/>
        <w:widowControl w:val="0"/>
        <w:shd w:val="clear" w:color="auto" w:fill="auto"/>
        <w:bidi w:val="0"/>
        <w:spacing w:line="228" w:lineRule="auto"/>
        <w:ind w:left="0" w:firstLine="0"/>
        <w:jc w:val="left"/>
        <w:sectPr>
          <w:headerReference w:type="default" r:id="rId67"/>
          <w:footerReference w:type="default" r:id="rId68"/>
          <w:headerReference w:type="even" r:id="rId69"/>
          <w:footerReference w:type="even" r:id="rId70"/>
          <w:footnotePr>
            <w:pos w:val="pageBottom"/>
            <w:numFmt w:val="decimal"/>
            <w:numRestart w:val="continuous"/>
          </w:footnotePr>
          <w:type w:val="continuous"/>
          <w:pgSz w:w="11909" w:h="16840"/>
          <w:pgMar w:top="1830" w:right="588" w:bottom="1940" w:left="1191" w:header="0" w:footer="3" w:gutter="0"/>
          <w:cols w:space="720"/>
          <w:noEndnote/>
          <w:rtlGutter w:val="0"/>
          <w:docGrid w:linePitch="360"/>
        </w:sectPr>
      </w:pPr>
      <w:r>
        <w:rPr>
          <w:b/>
          <w:bCs/>
          <w:color w:val="000000"/>
          <w:spacing w:val="0"/>
          <w:w w:val="100"/>
          <w:position w:val="0"/>
          <w:shd w:val="clear" w:color="auto" w:fill="auto"/>
          <w:lang w:val="ru-RU" w:eastAsia="ru-RU" w:bidi="ru-RU"/>
        </w:rPr>
        <w:t>(СТОЛИЧНОЕ ЗДРАВООХРАНЕНИЕ)"</w:t>
      </w:r>
    </w:p>
    <w:tbl>
      <w:tblPr>
        <w:tblOverlap w:val="never"/>
        <w:jc w:val="left"/>
        <w:tblLayout w:type="fixed"/>
      </w:tblPr>
      <w:tblGrid>
        <w:gridCol w:w="2074"/>
        <w:gridCol w:w="2390"/>
        <w:gridCol w:w="1344"/>
        <w:gridCol w:w="1046"/>
        <w:gridCol w:w="878"/>
        <w:gridCol w:w="883"/>
        <w:gridCol w:w="782"/>
        <w:gridCol w:w="878"/>
        <w:gridCol w:w="874"/>
        <w:gridCol w:w="883"/>
        <w:gridCol w:w="859"/>
        <w:gridCol w:w="835"/>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 Совершенствование первичной медико-санитарной помощи</w:t>
            </w:r>
          </w:p>
        </w:tc>
      </w:tr>
      <w:tr>
        <w:trPr>
          <w:trHeight w:val="110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качественными, эффективными и безопасными лекарственными препаратами, санитарно-гигиенического просвещения населения</w:t>
            </w:r>
          </w:p>
        </w:tc>
      </w:tr>
      <w:tr>
        <w:trPr>
          <w:trHeight w:val="374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Построение и развитие системы профилактики заболеваний и их последствий.</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Развитие мер по профилактике инфекционных заболеваний, включая иммунопрофилактику и популяризацию вакцинации среди населения, а также санитарно-гигиеническое просвещение разных возрастных категорий.</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Развитие мер по профилактике неинфекционных заболеваний и формированию здорового образа жизни у населения.</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Обеспечение рационального использования лекарственных препаратов для медицинского применения и медицинских изделий.</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Разработка и проведение среди населения города Москвы информационно-коммуникационных кампаний, направленных на санитарно-гигиеническое просвещение населения и мотивацию к ведению здорового образа жизни.</w:t>
            </w:r>
          </w:p>
          <w:p>
            <w:pPr>
              <w:pStyle w:val="Style30"/>
              <w:keepNext w:val="0"/>
              <w:keepLines w:val="0"/>
              <w:widowControl w:val="0"/>
              <w:numPr>
                <w:ilvl w:val="0"/>
                <w:numId w:val="3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2025 год, про гноз</w:t>
            </w:r>
          </w:p>
        </w:tc>
      </w:tr>
      <w:tr>
        <w:trPr>
          <w:trHeight w:val="113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r>
    </w:tbl>
    <w:tbl>
      <w:tblPr>
        <w:tblOverlap w:val="never"/>
        <w:jc w:val="left"/>
        <w:tblLayout w:type="fixed"/>
      </w:tblPr>
      <w:tblGrid>
        <w:gridCol w:w="2074"/>
        <w:gridCol w:w="2390"/>
        <w:gridCol w:w="874"/>
        <w:gridCol w:w="470"/>
        <w:gridCol w:w="504"/>
        <w:gridCol w:w="542"/>
        <w:gridCol w:w="878"/>
        <w:gridCol w:w="302"/>
        <w:gridCol w:w="581"/>
        <w:gridCol w:w="782"/>
        <w:gridCol w:w="878"/>
        <w:gridCol w:w="461"/>
        <w:gridCol w:w="413"/>
        <w:gridCol w:w="883"/>
        <w:gridCol w:w="274"/>
        <w:gridCol w:w="586"/>
        <w:gridCol w:w="835"/>
      </w:tblGrid>
      <w:tr>
        <w:trPr>
          <w:trHeight w:val="2357"/>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жизни.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первичной медико-санитарной помощи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Доля злокачественных новообразований, выявленных на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стадиях</w:t>
            </w:r>
          </w:p>
        </w:tc>
        <w:tc>
          <w:tcPr>
            <w:gridSpan w:val="2"/>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6"/>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110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6"/>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 Московский городской фонд обязательного медицинского страхования</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3"/>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 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2"/>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gridSpan w:val="2"/>
            <w:vMerge/>
            <w:tcBorders>
              <w:left w:val="single" w:sz="4"/>
            </w:tcBorders>
            <w:shd w:val="clear" w:color="auto" w:fill="auto"/>
            <w:vAlign w:val="top"/>
          </w:tcPr>
          <w:p>
            <w:pPr/>
          </w:p>
        </w:tc>
        <w:tc>
          <w:tcPr>
            <w:gridSpan w:val="3"/>
            <w:vMerge/>
            <w:tcBorders>
              <w:left w:val="single" w:sz="4"/>
            </w:tcBorders>
            <w:shd w:val="clear" w:color="auto" w:fill="auto"/>
            <w:vAlign w:val="center"/>
          </w:tcPr>
          <w:p>
            <w:pP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3"/>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442"/>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 Совершенствование первичной медико-санитарной помощи</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86346593,8</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83187337,6</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83281304,6</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252815236,0</w:t>
            </w:r>
          </w:p>
        </w:tc>
      </w:tr>
      <w:tr>
        <w:trPr>
          <w:trHeight w:val="667"/>
        </w:trPr>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509, 806</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78691606,1</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75221364,3</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75113926,0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229026896,4</w:t>
            </w:r>
          </w:p>
        </w:tc>
      </w:tr>
      <w:tr>
        <w:trPr>
          <w:trHeight w:val="883"/>
        </w:trPr>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7654987,7</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7965973,3</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8167378,6</w:t>
            </w:r>
          </w:p>
        </w:tc>
        <w:tc>
          <w:tcPr>
            <w:gridSpan w:val="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23788339,6</w:t>
            </w:r>
          </w:p>
        </w:tc>
      </w:tr>
      <w:tr>
        <w:trPr>
          <w:trHeight w:val="442"/>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здорового образа жизни у населения, включая сокращение потребления алкоголя и табака</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667"/>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75"/>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Осуществление иных</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bl>
    <w:tbl>
      <w:tblPr>
        <w:tblOverlap w:val="never"/>
        <w:jc w:val="left"/>
        <w:tblLayout w:type="fixed"/>
      </w:tblPr>
      <w:tblGrid>
        <w:gridCol w:w="2074"/>
        <w:gridCol w:w="3264"/>
        <w:gridCol w:w="974"/>
        <w:gridCol w:w="1723"/>
        <w:gridCol w:w="1363"/>
        <w:gridCol w:w="1339"/>
        <w:gridCol w:w="1570"/>
        <w:gridCol w:w="1421"/>
      </w:tblGrid>
      <w:tr>
        <w:trPr>
          <w:trHeight w:val="67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в сфере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1568206,8</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1568206,8</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84710755,1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81551498,9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81645465,9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247907719,9</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509, 806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77055767,4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73585525,6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73478087,3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224119380,3</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7654987,7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7965973,3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8167378,6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23788339,6</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42172341,6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42172341,6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42172341,6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126517024,8</w:t>
            </w:r>
          </w:p>
        </w:tc>
      </w:tr>
      <w:tr>
        <w:trPr>
          <w:trHeight w:val="1757"/>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42172341,6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42172341,6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42172341,6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126517024,8</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6575462,2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2851120,4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2874462,1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12301044,7</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509, 806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6575462,2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2851120,4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2874462,1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12301044,7</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14000,0</w:t>
            </w:r>
          </w:p>
        </w:tc>
      </w:tr>
    </w:tbl>
    <w:tbl>
      <w:tblPr>
        <w:tblOverlap w:val="never"/>
        <w:jc w:val="left"/>
        <w:tblLayout w:type="fixed"/>
      </w:tblPr>
      <w:tblGrid>
        <w:gridCol w:w="2102"/>
        <w:gridCol w:w="3264"/>
        <w:gridCol w:w="974"/>
        <w:gridCol w:w="1723"/>
        <w:gridCol w:w="1363"/>
        <w:gridCol w:w="1339"/>
        <w:gridCol w:w="1570"/>
        <w:gridCol w:w="1421"/>
      </w:tblGrid>
      <w:tr>
        <w:trPr>
          <w:trHeight w:val="3206"/>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Лекарственное обеспечение граждан, страдающих хроническим вирусным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не имеющих права на получение государственной социальной помощи в виде набора социальных услуг</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5712750,0</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5712750,0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типов, апластической анемией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47928,4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47928,4</w:t>
            </w:r>
          </w:p>
        </w:tc>
      </w:tr>
      <w:tr>
        <w:trPr>
          <w:trHeight w:val="3883"/>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47928,4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47928,4</w:t>
            </w:r>
          </w:p>
        </w:tc>
      </w:tr>
    </w:tbl>
    <w:tbl>
      <w:tblPr>
        <w:tblOverlap w:val="never"/>
        <w:jc w:val="left"/>
        <w:tblLayout w:type="fixed"/>
      </w:tblPr>
      <w:tblGrid>
        <w:gridCol w:w="2074"/>
        <w:gridCol w:w="3264"/>
        <w:gridCol w:w="974"/>
        <w:gridCol w:w="1723"/>
        <w:gridCol w:w="1363"/>
        <w:gridCol w:w="1339"/>
        <w:gridCol w:w="1570"/>
        <w:gridCol w:w="1421"/>
      </w:tblGrid>
      <w:tr>
        <w:trPr>
          <w:trHeight w:val="14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неуточненной, наследственным дефицитом факторов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(фибриногена), </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ru-RU" w:eastAsia="ru-RU" w:bidi="ru-RU"/>
              </w:rPr>
              <w:t xml:space="preserve">(лабильного),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ru-RU" w:eastAsia="ru-RU" w:bidi="ru-RU"/>
              </w:rPr>
              <w:t>(Стюарта-Прауэра), а также после трансплантации органов и (или) тканей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5863064,7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6221978,7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6423384,0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18508427,4</w:t>
            </w:r>
          </w:p>
        </w:tc>
      </w:tr>
      <w:tr>
        <w:trPr>
          <w:trHeight w:val="308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5863064,7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6221978,7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6423384,0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18508427,4</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отдельных полномочий в области лекарственного обеспечения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5231983,8</w:t>
            </w:r>
          </w:p>
        </w:tc>
      </w:tr>
      <w:tr>
        <w:trPr>
          <w:trHeight w:val="888"/>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5231983,8</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13504990,5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13504990,5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13504990,5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40514971,5</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13504990,5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13504990,5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13504990,5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40514971,5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4121100,0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3990320,0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11964420,0</w:t>
            </w:r>
          </w:p>
        </w:tc>
      </w:tr>
      <w:tr>
        <w:trPr>
          <w:trHeight w:val="696"/>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4121100,0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3990320,0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11964420,0</w:t>
            </w:r>
          </w:p>
        </w:tc>
      </w:tr>
    </w:tbl>
    <w:tbl>
      <w:tblPr>
        <w:tblOverlap w:val="never"/>
        <w:jc w:val="left"/>
        <w:tblLayout w:type="fixed"/>
      </w:tblPr>
      <w:tblGrid>
        <w:gridCol w:w="2074"/>
        <w:gridCol w:w="3264"/>
        <w:gridCol w:w="974"/>
        <w:gridCol w:w="1723"/>
        <w:gridCol w:w="1363"/>
        <w:gridCol w:w="1339"/>
        <w:gridCol w:w="1570"/>
        <w:gridCol w:w="1421"/>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6491842,2</w:t>
            </w:r>
          </w:p>
        </w:tc>
      </w:tr>
      <w:tr>
        <w:trPr>
          <w:trHeight w:val="1978"/>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6491842,2</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680040,0</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680040,0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19914660,0</w:t>
            </w:r>
          </w:p>
        </w:tc>
      </w:tr>
      <w:tr>
        <w:trPr>
          <w:trHeight w:val="264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19914660,0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8627,1</w:t>
            </w:r>
          </w:p>
        </w:tc>
      </w:tr>
      <w:tr>
        <w:trPr>
          <w:trHeight w:val="1128"/>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8627,1</w:t>
            </w:r>
          </w:p>
        </w:tc>
      </w:tr>
    </w:tbl>
    <w:tbl>
      <w:tblPr>
        <w:tblOverlap w:val="never"/>
        <w:jc w:val="left"/>
        <w:tblLayout w:type="fixed"/>
      </w:tblPr>
      <w:tblGrid>
        <w:gridCol w:w="2074"/>
        <w:gridCol w:w="3264"/>
        <w:gridCol w:w="974"/>
        <w:gridCol w:w="1723"/>
        <w:gridCol w:w="1363"/>
        <w:gridCol w:w="1339"/>
        <w:gridCol w:w="1570"/>
        <w:gridCol w:w="1421"/>
      </w:tblGrid>
      <w:tr>
        <w:trPr>
          <w:trHeight w:val="14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1009286,7</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1009286,7</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2030022,6</w:t>
            </w:r>
          </w:p>
        </w:tc>
      </w:tr>
      <w:tr>
        <w:trPr>
          <w:trHeight w:val="2198"/>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2030022,6</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30" w:lineRule="auto"/>
        <w:ind w:left="0" w:firstLine="0"/>
        <w:jc w:val="right"/>
      </w:pPr>
      <w:r>
        <w:rPr>
          <w:color w:val="000000"/>
          <w:spacing w:val="0"/>
          <w:w w:val="100"/>
          <w:position w:val="0"/>
          <w:shd w:val="clear" w:color="auto" w:fill="auto"/>
          <w:lang w:val="ru-RU" w:eastAsia="ru-RU" w:bidi="ru-RU"/>
        </w:rPr>
        <w:t>Таблица 2</w:t>
      </w:r>
    </w:p>
    <w:p>
      <w:pPr>
        <w:widowControl w:val="0"/>
        <w:spacing w:after="199" w:line="1" w:lineRule="exact"/>
      </w:pPr>
    </w:p>
    <w:p>
      <w:pPr>
        <w:pStyle w:val="Style32"/>
        <w:keepNext/>
        <w:keepLines/>
        <w:widowControl w:val="0"/>
        <w:shd w:val="clear" w:color="auto" w:fill="auto"/>
        <w:bidi w:val="0"/>
        <w:ind w:left="0" w:firstLine="0"/>
        <w:jc w:val="left"/>
      </w:pPr>
      <w:bookmarkStart w:id="91" w:name="bookmark91"/>
      <w:r>
        <w:rPr>
          <w:color w:val="000000"/>
          <w:spacing w:val="0"/>
          <w:w w:val="100"/>
          <w:position w:val="0"/>
          <w:shd w:val="clear" w:color="auto" w:fill="auto"/>
          <w:lang w:val="ru-RU" w:eastAsia="ru-RU" w:bidi="ru-RU"/>
        </w:rPr>
        <w:t>ПАСПОРТ</w:t>
      </w:r>
      <w:bookmarkEnd w:id="91"/>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ПОДПРОГРАММЫ "ФОРМИРОВАНИЕ ЭФФЕКТИВНОЙ СИСТЕМЫ ОРГАНИЗАЦИИ</w:t>
      </w:r>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МЕДИЦИНСКОЙ ПОМОЩИ. СОВЕРШЕНСТВОВАНИЕ СИСТЕМЫ</w:t>
      </w:r>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ТЕРРИТОРИАЛЬНОГО ПЛАНИРОВАНИЯ" ГОСУДАРСТВЕННОЙ ПРОГРАММЫ</w:t>
      </w:r>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ГОРОДА МОСКВЫ "РАЗВИТИЕ ЗДРАВООХРАНЕНИЯ ГОРОДА МОСКВЫ (СТОЛИЧНОЕ ЗДРАВООХРАНЕНИЕ)"</w:t>
      </w:r>
    </w:p>
    <w:tbl>
      <w:tblPr>
        <w:tblOverlap w:val="never"/>
        <w:jc w:val="left"/>
        <w:tblLayout w:type="fixed"/>
      </w:tblPr>
      <w:tblGrid>
        <w:gridCol w:w="2035"/>
        <w:gridCol w:w="2525"/>
        <w:gridCol w:w="1536"/>
        <w:gridCol w:w="1027"/>
        <w:gridCol w:w="720"/>
        <w:gridCol w:w="864"/>
        <w:gridCol w:w="768"/>
        <w:gridCol w:w="864"/>
        <w:gridCol w:w="854"/>
        <w:gridCol w:w="864"/>
        <w:gridCol w:w="854"/>
        <w:gridCol w:w="816"/>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 Совершенствование системы территориального планирования</w:t>
            </w:r>
          </w:p>
        </w:tc>
      </w:tr>
      <w:tr>
        <w:trPr>
          <w:trHeight w:val="667"/>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trPr>
          <w:trHeight w:val="154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numPr>
                <w:ilvl w:val="0"/>
                <w:numId w:val="41"/>
              </w:numPr>
              <w:shd w:val="clear" w:color="auto" w:fill="auto"/>
              <w:tabs>
                <w:tab w:pos="226" w:val="left"/>
              </w:tabs>
              <w:bidi w:val="0"/>
              <w:spacing w:line="228" w:lineRule="auto"/>
              <w:ind w:left="0" w:firstLine="0"/>
              <w:jc w:val="left"/>
            </w:pPr>
            <w:r>
              <w:rPr>
                <w:color w:val="000000"/>
                <w:spacing w:val="0"/>
                <w:w w:val="100"/>
                <w:position w:val="0"/>
                <w:shd w:val="clear" w:color="auto" w:fill="auto"/>
                <w:lang w:val="ru-RU" w:eastAsia="ru-RU" w:bidi="ru-RU"/>
              </w:rPr>
              <w:t>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pPr>
              <w:pStyle w:val="Style30"/>
              <w:keepNext w:val="0"/>
              <w:keepLines w:val="0"/>
              <w:widowControl w:val="0"/>
              <w:numPr>
                <w:ilvl w:val="0"/>
                <w:numId w:val="41"/>
              </w:numPr>
              <w:shd w:val="clear" w:color="auto" w:fill="auto"/>
              <w:tabs>
                <w:tab w:pos="226" w:val="left"/>
              </w:tabs>
              <w:bidi w:val="0"/>
              <w:spacing w:line="228" w:lineRule="auto"/>
              <w:ind w:left="0" w:firstLine="0"/>
              <w:jc w:val="left"/>
            </w:pPr>
            <w:r>
              <w:rPr>
                <w:color w:val="000000"/>
                <w:spacing w:val="0"/>
                <w:w w:val="100"/>
                <w:position w:val="0"/>
                <w:shd w:val="clear" w:color="auto" w:fill="auto"/>
                <w:lang w:val="ru-RU" w:eastAsia="ru-RU" w:bidi="ru-RU"/>
              </w:rPr>
              <w:t>Внедрение стандартов медицинской помощи и порядков оказания медицинской помощи.</w:t>
            </w:r>
          </w:p>
          <w:p>
            <w:pPr>
              <w:pStyle w:val="Style30"/>
              <w:keepNext w:val="0"/>
              <w:keepLines w:val="0"/>
              <w:widowControl w:val="0"/>
              <w:numPr>
                <w:ilvl w:val="0"/>
                <w:numId w:val="41"/>
              </w:numPr>
              <w:shd w:val="clear" w:color="auto" w:fill="auto"/>
              <w:tabs>
                <w:tab w:pos="226" w:val="left"/>
              </w:tabs>
              <w:bidi w:val="0"/>
              <w:spacing w:line="228" w:lineRule="auto"/>
              <w:ind w:left="0" w:firstLine="0"/>
              <w:jc w:val="left"/>
            </w:pPr>
            <w:r>
              <w:rPr>
                <w:color w:val="000000"/>
                <w:spacing w:val="0"/>
                <w:w w:val="100"/>
                <w:position w:val="0"/>
                <w:shd w:val="clear" w:color="auto" w:fill="auto"/>
                <w:lang w:val="ru-RU" w:eastAsia="ru-RU" w:bidi="ru-RU"/>
              </w:rPr>
              <w:t>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2024 год, про 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2025 год, про гноз</w:t>
            </w:r>
          </w:p>
        </w:tc>
      </w:tr>
      <w:tr>
        <w:trPr>
          <w:trHeight w:val="377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 Совершенствование системы территориального планирования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Среднее время ожидания приема врача по записи в медицинских организациях государственной системы здравоохранения города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минут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r>
    </w:tbl>
    <w:tbl>
      <w:tblPr>
        <w:tblOverlap w:val="never"/>
        <w:jc w:val="left"/>
        <w:tblLayout w:type="fixed"/>
      </w:tblPr>
      <w:tblGrid>
        <w:gridCol w:w="2035"/>
        <w:gridCol w:w="2525"/>
        <w:gridCol w:w="720"/>
        <w:gridCol w:w="816"/>
        <w:gridCol w:w="1027"/>
        <w:gridCol w:w="720"/>
        <w:gridCol w:w="864"/>
        <w:gridCol w:w="451"/>
        <w:gridCol w:w="317"/>
        <w:gridCol w:w="864"/>
        <w:gridCol w:w="226"/>
        <w:gridCol w:w="629"/>
        <w:gridCol w:w="864"/>
        <w:gridCol w:w="274"/>
        <w:gridCol w:w="581"/>
        <w:gridCol w:w="816"/>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320"/>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выездов бригад скорой медицинской помощи со временем доезда до больного менее 20 минут</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86,1</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r>
      <w:tr>
        <w:trPr>
          <w:trHeight w:val="3965"/>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231</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238</w:t>
            </w: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5"/>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667"/>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5"/>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 Московский городской фонд обязательного медицинского страхования</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финансирования</w:t>
            </w:r>
          </w:p>
        </w:tc>
        <w:tc>
          <w:tcPr>
            <w:gridSpan w:val="10"/>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7"/>
        </w:trPr>
        <w:tc>
          <w:tcPr>
            <w:vMerge/>
            <w:tcBorders>
              <w:left w:val="single" w:sz="4"/>
            </w:tcBorders>
            <w:shd w:val="clear" w:color="auto" w:fill="auto"/>
            <w:vAlign w:val="bottom"/>
          </w:tcPr>
          <w:p>
            <w:pPr/>
          </w:p>
        </w:tc>
        <w:tc>
          <w:tcPr>
            <w:gridSpan w:val="2"/>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806"/>
        </w:trPr>
        <w:tc>
          <w:tcPr>
            <w:vMerge/>
            <w:tcBorders>
              <w:left w:val="single" w:sz="4"/>
            </w:tcBorders>
            <w:shd w:val="clear" w:color="auto" w:fill="auto"/>
            <w:vAlign w:val="bottom"/>
          </w:tcPr>
          <w:p>
            <w:pP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w:t>
            </w:r>
          </w:p>
        </w:tc>
        <w:tc>
          <w:tcPr>
            <w:tcBorders>
              <w:top w:val="single" w:sz="4"/>
              <w:left w:val="single" w:sz="4"/>
            </w:tcBorders>
            <w:shd w:val="clear" w:color="auto" w:fill="auto"/>
            <w:vAlign w:val="top"/>
          </w:tcPr>
          <w:p>
            <w:pPr>
              <w:widowControl w:val="0"/>
              <w:rPr>
                <w:sz w:val="10"/>
                <w:szCs w:val="10"/>
              </w:rPr>
            </w:pP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654075733,0</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649803014,8</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677242296,8</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1981121044,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r>
    </w:tbl>
    <w:tbl>
      <w:tblPr>
        <w:tblOverlap w:val="never"/>
        <w:jc w:val="left"/>
        <w:tblLayout w:type="fixed"/>
      </w:tblPr>
      <w:tblGrid>
        <w:gridCol w:w="2064"/>
        <w:gridCol w:w="3245"/>
        <w:gridCol w:w="816"/>
        <w:gridCol w:w="1747"/>
        <w:gridCol w:w="1315"/>
        <w:gridCol w:w="1406"/>
        <w:gridCol w:w="1766"/>
        <w:gridCol w:w="1397"/>
      </w:tblGrid>
      <w:tr>
        <w:trPr>
          <w:trHeight w:val="672"/>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бюджетных средств</w:t>
            </w:r>
          </w:p>
        </w:tc>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территориального планирования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252593610,8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221195747,3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226389640,7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700178998,8</w:t>
            </w:r>
          </w:p>
        </w:tc>
      </w:tr>
      <w:tr>
        <w:trPr>
          <w:trHeight w:val="1325"/>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 государственных внебюджетных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450852656,1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1280942045, 8</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работ и оказание услуг по научному обеспечению оказания медицинской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7803296,7</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7803296,7</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7803296,7</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7803296,7</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96021826,2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56046229,3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53236250,6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205304306,1</w:t>
            </w:r>
          </w:p>
        </w:tc>
      </w:tr>
      <w:tr>
        <w:trPr>
          <w:trHeight w:val="1757"/>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054, 814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96021826,2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56046229,3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53236250,6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205304306,1</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15590576,3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15512491,4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15540482,8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46643550,5</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15590576,3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15512491,4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15540482,8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46643550,5</w:t>
            </w:r>
          </w:p>
        </w:tc>
      </w:tr>
      <w:tr>
        <w:trPr>
          <w:trHeight w:val="902"/>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15655300,0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14310000,0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38965300,0</w:t>
            </w:r>
          </w:p>
        </w:tc>
      </w:tr>
    </w:tbl>
    <w:tbl>
      <w:tblPr>
        <w:tblOverlap w:val="never"/>
        <w:jc w:val="left"/>
        <w:tblLayout w:type="fixed"/>
      </w:tblPr>
      <w:tblGrid>
        <w:gridCol w:w="2064"/>
        <w:gridCol w:w="3245"/>
        <w:gridCol w:w="816"/>
        <w:gridCol w:w="1747"/>
        <w:gridCol w:w="1315"/>
        <w:gridCol w:w="1406"/>
        <w:gridCol w:w="1766"/>
        <w:gridCol w:w="1397"/>
      </w:tblGrid>
      <w:tr>
        <w:trPr>
          <w:trHeight w:val="67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15655300,0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14310000,0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38965300,0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49131321,2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22912978,2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26424469,6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98468769,0</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49131321,2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22912978,2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26424469,6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98468769,0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1085191,3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1138553,0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1195480,0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3419224,3</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1085191,3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1138553,0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1195480,0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3419224,3</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14559437,4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2172206,7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1075818,2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17807462,3</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14559437,4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2172206,7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1075818,2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17807462,3</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Страховой взнос на обязательное медицинское страхование неработающего населения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112611720,8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120855348,6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128852029,7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362319099,1</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112611720,8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120855348,6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128852029,7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362319099,1</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19477247,0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58431741,0</w:t>
            </w:r>
          </w:p>
        </w:tc>
      </w:tr>
      <w:tr>
        <w:trPr>
          <w:trHeight w:val="1536"/>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19477247,0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58431741,0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22489146,3</w:t>
            </w:r>
          </w:p>
        </w:tc>
      </w:tr>
      <w:tr>
        <w:trPr>
          <w:trHeight w:val="157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22489146,3</w:t>
            </w:r>
          </w:p>
        </w:tc>
      </w:tr>
    </w:tbl>
    <w:tbl>
      <w:tblPr>
        <w:tblOverlap w:val="never"/>
        <w:jc w:val="left"/>
        <w:tblLayout w:type="fixed"/>
      </w:tblPr>
      <w:tblGrid>
        <w:gridCol w:w="2035"/>
        <w:gridCol w:w="3245"/>
        <w:gridCol w:w="816"/>
        <w:gridCol w:w="1747"/>
        <w:gridCol w:w="1315"/>
        <w:gridCol w:w="1406"/>
        <w:gridCol w:w="1766"/>
        <w:gridCol w:w="1397"/>
      </w:tblGrid>
      <w:tr>
        <w:trPr>
          <w:trHeight w:val="169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450000,0</w:t>
            </w:r>
          </w:p>
        </w:tc>
      </w:tr>
      <w:tr>
        <w:trPr>
          <w:trHeight w:val="286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450000,0</w:t>
            </w:r>
          </w:p>
        </w:tc>
      </w:tr>
      <w:tr>
        <w:trPr>
          <w:trHeight w:val="66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организации обязательного медицинского страхования на территории субъектов Российской Федерации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450852656,1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1280942045, 8</w:t>
            </w:r>
          </w:p>
        </w:tc>
      </w:tr>
      <w:tr>
        <w:trPr>
          <w:trHeight w:val="1325"/>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внебюджетных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450852656,1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1280942045, 8</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17231222,7</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17231222,7</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1248000,0</w:t>
            </w:r>
          </w:p>
        </w:tc>
      </w:tr>
      <w:tr>
        <w:trPr>
          <w:trHeight w:val="758"/>
        </w:trPr>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1248000,0</w:t>
            </w:r>
          </w:p>
        </w:tc>
      </w:tr>
    </w:tbl>
    <w:tbl>
      <w:tblPr>
        <w:tblOverlap w:val="never"/>
        <w:jc w:val="left"/>
        <w:tblLayout w:type="fixed"/>
      </w:tblPr>
      <w:tblGrid>
        <w:gridCol w:w="2035"/>
        <w:gridCol w:w="3245"/>
        <w:gridCol w:w="816"/>
        <w:gridCol w:w="1747"/>
        <w:gridCol w:w="1315"/>
        <w:gridCol w:w="1406"/>
        <w:gridCol w:w="1766"/>
        <w:gridCol w:w="1397"/>
      </w:tblGrid>
      <w:tr>
        <w:trPr>
          <w:trHeight w:val="103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реализации регионального проекта "Развитие системы оказания первичной медико-санитарной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297000,0</w:t>
            </w:r>
          </w:p>
        </w:tc>
      </w:tr>
      <w:tr>
        <w:trPr>
          <w:trHeight w:val="1536"/>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297000,0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w:t>
            </w:r>
          </w:p>
        </w:tc>
      </w:tr>
      <w:tr>
        <w:trPr>
          <w:trHeight w:val="1978"/>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3462000,0</w:t>
            </w:r>
          </w:p>
        </w:tc>
      </w:tr>
      <w:tr>
        <w:trPr>
          <w:trHeight w:val="1762"/>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3462000,0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4092767,1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4149272,7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4156463,7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12398503,5</w:t>
            </w:r>
          </w:p>
        </w:tc>
      </w:tr>
      <w:tr>
        <w:trPr>
          <w:trHeight w:val="696"/>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4092767,1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4149272,7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4156463,7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12398503,5</w:t>
            </w:r>
          </w:p>
        </w:tc>
      </w:tr>
    </w:tbl>
    <w:tbl>
      <w:tblPr>
        <w:tblOverlap w:val="never"/>
        <w:jc w:val="left"/>
        <w:tblLayout w:type="fixed"/>
      </w:tblPr>
      <w:tblGrid>
        <w:gridCol w:w="2035"/>
        <w:gridCol w:w="3245"/>
        <w:gridCol w:w="816"/>
        <w:gridCol w:w="1747"/>
        <w:gridCol w:w="1315"/>
        <w:gridCol w:w="1406"/>
        <w:gridCol w:w="1766"/>
        <w:gridCol w:w="1397"/>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1289483,4</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1289483,4</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6000000,0</w:t>
            </w:r>
          </w:p>
        </w:tc>
      </w:tr>
      <w:tr>
        <w:trPr>
          <w:trHeight w:val="220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6000000,0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555200,0</w:t>
            </w:r>
          </w:p>
        </w:tc>
      </w:tr>
      <w:tr>
        <w:trPr>
          <w:trHeight w:val="2198"/>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555200,0</w:t>
            </w:r>
          </w:p>
        </w:tc>
      </w:tr>
      <w:tr>
        <w:trPr>
          <w:trHeight w:val="893"/>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center"/>
      </w:pPr>
      <w:r>
        <w:rPr>
          <w:color w:val="000000"/>
          <w:spacing w:val="0"/>
          <w:w w:val="100"/>
          <w:position w:val="0"/>
          <w:shd w:val="clear" w:color="auto" w:fill="auto"/>
          <w:lang w:val="ru-RU" w:eastAsia="ru-RU" w:bidi="ru-RU"/>
        </w:rPr>
        <w:t>Таблица 3</w:t>
      </w:r>
    </w:p>
    <w:p>
      <w:pPr>
        <w:widowControl w:val="0"/>
        <w:spacing w:after="139" w:line="1" w:lineRule="exact"/>
      </w:pPr>
    </w:p>
    <w:p>
      <w:pPr>
        <w:pStyle w:val="Style10"/>
        <w:keepNext w:val="0"/>
        <w:keepLines w:val="0"/>
        <w:widowControl w:val="0"/>
        <w:shd w:val="clear" w:color="auto" w:fill="auto"/>
        <w:bidi w:val="0"/>
        <w:spacing w:line="240" w:lineRule="auto"/>
        <w:ind w:left="0" w:firstLine="0"/>
        <w:jc w:val="left"/>
      </w:pPr>
      <w:r>
        <w:rPr>
          <w:b/>
          <w:bCs/>
          <w:color w:val="000000"/>
          <w:spacing w:val="0"/>
          <w:w w:val="100"/>
          <w:position w:val="0"/>
          <w:shd w:val="clear" w:color="auto" w:fill="auto"/>
          <w:lang w:val="ru-RU" w:eastAsia="ru-RU" w:bidi="ru-RU"/>
        </w:rPr>
        <w:t>ПАСПОРТ</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1973"/>
        <w:gridCol w:w="2270"/>
        <w:gridCol w:w="1138"/>
        <w:gridCol w:w="998"/>
        <w:gridCol w:w="917"/>
        <w:gridCol w:w="917"/>
        <w:gridCol w:w="874"/>
        <w:gridCol w:w="922"/>
        <w:gridCol w:w="874"/>
        <w:gridCol w:w="960"/>
        <w:gridCol w:w="965"/>
        <w:gridCol w:w="922"/>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trPr>
          <w:trHeight w:val="2208"/>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1"/>
            <w:tcBorders>
              <w:top w:val="single" w:sz="4"/>
              <w:left w:val="single" w:sz="4"/>
              <w:right w:val="single" w:sz="4"/>
            </w:tcBorders>
            <w:shd w:val="clear" w:color="auto" w:fill="auto"/>
            <w:vAlign w:val="center"/>
          </w:tcPr>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Оптимизация системы оказания специализированной медицинской помощи.</w:t>
            </w:r>
          </w:p>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Совершенствование деятельности службы скорой медицинской помощи, в том числе скорой специализированной медицинской помощи.</w:t>
            </w:r>
          </w:p>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Повышение удовлетворенности населения специализированной медицинской помощью.</w:t>
            </w:r>
          </w:p>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Снижение смертности от социально значимых заболеваний.</w:t>
            </w:r>
          </w:p>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Развитие паллиативной медицинской помощи, в том числе на дому.</w:t>
            </w:r>
          </w:p>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Создание гериатрической службы в медицинских организациях государственной системы здравоохранения города Москвы.</w:t>
            </w:r>
          </w:p>
          <w:p>
            <w:pPr>
              <w:pStyle w:val="Style30"/>
              <w:keepNext w:val="0"/>
              <w:keepLines w:val="0"/>
              <w:widowControl w:val="0"/>
              <w:numPr>
                <w:ilvl w:val="0"/>
                <w:numId w:val="43"/>
              </w:numPr>
              <w:shd w:val="clear" w:color="auto" w:fill="auto"/>
              <w:tabs>
                <w:tab w:pos="211" w:val="left"/>
              </w:tabs>
              <w:bidi w:val="0"/>
              <w:spacing w:line="230" w:lineRule="auto"/>
              <w:ind w:left="0" w:firstLine="0"/>
              <w:jc w:val="left"/>
            </w:pPr>
            <w:r>
              <w:rPr>
                <w:color w:val="000000"/>
                <w:spacing w:val="0"/>
                <w:w w:val="100"/>
                <w:position w:val="0"/>
                <w:shd w:val="clear" w:color="auto" w:fill="auto"/>
                <w:lang w:val="ru-RU" w:eastAsia="ru-RU" w:bidi="ru-RU"/>
              </w:rPr>
              <w:t>Организация и проведение медицинской реабилитации лиц пожилого возраста и инвалидов</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Единица измере 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включая высокотехнологичную, медицинской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280,0</w:t>
            </w:r>
          </w:p>
        </w:tc>
      </w:tr>
    </w:tbl>
    <w:tbl>
      <w:tblPr>
        <w:tblOverlap w:val="never"/>
        <w:jc w:val="left"/>
        <w:tblLayout w:type="fixed"/>
      </w:tblPr>
      <w:tblGrid>
        <w:gridCol w:w="1973"/>
        <w:gridCol w:w="2270"/>
        <w:gridCol w:w="1138"/>
        <w:gridCol w:w="998"/>
        <w:gridCol w:w="917"/>
        <w:gridCol w:w="917"/>
        <w:gridCol w:w="874"/>
        <w:gridCol w:w="922"/>
        <w:gridCol w:w="874"/>
        <w:gridCol w:w="960"/>
        <w:gridCol w:w="965"/>
        <w:gridCol w:w="922"/>
      </w:tblGrid>
      <w:tr>
        <w:trPr>
          <w:trHeight w:val="2798"/>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помощи, скорой, в том числе скорой специализированной, медицинской помощи, а также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паллиативной помощи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Стандартизованный коэффициент смертности от болезней системы кровообращения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Стандартизованный коэффициент смертности от новообразований (в том числе злокачественных)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149,18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139,80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151,10</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пролеченных больных (специализированная медицинская помощь)</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1771144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190220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178149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151748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185061 0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185778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180000 0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Количество</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пролеченных больных</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(высокотехнологичная медицинская помощь)</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128207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146331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163077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152505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171897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103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Московский городской фонд обязательного медицинского страхования,</w:t>
            </w:r>
          </w:p>
        </w:tc>
      </w:tr>
    </w:tbl>
    <w:tbl>
      <w:tblPr>
        <w:tblOverlap w:val="never"/>
        <w:jc w:val="left"/>
        <w:tblLayout w:type="fixed"/>
      </w:tblPr>
      <w:tblGrid>
        <w:gridCol w:w="1973"/>
        <w:gridCol w:w="3408"/>
        <w:gridCol w:w="998"/>
        <w:gridCol w:w="1406"/>
        <w:gridCol w:w="1493"/>
        <w:gridCol w:w="1603"/>
        <w:gridCol w:w="1378"/>
        <w:gridCol w:w="1469"/>
      </w:tblGrid>
      <w:tr>
        <w:trPr>
          <w:trHeight w:val="374"/>
        </w:trPr>
        <w:tc>
          <w:tcPr>
            <w:tcBorders>
              <w:left w:val="single" w:sz="4"/>
            </w:tcBorders>
            <w:shd w:val="clear" w:color="auto" w:fill="auto"/>
            <w:vAlign w:val="top"/>
          </w:tcPr>
          <w:p>
            <w:pPr>
              <w:widowControl w:val="0"/>
              <w:rPr>
                <w:sz w:val="10"/>
                <w:szCs w:val="10"/>
              </w:rPr>
            </w:pPr>
          </w:p>
        </w:tc>
        <w:tc>
          <w:tcPr>
            <w:gridSpan w:val="7"/>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Фонд пенсионного и социального страхования Российской Федерации</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Источник финансирова ния</w:t>
            </w:r>
          </w:p>
        </w:tc>
        <w:tc>
          <w:tcPr>
            <w:gridSpan w:val="4"/>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153602611,7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137740241,0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142844465,4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434187318,1</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054, 509, 806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153375329,8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137512959,1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142616331,3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433504620,2</w:t>
            </w:r>
          </w:p>
        </w:tc>
      </w:tr>
      <w:tr>
        <w:trPr>
          <w:trHeight w:val="1104"/>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227281,9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227281,9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228134,1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682697,9</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88498872,7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79704661,3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94291419,3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262494953,3</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054, 806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88498872,7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79704661,3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94291419,3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262494953,3</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46289497,4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36204973,4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46118922,6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128613393,4</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054, 806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46289497,4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36204973,4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46118922,6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128613393,4</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5720800,0</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5720800,0</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1671333,6</w:t>
            </w:r>
          </w:p>
        </w:tc>
      </w:tr>
    </w:tbl>
    <w:p>
      <w:pPr>
        <w:sectPr>
          <w:headerReference w:type="default" r:id="rId71"/>
          <w:footerReference w:type="default" r:id="rId72"/>
          <w:headerReference w:type="even" r:id="rId73"/>
          <w:footerReference w:type="even" r:id="rId74"/>
          <w:footnotePr>
            <w:pos w:val="pageBottom"/>
            <w:numFmt w:val="decimal"/>
            <w:numRestart w:val="continuous"/>
          </w:footnotePr>
          <w:pgSz w:w="16840" w:h="11909" w:orient="landscape"/>
          <w:pgMar w:top="1322" w:right="1543" w:bottom="1264" w:left="1540" w:header="0" w:footer="3" w:gutter="0"/>
          <w:cols w:space="720"/>
          <w:noEndnote/>
          <w:rtlGutter w:val="0"/>
          <w:docGrid w:linePitch="360"/>
        </w:sectPr>
      </w:pPr>
    </w:p>
    <w:tbl>
      <w:tblPr>
        <w:tblOverlap w:val="never"/>
        <w:jc w:val="left"/>
        <w:tblLayout w:type="fixed"/>
      </w:tblPr>
      <w:tblGrid>
        <w:gridCol w:w="3413"/>
        <w:gridCol w:w="998"/>
        <w:gridCol w:w="1406"/>
        <w:gridCol w:w="1493"/>
        <w:gridCol w:w="1603"/>
        <w:gridCol w:w="1378"/>
        <w:gridCol w:w="1469"/>
      </w:tblGrid>
      <w:tr>
        <w:trPr>
          <w:trHeight w:val="1008"/>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Фонду международного медицинского кластера на финансовое обеспечение текущей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1671333,6</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31616048,8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31633658,6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31605667,9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94855375,3</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31616048,8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31633658,6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31605667,9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94855375,3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9788015,3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8200318,1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12901117,6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30889451,0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9788015,3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8200318,1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12901117,6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30889451,0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132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144600,0</w:t>
            </w:r>
          </w:p>
        </w:tc>
      </w:tr>
      <w:tr>
        <w:trPr>
          <w:trHeight w:val="220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144600,0</w:t>
            </w:r>
          </w:p>
        </w:tc>
      </w:tr>
      <w:tr>
        <w:trPr>
          <w:trHeight w:val="590"/>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bl>
    <w:p>
      <w:pPr>
        <w:pStyle w:val="Style46"/>
        <w:keepNext w:val="0"/>
        <w:keepLines w:val="0"/>
        <w:widowControl w:val="0"/>
        <w:shd w:val="clear" w:color="auto" w:fill="auto"/>
        <w:bidi w:val="0"/>
        <w:spacing w:line="240" w:lineRule="auto"/>
        <w:ind w:left="48" w:firstLine="0"/>
        <w:jc w:val="left"/>
        <w:sectPr>
          <w:footnotePr>
            <w:pos w:val="pageBottom"/>
            <w:numFmt w:val="decimal"/>
            <w:numRestart w:val="continuous"/>
          </w:footnotePr>
          <w:pgSz w:w="16840" w:h="11909" w:orient="landscape"/>
          <w:pgMar w:top="1346" w:right="1556" w:bottom="1346" w:left="3524" w:header="0" w:footer="3" w:gutter="0"/>
          <w:cols w:space="720"/>
          <w:noEndnote/>
          <w:rtlGutter w:val="0"/>
          <w:docGrid w:linePitch="360"/>
        </w:sectPr>
      </w:pPr>
      <w:r>
        <w:rPr>
          <w:color w:val="000000"/>
          <w:spacing w:val="0"/>
          <w:w w:val="100"/>
          <w:position w:val="0"/>
          <w:shd w:val="clear" w:color="auto" w:fill="auto"/>
          <w:lang w:val="ru-RU" w:eastAsia="ru-RU" w:bidi="ru-RU"/>
        </w:rPr>
        <w:t>других основных средств в целях</w:t>
      </w:r>
    </w:p>
    <w:tbl>
      <w:tblPr>
        <w:tblOverlap w:val="never"/>
        <w:jc w:val="left"/>
        <w:tblLayout w:type="fixed"/>
      </w:tblPr>
      <w:tblGrid>
        <w:gridCol w:w="2002"/>
        <w:gridCol w:w="3408"/>
        <w:gridCol w:w="998"/>
        <w:gridCol w:w="1406"/>
        <w:gridCol w:w="1493"/>
        <w:gridCol w:w="1603"/>
        <w:gridCol w:w="1378"/>
        <w:gridCol w:w="1469"/>
      </w:tblGrid>
      <w:tr>
        <w:trPr>
          <w:trHeight w:val="89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системы оказания медицинской помощи больным туберкулезом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11518671,0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34156013,0</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11518671,0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34156013,0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33956013,0</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11318671,0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33956013,0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r>
      <w:tr>
        <w:trPr>
          <w:trHeight w:val="888"/>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13224763,8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13224763,8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13225616,0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39675143,6</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13069631,4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13069631,4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13069631,4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39208894,2</w:t>
            </w:r>
          </w:p>
        </w:tc>
      </w:tr>
      <w:tr>
        <w:trPr>
          <w:trHeight w:val="1104"/>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155132,4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155132,4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155984,6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466249,4</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2274600,0</w:t>
            </w:r>
          </w:p>
        </w:tc>
      </w:tr>
      <w:tr>
        <w:trPr>
          <w:trHeight w:val="1128"/>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2274600,0</w:t>
            </w:r>
          </w:p>
        </w:tc>
      </w:tr>
    </w:tbl>
    <w:tbl>
      <w:tblPr>
        <w:tblOverlap w:val="never"/>
        <w:jc w:val="left"/>
        <w:tblLayout w:type="fixed"/>
      </w:tblPr>
      <w:tblGrid>
        <w:gridCol w:w="2002"/>
        <w:gridCol w:w="3408"/>
        <w:gridCol w:w="998"/>
        <w:gridCol w:w="1406"/>
        <w:gridCol w:w="1493"/>
        <w:gridCol w:w="1603"/>
        <w:gridCol w:w="1378"/>
        <w:gridCol w:w="1469"/>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 "Борьба с онкологическими заболеваниями"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оказания скорой, в том числе скорой специализированной, медицинской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8328467,7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5596631,6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5574990,2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19500089,5</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054, 509, 806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8328467,7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5596631,6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5574990,2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19500089,5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105477,5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107118,9</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509, 806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105477,5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107118,9</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подстанций скорой медицинской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29000,0</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16574970,6</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16574970,6</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2789000,0</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2789000,0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оказания паллиативной помощи взрослым жителям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21098288,0</w:t>
            </w:r>
          </w:p>
        </w:tc>
      </w:tr>
      <w:tr>
        <w:trPr>
          <w:trHeight w:val="917"/>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21098288,0</w:t>
            </w:r>
          </w:p>
        </w:tc>
      </w:tr>
    </w:tbl>
    <w:tbl>
      <w:tblPr>
        <w:tblOverlap w:val="never"/>
        <w:jc w:val="left"/>
        <w:tblLayout w:type="fixed"/>
      </w:tblPr>
      <w:tblGrid>
        <w:gridCol w:w="2002"/>
        <w:gridCol w:w="3408"/>
        <w:gridCol w:w="998"/>
        <w:gridCol w:w="1406"/>
        <w:gridCol w:w="1493"/>
        <w:gridCol w:w="1603"/>
        <w:gridCol w:w="1378"/>
        <w:gridCol w:w="1469"/>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20898288,0</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20898288,0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службы крови и ее компонентов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16866256,5</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16866256,5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16866256,5</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16866256,5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Развитие службы трансплантации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508291,4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508291,4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508291,4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1524874,2</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1308425,7</w:t>
            </w:r>
          </w:p>
        </w:tc>
      </w:tr>
      <w:tr>
        <w:trPr>
          <w:trHeight w:val="1104"/>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216448,5</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Осуществление медицинской деятельности, связанной с донорством органов человека 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216448,5</w:t>
            </w:r>
          </w:p>
        </w:tc>
      </w:tr>
      <w:tr>
        <w:trPr>
          <w:trHeight w:val="475"/>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средства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216448,5</w:t>
            </w:r>
          </w:p>
        </w:tc>
      </w:tr>
    </w:tbl>
    <w:tbl>
      <w:tblPr>
        <w:tblOverlap w:val="never"/>
        <w:jc w:val="left"/>
        <w:tblLayout w:type="fixed"/>
      </w:tblPr>
      <w:tblGrid>
        <w:gridCol w:w="1973"/>
        <w:gridCol w:w="3408"/>
        <w:gridCol w:w="998"/>
        <w:gridCol w:w="1406"/>
        <w:gridCol w:w="1493"/>
        <w:gridCol w:w="1603"/>
        <w:gridCol w:w="1378"/>
        <w:gridCol w:w="1469"/>
      </w:tblGrid>
      <w:tr>
        <w:trPr>
          <w:trHeight w:val="811"/>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целях трансплантации (пересадки)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 ного бюджета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1308425,7</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1308425,7</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202458,0</w:t>
            </w:r>
          </w:p>
        </w:tc>
      </w:tr>
      <w:tr>
        <w:trPr>
          <w:trHeight w:val="220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202458,0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развития объектов здравоохранения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18009677,6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13873354,4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4511610,0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36394642,0</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18009677,6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13873354,4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4511610,0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36394642,0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15862031,1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11851787,7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2974336,0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30688154,8</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15862031,1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11851787,7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2974336,0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30688154,8</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 инфраструктуры" на обеспечение текущей 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1863346,5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2021566,7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1537274,0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5422187,2</w:t>
            </w:r>
          </w:p>
        </w:tc>
      </w:tr>
      <w:tr>
        <w:trPr>
          <w:trHeight w:val="806"/>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1863346,5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2021566,7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1537274,0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5422187,2</w:t>
            </w:r>
          </w:p>
        </w:tc>
      </w:tr>
    </w:tbl>
    <w:tbl>
      <w:tblPr>
        <w:tblOverlap w:val="never"/>
        <w:jc w:val="left"/>
        <w:tblLayout w:type="fixed"/>
      </w:tblPr>
      <w:tblGrid>
        <w:gridCol w:w="1973"/>
        <w:gridCol w:w="3408"/>
        <w:gridCol w:w="998"/>
        <w:gridCol w:w="1406"/>
        <w:gridCol w:w="1493"/>
        <w:gridCol w:w="1603"/>
        <w:gridCol w:w="1378"/>
        <w:gridCol w:w="1469"/>
      </w:tblGrid>
      <w:tr>
        <w:trPr>
          <w:trHeight w:val="566"/>
        </w:trPr>
        <w:tc>
          <w:tcPr>
            <w:vMerge w:val="restart"/>
            <w:tcBorders>
              <w:left w:val="single" w:sz="4"/>
            </w:tcBorders>
            <w:shd w:val="clear" w:color="auto" w:fill="auto"/>
            <w:vAlign w:val="top"/>
          </w:tcPr>
          <w:p>
            <w:pPr>
              <w:widowControl w:val="0"/>
              <w:rPr>
                <w:sz w:val="10"/>
                <w:szCs w:val="10"/>
              </w:rPr>
            </w:pPr>
          </w:p>
        </w:tc>
        <w:tc>
          <w:tcPr>
            <w:vMerge w:val="restart"/>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284300,0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284300,0</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284300,0</w:t>
            </w:r>
          </w:p>
        </w:tc>
      </w:tr>
      <w:tr>
        <w:trPr>
          <w:trHeight w:val="893"/>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center"/>
      </w:pPr>
      <w:r>
        <w:rPr>
          <w:color w:val="000000"/>
          <w:spacing w:val="0"/>
          <w:w w:val="100"/>
          <w:position w:val="0"/>
          <w:shd w:val="clear" w:color="auto" w:fill="auto"/>
          <w:lang w:val="ru-RU" w:eastAsia="ru-RU" w:bidi="ru-RU"/>
        </w:rPr>
        <w:t>Таблица 4</w:t>
      </w:r>
    </w:p>
    <w:p>
      <w:pPr>
        <w:widowControl w:val="0"/>
        <w:spacing w:after="139" w:line="1" w:lineRule="exact"/>
      </w:pPr>
    </w:p>
    <w:p>
      <w:pPr>
        <w:pStyle w:val="Style32"/>
        <w:keepNext/>
        <w:keepLines/>
        <w:widowControl w:val="0"/>
        <w:shd w:val="clear" w:color="auto" w:fill="auto"/>
        <w:bidi w:val="0"/>
        <w:spacing w:line="228" w:lineRule="auto"/>
        <w:ind w:left="0" w:firstLine="0"/>
        <w:jc w:val="left"/>
      </w:pPr>
      <w:bookmarkStart w:id="97" w:name="bookmark97"/>
      <w:r>
        <w:rPr>
          <w:color w:val="000000"/>
          <w:spacing w:val="0"/>
          <w:w w:val="100"/>
          <w:position w:val="0"/>
          <w:shd w:val="clear" w:color="auto" w:fill="auto"/>
          <w:lang w:val="ru-RU" w:eastAsia="ru-RU" w:bidi="ru-RU"/>
        </w:rPr>
        <w:t>ПАСПОРТ</w:t>
      </w:r>
      <w:bookmarkEnd w:id="97"/>
    </w:p>
    <w:p>
      <w:pPr>
        <w:pStyle w:val="Style32"/>
        <w:keepNext/>
        <w:keepLines/>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ПОДПРОГРАММЫ "ОХРАНА ЗДОРОВЬЯ МАТЕРИ И РЕБЕНКА"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2544"/>
        <w:gridCol w:w="11184"/>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r>
      <w:tr>
        <w:trPr>
          <w:trHeight w:val="44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Повышение доступности и качества медицинской помощи детям и женщинам в городе Москве</w:t>
            </w:r>
          </w:p>
        </w:tc>
      </w:tr>
      <w:tr>
        <w:trPr>
          <w:trHeight w:val="1766"/>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tcBorders>
              <w:top w:val="single" w:sz="4"/>
              <w:left w:val="single" w:sz="4"/>
              <w:bottom w:val="single" w:sz="4"/>
              <w:right w:val="single" w:sz="4"/>
            </w:tcBorders>
            <w:shd w:val="clear" w:color="auto" w:fill="auto"/>
            <w:vAlign w:val="center"/>
          </w:tcPr>
          <w:p>
            <w:pPr>
              <w:pStyle w:val="Style30"/>
              <w:keepNext w:val="0"/>
              <w:keepLines w:val="0"/>
              <w:widowControl w:val="0"/>
              <w:numPr>
                <w:ilvl w:val="0"/>
                <w:numId w:val="45"/>
              </w:numPr>
              <w:shd w:val="clear" w:color="auto" w:fill="auto"/>
              <w:tabs>
                <w:tab w:pos="221" w:val="left"/>
              </w:tabs>
              <w:bidi w:val="0"/>
              <w:spacing w:line="228" w:lineRule="auto"/>
              <w:ind w:left="0" w:firstLine="0"/>
              <w:jc w:val="left"/>
            </w:pPr>
            <w:r>
              <w:rPr>
                <w:color w:val="000000"/>
                <w:spacing w:val="0"/>
                <w:w w:val="100"/>
                <w:position w:val="0"/>
                <w:shd w:val="clear" w:color="auto" w:fill="auto"/>
                <w:lang w:val="ru-RU" w:eastAsia="ru-RU" w:bidi="ru-RU"/>
              </w:rPr>
              <w:t>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pPr>
              <w:pStyle w:val="Style30"/>
              <w:keepNext w:val="0"/>
              <w:keepLines w:val="0"/>
              <w:widowControl w:val="0"/>
              <w:numPr>
                <w:ilvl w:val="0"/>
                <w:numId w:val="45"/>
              </w:numPr>
              <w:shd w:val="clear" w:color="auto" w:fill="auto"/>
              <w:tabs>
                <w:tab w:pos="221" w:val="left"/>
              </w:tabs>
              <w:bidi w:val="0"/>
              <w:spacing w:line="228" w:lineRule="auto"/>
              <w:ind w:left="0" w:firstLine="0"/>
              <w:jc w:val="left"/>
            </w:pPr>
            <w:r>
              <w:rPr>
                <w:color w:val="000000"/>
                <w:spacing w:val="0"/>
                <w:w w:val="100"/>
                <w:position w:val="0"/>
                <w:shd w:val="clear" w:color="auto" w:fill="auto"/>
                <w:lang w:val="ru-RU" w:eastAsia="ru-RU" w:bidi="ru-RU"/>
              </w:rPr>
              <w:t>Развитие специализированной, в том числе высокотехнологичной, медицинской помощи детям и женщинам.</w:t>
            </w:r>
          </w:p>
          <w:p>
            <w:pPr>
              <w:pStyle w:val="Style30"/>
              <w:keepNext w:val="0"/>
              <w:keepLines w:val="0"/>
              <w:widowControl w:val="0"/>
              <w:numPr>
                <w:ilvl w:val="0"/>
                <w:numId w:val="45"/>
              </w:numPr>
              <w:shd w:val="clear" w:color="auto" w:fill="auto"/>
              <w:tabs>
                <w:tab w:pos="221" w:val="left"/>
              </w:tabs>
              <w:bidi w:val="0"/>
              <w:spacing w:line="228" w:lineRule="auto"/>
              <w:ind w:left="0" w:firstLine="0"/>
              <w:jc w:val="left"/>
            </w:pPr>
            <w:r>
              <w:rPr>
                <w:color w:val="000000"/>
                <w:spacing w:val="0"/>
                <w:w w:val="100"/>
                <w:position w:val="0"/>
                <w:shd w:val="clear" w:color="auto" w:fill="auto"/>
                <w:lang w:val="ru-RU" w:eastAsia="ru-RU" w:bidi="ru-RU"/>
              </w:rPr>
              <w:t>Развитие системы реабилитации детей, в том числе детей-инвалидов.</w:t>
            </w:r>
          </w:p>
          <w:p>
            <w:pPr>
              <w:pStyle w:val="Style30"/>
              <w:keepNext w:val="0"/>
              <w:keepLines w:val="0"/>
              <w:widowControl w:val="0"/>
              <w:numPr>
                <w:ilvl w:val="0"/>
                <w:numId w:val="45"/>
              </w:numPr>
              <w:shd w:val="clear" w:color="auto" w:fill="auto"/>
              <w:tabs>
                <w:tab w:pos="221" w:val="left"/>
              </w:tabs>
              <w:bidi w:val="0"/>
              <w:spacing w:line="228" w:lineRule="auto"/>
              <w:ind w:left="0" w:firstLine="0"/>
              <w:jc w:val="left"/>
            </w:pPr>
            <w:r>
              <w:rPr>
                <w:color w:val="000000"/>
                <w:spacing w:val="0"/>
                <w:w w:val="100"/>
                <w:position w:val="0"/>
                <w:shd w:val="clear" w:color="auto" w:fill="auto"/>
                <w:lang w:val="ru-RU" w:eastAsia="ru-RU" w:bidi="ru-RU"/>
              </w:rPr>
              <w:t>Развитие паллиативной медицинской помощи детям</w:t>
            </w:r>
          </w:p>
        </w:tc>
      </w:tr>
    </w:tbl>
    <w:tbl>
      <w:tblPr>
        <w:tblOverlap w:val="never"/>
        <w:jc w:val="left"/>
        <w:tblLayout w:type="fixed"/>
      </w:tblPr>
      <w:tblGrid>
        <w:gridCol w:w="2544"/>
        <w:gridCol w:w="2126"/>
        <w:gridCol w:w="1090"/>
        <w:gridCol w:w="883"/>
        <w:gridCol w:w="888"/>
        <w:gridCol w:w="883"/>
        <w:gridCol w:w="883"/>
        <w:gridCol w:w="883"/>
        <w:gridCol w:w="888"/>
        <w:gridCol w:w="883"/>
        <w:gridCol w:w="883"/>
        <w:gridCol w:w="893"/>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 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806"/>
        </w:trPr>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2025 год, прогноз</w:t>
            </w:r>
          </w:p>
        </w:tc>
      </w:tr>
    </w:tbl>
    <w:tbl>
      <w:tblPr>
        <w:tblOverlap w:val="never"/>
        <w:jc w:val="left"/>
        <w:tblLayout w:type="fixed"/>
      </w:tblPr>
      <w:tblGrid>
        <w:gridCol w:w="2544"/>
        <w:gridCol w:w="2126"/>
        <w:gridCol w:w="1090"/>
        <w:gridCol w:w="677"/>
        <w:gridCol w:w="206"/>
        <w:gridCol w:w="888"/>
        <w:gridCol w:w="586"/>
        <w:gridCol w:w="298"/>
        <w:gridCol w:w="883"/>
        <w:gridCol w:w="221"/>
        <w:gridCol w:w="662"/>
        <w:gridCol w:w="888"/>
        <w:gridCol w:w="883"/>
        <w:gridCol w:w="422"/>
        <w:gridCol w:w="461"/>
        <w:gridCol w:w="893"/>
      </w:tblGrid>
      <w:tr>
        <w:trPr>
          <w:trHeight w:val="590"/>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программы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результата подпрограммы</w:t>
            </w: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3686</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4112</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4639</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4837</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6432</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5009</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5250</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5517</w:t>
            </w:r>
          </w:p>
        </w:tc>
        <w:tc>
          <w:tcPr>
            <w:vMerge w:val="restart"/>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5520</w:t>
            </w:r>
          </w:p>
        </w:tc>
      </w:tr>
      <w:tr>
        <w:trPr>
          <w:trHeight w:val="286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Охват вакцинацией детей в соответствии с национальным календарем профилактических прививок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проце нтов</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92,0</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5"/>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5"/>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 Московский городской фонд обязательного медицинского страхования</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3"/>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Источник финансирова ния</w:t>
            </w:r>
          </w:p>
        </w:tc>
        <w:tc>
          <w:tcPr>
            <w:gridSpan w:val="9"/>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2"/>
        </w:trPr>
        <w:tc>
          <w:tcPr>
            <w:vMerge/>
            <w:tcBorders>
              <w:left w:val="single" w:sz="4"/>
            </w:tcBorders>
            <w:shd w:val="clear" w:color="auto" w:fill="auto"/>
            <w:vAlign w:val="bottom"/>
          </w:tcPr>
          <w:p>
            <w:pPr/>
          </w:p>
        </w:tc>
        <w:tc>
          <w:tcPr>
            <w:gridSpan w:val="2"/>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3"/>
            <w:vMerge/>
            <w:tcBorders>
              <w:left w:val="single" w:sz="4"/>
            </w:tcBorders>
            <w:shd w:val="clear" w:color="auto" w:fill="auto"/>
            <w:vAlign w:val="center"/>
          </w:tcPr>
          <w:p>
            <w:pPr/>
          </w:p>
        </w:tc>
        <w:tc>
          <w:tcPr>
            <w:gridSpan w:val="3"/>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590"/>
        </w:trPr>
        <w:tc>
          <w:tcPr>
            <w:vMerge/>
            <w:tcBorders>
              <w:left w:val="single" w:sz="4"/>
            </w:tcBorders>
            <w:shd w:val="clear" w:color="auto" w:fill="auto"/>
            <w:vAlign w:val="bottom"/>
          </w:tcPr>
          <w:p>
            <w:pP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11589730,5</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11075347,5</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10947447,5</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33612525,5</w:t>
            </w:r>
          </w:p>
        </w:tc>
      </w:tr>
    </w:tbl>
    <w:p>
      <w:pPr>
        <w:sectPr>
          <w:footnotePr>
            <w:pos w:val="pageBottom"/>
            <w:numFmt w:val="decimal"/>
            <w:numRestart w:val="continuous"/>
          </w:footnotePr>
          <w:pgSz w:w="16840" w:h="11909" w:orient="landscape"/>
          <w:pgMar w:top="1322" w:right="1548" w:bottom="1456" w:left="1536" w:header="0" w:footer="3" w:gutter="0"/>
          <w:cols w:space="720"/>
          <w:noEndnote/>
          <w:rtlGutter w:val="0"/>
          <w:docGrid w:linePitch="360"/>
        </w:sectPr>
      </w:pP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бюджетных средств</w:t>
      </w:r>
    </w:p>
    <w:tbl>
      <w:tblPr>
        <w:tblOverlap w:val="never"/>
        <w:jc w:val="left"/>
        <w:tblLayout w:type="fixed"/>
      </w:tblPr>
      <w:tblGrid>
        <w:gridCol w:w="3221"/>
        <w:gridCol w:w="677"/>
        <w:gridCol w:w="1680"/>
        <w:gridCol w:w="1402"/>
        <w:gridCol w:w="1550"/>
        <w:gridCol w:w="1306"/>
        <w:gridCol w:w="1354"/>
      </w:tblGrid>
      <w:tr>
        <w:trPr>
          <w:trHeight w:val="67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11589730,5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11075347,5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10947447,5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33612525,5</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программ неонатального, аудиологического и пренатального скрининга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2654403,6</w:t>
            </w:r>
          </w:p>
        </w:tc>
      </w:tr>
      <w:tr>
        <w:trPr>
          <w:trHeight w:val="667"/>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2654403,6</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Оказание медицинских услуг неонатального скрининга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931994,7</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931994,7</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медицинских услуг аудиологического скрининга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7020,0</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7020,0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медицинских услуг пренатального скрининга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1715388,9</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1715388,9</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9539822,4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9444701,4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9316801,4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28301325,2</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9539822,4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9444701,4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9316801,4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28301325,2</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4629222,4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13889825,2</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4629222,4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13889825,2</w:t>
            </w:r>
          </w:p>
        </w:tc>
      </w:tr>
      <w:tr>
        <w:trPr>
          <w:trHeight w:val="91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4810600,0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4714400,0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4586500,0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14111500,0</w:t>
            </w:r>
          </w:p>
        </w:tc>
      </w:tr>
    </w:tbl>
    <w:p>
      <w:pPr>
        <w:widowControl w:val="0"/>
        <w:spacing w:line="1" w:lineRule="exact"/>
        <w:sectPr>
          <w:footnotePr>
            <w:pos w:val="pageBottom"/>
            <w:numFmt w:val="decimal"/>
            <w:numRestart w:val="continuous"/>
          </w:footnotePr>
          <w:type w:val="continuous"/>
          <w:pgSz w:w="16840" w:h="11909" w:orient="landscape"/>
          <w:pgMar w:top="1067" w:right="1508" w:bottom="1004" w:left="1570" w:header="0" w:footer="3" w:gutter="0"/>
          <w:cols w:space="720"/>
          <w:noEndnote/>
          <w:rtlGutter w:val="0"/>
          <w:docGrid w:linePitch="360"/>
        </w:sectPr>
      </w:pPr>
    </w:p>
    <w:tbl>
      <w:tblPr>
        <w:tblOverlap w:val="never"/>
        <w:jc w:val="left"/>
        <w:tblLayout w:type="fixed"/>
      </w:tblPr>
      <w:tblGrid>
        <w:gridCol w:w="2573"/>
        <w:gridCol w:w="3216"/>
        <w:gridCol w:w="677"/>
        <w:gridCol w:w="1680"/>
        <w:gridCol w:w="1402"/>
        <w:gridCol w:w="1550"/>
        <w:gridCol w:w="1306"/>
        <w:gridCol w:w="1354"/>
      </w:tblGrid>
      <w:tr>
        <w:trPr>
          <w:trHeight w:val="67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4810600,0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4714400,0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4586500,0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14111500,0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220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оказания паллиативной помощи детям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981320,1</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981320,1</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981320,1</w:t>
            </w:r>
          </w:p>
        </w:tc>
      </w:tr>
      <w:tr>
        <w:trPr>
          <w:trHeight w:val="113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981320,1</w:t>
            </w:r>
          </w:p>
        </w:tc>
      </w:tr>
    </w:tbl>
    <w:p>
      <w:pPr>
        <w:widowControl w:val="0"/>
        <w:spacing w:line="1" w:lineRule="exact"/>
      </w:pPr>
    </w:p>
    <w:tbl>
      <w:tblPr>
        <w:tblOverlap w:val="never"/>
        <w:jc w:val="left"/>
        <w:tblLayout w:type="fixed"/>
      </w:tblPr>
      <w:tblGrid>
        <w:gridCol w:w="2544"/>
        <w:gridCol w:w="3216"/>
        <w:gridCol w:w="677"/>
        <w:gridCol w:w="1680"/>
        <w:gridCol w:w="1402"/>
        <w:gridCol w:w="1550"/>
        <w:gridCol w:w="1306"/>
        <w:gridCol w:w="1354"/>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323214,6</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323214,6</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933000,0</w:t>
            </w:r>
          </w:p>
        </w:tc>
      </w:tr>
      <w:tr>
        <w:trPr>
          <w:trHeight w:val="2203"/>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933000,0</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center"/>
      </w:pPr>
      <w:r>
        <w:rPr>
          <w:color w:val="000000"/>
          <w:spacing w:val="0"/>
          <w:w w:val="100"/>
          <w:position w:val="0"/>
          <w:shd w:val="clear" w:color="auto" w:fill="auto"/>
          <w:lang w:val="ru-RU" w:eastAsia="ru-RU" w:bidi="ru-RU"/>
        </w:rPr>
        <w:t>Таблица 5</w:t>
      </w:r>
    </w:p>
    <w:p>
      <w:pPr>
        <w:widowControl w:val="0"/>
        <w:spacing w:after="139" w:line="1" w:lineRule="exact"/>
      </w:pPr>
    </w:p>
    <w:p>
      <w:pPr>
        <w:pStyle w:val="Style32"/>
        <w:keepNext/>
        <w:keepLines/>
        <w:widowControl w:val="0"/>
        <w:shd w:val="clear" w:color="auto" w:fill="auto"/>
        <w:bidi w:val="0"/>
        <w:spacing w:line="228" w:lineRule="auto"/>
        <w:ind w:left="0" w:firstLine="0"/>
        <w:jc w:val="left"/>
      </w:pPr>
      <w:bookmarkStart w:id="100" w:name="bookmark100"/>
      <w:r>
        <w:rPr>
          <w:color w:val="000000"/>
          <w:spacing w:val="0"/>
          <w:w w:val="100"/>
          <w:position w:val="0"/>
          <w:shd w:val="clear" w:color="auto" w:fill="auto"/>
          <w:lang w:val="ru-RU" w:eastAsia="ru-RU" w:bidi="ru-RU"/>
        </w:rPr>
        <w:t>ПАСПОРТ</w:t>
      </w:r>
      <w:bookmarkEnd w:id="100"/>
    </w:p>
    <w:p>
      <w:pPr>
        <w:pStyle w:val="Style32"/>
        <w:keepNext/>
        <w:keepLines/>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ПОДПРОГРАММЫ "РАЗВИТИЕ МЕДИЦИНСКОЙ РЕАБИЛИТАЦИИ</w:t>
      </w:r>
    </w:p>
    <w:p>
      <w:pPr>
        <w:pStyle w:val="Style32"/>
        <w:keepNext/>
        <w:keepLines/>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И САНАТОРНО-КУРОРТНОГО ЛЕЧЕНИЯ"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2582"/>
        <w:gridCol w:w="11146"/>
      </w:tblGrid>
      <w:tr>
        <w:trPr>
          <w:trHeight w:val="1334"/>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санаторно-курортного лечения</w:t>
            </w:r>
          </w:p>
        </w:tc>
      </w:tr>
    </w:tbl>
    <w:p>
      <w:pPr>
        <w:widowControl w:val="0"/>
        <w:spacing w:line="1" w:lineRule="exact"/>
      </w:pPr>
    </w:p>
    <w:tbl>
      <w:tblPr>
        <w:tblOverlap w:val="never"/>
        <w:jc w:val="left"/>
        <w:tblLayout w:type="fixed"/>
      </w:tblPr>
      <w:tblGrid>
        <w:gridCol w:w="2582"/>
        <w:gridCol w:w="2160"/>
        <w:gridCol w:w="782"/>
        <w:gridCol w:w="422"/>
        <w:gridCol w:w="322"/>
        <w:gridCol w:w="542"/>
        <w:gridCol w:w="864"/>
        <w:gridCol w:w="341"/>
        <w:gridCol w:w="523"/>
        <w:gridCol w:w="859"/>
        <w:gridCol w:w="864"/>
        <w:gridCol w:w="581"/>
        <w:gridCol w:w="283"/>
        <w:gridCol w:w="864"/>
        <w:gridCol w:w="269"/>
        <w:gridCol w:w="595"/>
        <w:gridCol w:w="874"/>
      </w:tblGrid>
      <w:tr>
        <w:trPr>
          <w:trHeight w:val="67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gridSpan w:val="16"/>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доступности и повышение качества помощи по медицинской реабилитации и санаторно-курортному лечению</w:t>
            </w:r>
          </w:p>
        </w:tc>
      </w:tr>
      <w:tr>
        <w:trPr>
          <w:trHeight w:val="110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6"/>
            <w:tcBorders>
              <w:top w:val="single" w:sz="4"/>
              <w:left w:val="single" w:sz="4"/>
              <w:right w:val="single" w:sz="4"/>
            </w:tcBorders>
            <w:shd w:val="clear" w:color="auto" w:fill="auto"/>
            <w:vAlign w:val="bottom"/>
          </w:tcPr>
          <w:p>
            <w:pPr>
              <w:pStyle w:val="Style30"/>
              <w:keepNext w:val="0"/>
              <w:keepLines w:val="0"/>
              <w:widowControl w:val="0"/>
              <w:numPr>
                <w:ilvl w:val="0"/>
                <w:numId w:val="47"/>
              </w:numPr>
              <w:shd w:val="clear" w:color="auto" w:fill="auto"/>
              <w:tabs>
                <w:tab w:pos="216" w:val="left"/>
              </w:tabs>
              <w:bidi w:val="0"/>
              <w:spacing w:line="240" w:lineRule="auto"/>
              <w:ind w:left="0" w:firstLine="0"/>
              <w:jc w:val="left"/>
            </w:pPr>
            <w:r>
              <w:rPr>
                <w:color w:val="000000"/>
                <w:spacing w:val="0"/>
                <w:w w:val="100"/>
                <w:position w:val="0"/>
                <w:shd w:val="clear" w:color="auto" w:fill="auto"/>
                <w:lang w:val="ru-RU" w:eastAsia="ru-RU" w:bidi="ru-RU"/>
              </w:rPr>
              <w:t>Развитие службы медицинской реабилитации и санаторно-курортного лечения.</w:t>
            </w:r>
          </w:p>
          <w:p>
            <w:pPr>
              <w:pStyle w:val="Style30"/>
              <w:keepNext w:val="0"/>
              <w:keepLines w:val="0"/>
              <w:widowControl w:val="0"/>
              <w:numPr>
                <w:ilvl w:val="0"/>
                <w:numId w:val="4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Развитие материально-технической базы медицинских реабилитационных организаций (отделений).</w:t>
            </w:r>
          </w:p>
          <w:p>
            <w:pPr>
              <w:pStyle w:val="Style30"/>
              <w:keepNext w:val="0"/>
              <w:keepLines w:val="0"/>
              <w:widowControl w:val="0"/>
              <w:numPr>
                <w:ilvl w:val="0"/>
                <w:numId w:val="47"/>
              </w:numPr>
              <w:shd w:val="clear" w:color="auto" w:fill="auto"/>
              <w:tabs>
                <w:tab w:pos="216" w:val="left"/>
              </w:tabs>
              <w:bidi w:val="0"/>
              <w:spacing w:line="226" w:lineRule="auto"/>
              <w:ind w:left="0" w:firstLine="0"/>
              <w:jc w:val="left"/>
            </w:pPr>
            <w:r>
              <w:rPr>
                <w:color w:val="000000"/>
                <w:spacing w:val="0"/>
                <w:w w:val="100"/>
                <w:position w:val="0"/>
                <w:shd w:val="clear" w:color="auto" w:fill="auto"/>
                <w:lang w:val="ru-RU" w:eastAsia="ru-RU" w:bidi="ru-RU"/>
              </w:rPr>
              <w:t>Организация взаимодействия организаций на различных этапах медицинской реабилитации.</w:t>
            </w:r>
          </w:p>
          <w:p>
            <w:pPr>
              <w:pStyle w:val="Style30"/>
              <w:keepNext w:val="0"/>
              <w:keepLines w:val="0"/>
              <w:widowControl w:val="0"/>
              <w:numPr>
                <w:ilvl w:val="0"/>
                <w:numId w:val="4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Научное, организационное и информационное обеспечение медицинской реабилитации</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измерения</w:t>
            </w:r>
          </w:p>
        </w:tc>
        <w:tc>
          <w:tcPr>
            <w:gridSpan w:val="13"/>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gridSpan w:val="2"/>
            <w:vMerge/>
            <w:tcBorders>
              <w:left w:val="single" w:sz="4"/>
            </w:tcBorders>
            <w:shd w:val="clear" w:color="auto" w:fill="auto"/>
            <w:vAlign w:val="top"/>
          </w:tcPr>
          <w:p>
            <w:pP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r>
      <w:tr>
        <w:trPr>
          <w:trHeight w:val="2870"/>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 ртного лечения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пациентов, обеспеченных мероприятиями медицинской реабилитации</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281851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323320</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354432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298557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269070</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312545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310000</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320000</w:t>
            </w: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6"/>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6"/>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Московский городской фонд обязательного медицинского страхования</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подпрограммы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программы города Москвы и</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3"/>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Источник</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финансирования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96"/>
        </w:trPr>
        <w:tc>
          <w:tcPr>
            <w:vMerge/>
            <w:tcBorders>
              <w:left w:val="single" w:sz="4"/>
            </w:tcBorders>
            <w:shd w:val="clear" w:color="auto" w:fill="auto"/>
            <w:vAlign w:val="center"/>
          </w:tcPr>
          <w:p>
            <w:pPr/>
          </w:p>
        </w:tc>
        <w:tc>
          <w:tcPr>
            <w:gridSpan w:val="2"/>
            <w:vMerge/>
            <w:tcBorders>
              <w:left w:val="single" w:sz="4"/>
            </w:tcBorders>
            <w:shd w:val="clear" w:color="auto" w:fill="auto"/>
            <w:vAlign w:val="center"/>
          </w:tcPr>
          <w:p>
            <w:pPr/>
          </w:p>
        </w:tc>
        <w:tc>
          <w:tcPr>
            <w:gridSpan w:val="2"/>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bl>
    <w:p>
      <w:pPr>
        <w:widowControl w:val="0"/>
        <w:spacing w:line="1" w:lineRule="exact"/>
      </w:pPr>
    </w:p>
    <w:tbl>
      <w:tblPr>
        <w:tblOverlap w:val="never"/>
        <w:jc w:val="left"/>
        <w:tblLayout w:type="fixed"/>
      </w:tblPr>
      <w:tblGrid>
        <w:gridCol w:w="2582"/>
        <w:gridCol w:w="2942"/>
        <w:gridCol w:w="744"/>
        <w:gridCol w:w="1747"/>
        <w:gridCol w:w="1382"/>
        <w:gridCol w:w="1445"/>
        <w:gridCol w:w="1416"/>
        <w:gridCol w:w="1469"/>
      </w:tblGrid>
      <w:tr>
        <w:trPr>
          <w:trHeight w:val="374"/>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реализации и по главным распорядителям бюджетных средств</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мероприятий подпрограммы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санаторно-курортного лечения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6818220,5</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6818220,5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медицинской реабилитации и санаторно-курортного лечения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6818220,5</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6818220,5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6818220,5</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6818220,5</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center"/>
      </w:pPr>
      <w:r>
        <w:rPr>
          <w:color w:val="000000"/>
          <w:spacing w:val="0"/>
          <w:w w:val="100"/>
          <w:position w:val="0"/>
          <w:shd w:val="clear" w:color="auto" w:fill="auto"/>
          <w:lang w:val="ru-RU" w:eastAsia="ru-RU" w:bidi="ru-RU"/>
        </w:rPr>
        <w:t>Таблица 6</w:t>
      </w:r>
    </w:p>
    <w:p>
      <w:pPr>
        <w:widowControl w:val="0"/>
        <w:spacing w:after="139" w:line="1" w:lineRule="exact"/>
      </w:pPr>
    </w:p>
    <w:p>
      <w:pPr>
        <w:pStyle w:val="Style32"/>
        <w:keepNext/>
        <w:keepLines/>
        <w:widowControl w:val="0"/>
        <w:shd w:val="clear" w:color="auto" w:fill="auto"/>
        <w:bidi w:val="0"/>
        <w:spacing w:line="228" w:lineRule="auto"/>
        <w:ind w:left="0" w:firstLine="0"/>
        <w:jc w:val="left"/>
      </w:pPr>
      <w:bookmarkStart w:id="104" w:name="bookmark104"/>
      <w:r>
        <w:rPr>
          <w:color w:val="000000"/>
          <w:spacing w:val="0"/>
          <w:w w:val="100"/>
          <w:position w:val="0"/>
          <w:shd w:val="clear" w:color="auto" w:fill="auto"/>
          <w:lang w:val="ru-RU" w:eastAsia="ru-RU" w:bidi="ru-RU"/>
        </w:rPr>
        <w:t>ПАСПОРТ</w:t>
      </w:r>
      <w:bookmarkEnd w:id="104"/>
    </w:p>
    <w:p>
      <w:pPr>
        <w:pStyle w:val="Style32"/>
        <w:keepNext/>
        <w:keepLines/>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ПОДПРОГРАММЫ "КАДРОВОЕ ОБЕСПЕЧЕНИЕ ГОСУДАРСТВЕННОЙ СИСТЕМЫ ЗДРАВООХРАНЕНИЯ ГОРОДА МОСКВЫ"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2582"/>
        <w:gridCol w:w="11146"/>
      </w:tblGrid>
      <w:tr>
        <w:trPr>
          <w:trHeight w:val="1334"/>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 здравоохранения города Москвы</w:t>
            </w:r>
          </w:p>
        </w:tc>
      </w:tr>
    </w:tbl>
    <w:p>
      <w:pPr>
        <w:widowControl w:val="0"/>
        <w:spacing w:line="1" w:lineRule="exact"/>
      </w:pPr>
    </w:p>
    <w:tbl>
      <w:tblPr>
        <w:tblOverlap w:val="never"/>
        <w:jc w:val="left"/>
        <w:tblLayout w:type="fixed"/>
      </w:tblPr>
      <w:tblGrid>
        <w:gridCol w:w="2582"/>
        <w:gridCol w:w="2160"/>
        <w:gridCol w:w="1205"/>
        <w:gridCol w:w="864"/>
        <w:gridCol w:w="864"/>
        <w:gridCol w:w="864"/>
        <w:gridCol w:w="859"/>
        <w:gridCol w:w="864"/>
        <w:gridCol w:w="864"/>
        <w:gridCol w:w="864"/>
        <w:gridCol w:w="864"/>
        <w:gridCol w:w="874"/>
      </w:tblGrid>
      <w:tr>
        <w:trPr>
          <w:trHeight w:val="309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numPr>
                <w:ilvl w:val="0"/>
                <w:numId w:val="4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Совершенствование и перспективное развитие обеспеченности региональной системы здравоохранения медицинскими кадрами.</w:t>
            </w:r>
          </w:p>
          <w:p>
            <w:pPr>
              <w:pStyle w:val="Style30"/>
              <w:keepNext w:val="0"/>
              <w:keepLines w:val="0"/>
              <w:widowControl w:val="0"/>
              <w:numPr>
                <w:ilvl w:val="0"/>
                <w:numId w:val="4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Поэтапное устранение диспропорций в структуре медицинских кадров, а также регионального кадрового дисбаланса.</w:t>
            </w:r>
          </w:p>
          <w:p>
            <w:pPr>
              <w:pStyle w:val="Style30"/>
              <w:keepNext w:val="0"/>
              <w:keepLines w:val="0"/>
              <w:widowControl w:val="0"/>
              <w:numPr>
                <w:ilvl w:val="0"/>
                <w:numId w:val="4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Повышение роли специалистов первичного звена с одновременным улучшением профессиональных показателей.</w:t>
            </w:r>
          </w:p>
          <w:p>
            <w:pPr>
              <w:pStyle w:val="Style30"/>
              <w:keepNext w:val="0"/>
              <w:keepLines w:val="0"/>
              <w:widowControl w:val="0"/>
              <w:numPr>
                <w:ilvl w:val="0"/>
                <w:numId w:val="4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pPr>
              <w:pStyle w:val="Style30"/>
              <w:keepNext w:val="0"/>
              <w:keepLines w:val="0"/>
              <w:widowControl w:val="0"/>
              <w:numPr>
                <w:ilvl w:val="0"/>
                <w:numId w:val="4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pPr>
              <w:pStyle w:val="Style30"/>
              <w:keepNext w:val="0"/>
              <w:keepLines w:val="0"/>
              <w:widowControl w:val="0"/>
              <w:numPr>
                <w:ilvl w:val="0"/>
                <w:numId w:val="49"/>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tc>
      </w:tr>
      <w:tr>
        <w:trPr>
          <w:trHeight w:val="2645"/>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numPr>
                <w:ilvl w:val="0"/>
                <w:numId w:val="51"/>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pPr>
              <w:pStyle w:val="Style30"/>
              <w:keepNext w:val="0"/>
              <w:keepLines w:val="0"/>
              <w:widowControl w:val="0"/>
              <w:numPr>
                <w:ilvl w:val="0"/>
                <w:numId w:val="51"/>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pPr>
              <w:pStyle w:val="Style30"/>
              <w:keepNext w:val="0"/>
              <w:keepLines w:val="0"/>
              <w:widowControl w:val="0"/>
              <w:numPr>
                <w:ilvl w:val="0"/>
                <w:numId w:val="51"/>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Создание условий для планомерного роста профессионального уровня знаний и умений медицинских работников.</w:t>
            </w:r>
          </w:p>
          <w:p>
            <w:pPr>
              <w:pStyle w:val="Style30"/>
              <w:keepNext w:val="0"/>
              <w:keepLines w:val="0"/>
              <w:widowControl w:val="0"/>
              <w:numPr>
                <w:ilvl w:val="0"/>
                <w:numId w:val="51"/>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pPr>
              <w:pStyle w:val="Style30"/>
              <w:keepNext w:val="0"/>
              <w:keepLines w:val="0"/>
              <w:widowControl w:val="0"/>
              <w:numPr>
                <w:ilvl w:val="0"/>
                <w:numId w:val="51"/>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w:t>
            </w:r>
          </w:p>
        </w:tc>
      </w:tr>
    </w:tbl>
    <w:p>
      <w:pPr>
        <w:widowControl w:val="0"/>
        <w:spacing w:line="1" w:lineRule="exact"/>
      </w:pPr>
    </w:p>
    <w:tbl>
      <w:tblPr>
        <w:tblOverlap w:val="never"/>
        <w:jc w:val="left"/>
        <w:tblLayout w:type="fixed"/>
      </w:tblPr>
      <w:tblGrid>
        <w:gridCol w:w="2582"/>
        <w:gridCol w:w="2160"/>
        <w:gridCol w:w="782"/>
        <w:gridCol w:w="422"/>
        <w:gridCol w:w="322"/>
        <w:gridCol w:w="542"/>
        <w:gridCol w:w="864"/>
        <w:gridCol w:w="341"/>
        <w:gridCol w:w="523"/>
        <w:gridCol w:w="859"/>
        <w:gridCol w:w="864"/>
        <w:gridCol w:w="581"/>
        <w:gridCol w:w="283"/>
        <w:gridCol w:w="864"/>
        <w:gridCol w:w="269"/>
        <w:gridCol w:w="595"/>
        <w:gridCol w:w="874"/>
      </w:tblGrid>
      <w:tr>
        <w:trPr>
          <w:trHeight w:val="133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Число врачей, получивших статус "Московский врач" (нарастающим итогом)</w:t>
            </w:r>
          </w:p>
        </w:tc>
        <w:tc>
          <w:tcPr>
            <w:gridSpan w:val="2"/>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6"/>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667"/>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6"/>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внешнеэкономических и международных связей города Москвы, Департамент средств массовой информации и рекламы города Москвы</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3"/>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финансирования</w:t>
            </w:r>
          </w:p>
        </w:tc>
        <w:tc>
          <w:tcPr>
            <w:gridSpan w:val="9"/>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883"/>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gridSpan w:val="2"/>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442"/>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 здравоохранения города Москвы</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9949568,7</w:t>
            </w:r>
          </w:p>
        </w:tc>
      </w:tr>
      <w:tr>
        <w:trPr>
          <w:trHeight w:val="883"/>
        </w:trPr>
        <w:tc>
          <w:tcPr>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054, 804, 813</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gridSpan w:val="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9949568,7</w:t>
            </w:r>
          </w:p>
        </w:tc>
      </w:tr>
      <w:tr>
        <w:trPr>
          <w:trHeight w:val="446"/>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целевой последипломной подготовки специалистов с высшим медицинским образованием</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282276,6</w:t>
            </w:r>
          </w:p>
        </w:tc>
      </w:tr>
      <w:tr>
        <w:trPr>
          <w:trHeight w:val="662"/>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282276,6</w:t>
            </w:r>
          </w:p>
        </w:tc>
      </w:tr>
      <w:tr>
        <w:trPr>
          <w:trHeight w:val="446"/>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99259,8</w:t>
            </w:r>
          </w:p>
        </w:tc>
      </w:tr>
      <w:tr>
        <w:trPr>
          <w:trHeight w:val="1536"/>
        </w:trPr>
        <w:tc>
          <w:tcPr>
            <w:vMerge/>
            <w:tcBorders>
              <w:left w:val="single" w:sz="4"/>
            </w:tcBorders>
            <w:shd w:val="clear" w:color="auto" w:fill="auto"/>
            <w:vAlign w:val="top"/>
          </w:tcPr>
          <w:p>
            <w:pPr/>
          </w:p>
        </w:tc>
        <w:tc>
          <w:tcPr>
            <w:gridSpan w:val="2"/>
            <w:vMerge/>
            <w:tcBorders>
              <w:left w:val="single" w:sz="4"/>
            </w:tcBorders>
            <w:shd w:val="clear" w:color="auto" w:fill="auto"/>
            <w:vAlign w:val="bottom"/>
          </w:tcPr>
          <w:p>
            <w:pP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gridSpan w:val="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99259,8</w:t>
            </w:r>
          </w:p>
        </w:tc>
      </w:tr>
      <w:tr>
        <w:trPr>
          <w:trHeight w:val="475"/>
        </w:trPr>
        <w:tc>
          <w:tcPr>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Стипендии ординаторам</w:t>
            </w:r>
          </w:p>
        </w:tc>
        <w:tc>
          <w:tcPr>
            <w:gridSpan w:val="2"/>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183016,8</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67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183016,8</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Подготовка специалистов со средним медицинским образованием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906714,3</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906714,3</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787393,5</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787393,5</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Стипендии обучающимся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119320,8</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119320,8</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Повышение квалификации специалистов со средним и высшим медицинским образованием</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2435985,3</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2435985,3</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2435985,3</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2435985,3</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4800305,7</w:t>
            </w:r>
          </w:p>
        </w:tc>
      </w:tr>
      <w:tr>
        <w:trPr>
          <w:trHeight w:val="696"/>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4800305,7</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235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Социальная поддержка работников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267017,7</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267017,7</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267017,7</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267017,7</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престижа медицинских специальностей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634019,1</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054, 813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634019,1</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634019,1</w:t>
            </w:r>
          </w:p>
        </w:tc>
      </w:tr>
      <w:tr>
        <w:trPr>
          <w:trHeight w:val="1104"/>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054, 813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634019,1</w:t>
            </w:r>
          </w:p>
        </w:tc>
      </w:tr>
      <w:tr>
        <w:trPr>
          <w:trHeight w:val="590"/>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изучения работниками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450000,0</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1886"/>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110250,0</w:t>
            </w:r>
          </w:p>
        </w:tc>
      </w:tr>
      <w:tr>
        <w:trPr>
          <w:trHeight w:val="3518"/>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110250,0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Министерства здравоохранения Российской Федерации (Сеченовский университет) на подготовку 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30750,0</w:t>
            </w:r>
          </w:p>
        </w:tc>
      </w:tr>
      <w:tr>
        <w:trPr>
          <w:trHeight w:val="2803"/>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30750,0</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14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добровольных процедур оценки медицинских работников в целях присвоения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30750,0</w:t>
            </w:r>
          </w:p>
        </w:tc>
      </w:tr>
      <w:tr>
        <w:trPr>
          <w:trHeight w:val="396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30750,0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Евдокимова" Министерства здравоохранения Российской Федерации на подготовку и проведение добровольных процедур оценки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24375,0</w:t>
            </w:r>
          </w:p>
        </w:tc>
      </w:tr>
      <w:tr>
        <w:trPr>
          <w:trHeight w:val="2803"/>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24375,0</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103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24375,0</w:t>
            </w:r>
          </w:p>
        </w:tc>
      </w:tr>
      <w:tr>
        <w:trPr>
          <w:trHeight w:val="4176"/>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24375,0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63000,0</w:t>
            </w:r>
          </w:p>
        </w:tc>
      </w:tr>
      <w:tr>
        <w:trPr>
          <w:trHeight w:val="3024"/>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63000,0</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323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применением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практико-ориентированной модели обучения по медицинским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специальностям, наиболее востребованным 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18900,0</w:t>
            </w:r>
          </w:p>
        </w:tc>
      </w:tr>
      <w:tr>
        <w:trPr>
          <w:trHeight w:val="5448"/>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18900,0</w:t>
            </w:r>
          </w:p>
        </w:tc>
      </w:tr>
    </w:tbl>
    <w:p>
      <w:pPr>
        <w:widowControl w:val="0"/>
        <w:spacing w:line="1" w:lineRule="exact"/>
      </w:pPr>
    </w:p>
    <w:tbl>
      <w:tblPr>
        <w:tblOverlap w:val="never"/>
        <w:jc w:val="left"/>
        <w:tblLayout w:type="fixed"/>
      </w:tblPr>
      <w:tblGrid>
        <w:gridCol w:w="2611"/>
        <w:gridCol w:w="2942"/>
        <w:gridCol w:w="744"/>
        <w:gridCol w:w="1747"/>
        <w:gridCol w:w="1382"/>
        <w:gridCol w:w="1445"/>
        <w:gridCol w:w="1416"/>
        <w:gridCol w:w="1469"/>
      </w:tblGrid>
      <w:tr>
        <w:trPr>
          <w:trHeight w:val="169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25200,0</w:t>
            </w:r>
          </w:p>
        </w:tc>
      </w:tr>
      <w:tr>
        <w:trPr>
          <w:trHeight w:val="685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25200,0</w:t>
            </w:r>
          </w:p>
        </w:tc>
      </w:tr>
    </w:tbl>
    <w:p>
      <w:pPr>
        <w:widowControl w:val="0"/>
        <w:spacing w:line="1" w:lineRule="exact"/>
      </w:pPr>
    </w:p>
    <w:tbl>
      <w:tblPr>
        <w:tblOverlap w:val="never"/>
        <w:jc w:val="left"/>
        <w:tblLayout w:type="fixed"/>
      </w:tblPr>
      <w:tblGrid>
        <w:gridCol w:w="2582"/>
        <w:gridCol w:w="2942"/>
        <w:gridCol w:w="744"/>
        <w:gridCol w:w="1747"/>
        <w:gridCol w:w="1382"/>
        <w:gridCol w:w="1445"/>
        <w:gridCol w:w="1416"/>
        <w:gridCol w:w="1469"/>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18900,0</w:t>
            </w:r>
          </w:p>
        </w:tc>
      </w:tr>
      <w:tr>
        <w:trPr>
          <w:trHeight w:val="660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18900,0</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right"/>
      </w:pPr>
      <w:r>
        <w:rPr>
          <w:color w:val="000000"/>
          <w:spacing w:val="0"/>
          <w:w w:val="100"/>
          <w:position w:val="0"/>
          <w:shd w:val="clear" w:color="auto" w:fill="auto"/>
          <w:lang w:val="ru-RU" w:eastAsia="ru-RU" w:bidi="ru-RU"/>
        </w:rPr>
        <w:t>Таблица 7</w:t>
      </w:r>
    </w:p>
    <w:p>
      <w:pPr>
        <w:widowControl w:val="0"/>
        <w:spacing w:after="179" w:line="1" w:lineRule="exact"/>
      </w:pPr>
    </w:p>
    <w:p>
      <w:pPr>
        <w:pStyle w:val="Style10"/>
        <w:keepNext w:val="0"/>
        <w:keepLines w:val="0"/>
        <w:widowControl w:val="0"/>
        <w:shd w:val="clear" w:color="auto" w:fill="auto"/>
        <w:bidi w:val="0"/>
        <w:spacing w:line="240" w:lineRule="auto"/>
        <w:ind w:left="0" w:firstLine="0"/>
        <w:jc w:val="left"/>
      </w:pPr>
      <w:r>
        <w:rPr>
          <w:b/>
          <w:bCs/>
          <w:color w:val="000000"/>
          <w:spacing w:val="0"/>
          <w:w w:val="100"/>
          <w:position w:val="0"/>
          <w:shd w:val="clear" w:color="auto" w:fill="auto"/>
          <w:lang w:val="ru-RU" w:eastAsia="ru-RU" w:bidi="ru-RU"/>
        </w:rPr>
        <w:t>ПАСПОРТ</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ПОДПРОГРАММЫ "СОЗДАНИЕ УСЛОВИЙ И ПРЕДПОСЫЛОК ДЛЯ ПРИВЛЕЧЕНИЯ</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2395"/>
        <w:gridCol w:w="2568"/>
        <w:gridCol w:w="1373"/>
        <w:gridCol w:w="797"/>
        <w:gridCol w:w="830"/>
        <w:gridCol w:w="768"/>
        <w:gridCol w:w="830"/>
        <w:gridCol w:w="830"/>
        <w:gridCol w:w="830"/>
        <w:gridCol w:w="835"/>
        <w:gridCol w:w="830"/>
        <w:gridCol w:w="840"/>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trPr>
          <w:trHeight w:val="667"/>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trPr>
          <w:trHeight w:val="176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numPr>
                <w:ilvl w:val="0"/>
                <w:numId w:val="53"/>
              </w:numPr>
              <w:shd w:val="clear" w:color="auto" w:fill="auto"/>
              <w:tabs>
                <w:tab w:pos="226" w:val="left"/>
              </w:tabs>
              <w:bidi w:val="0"/>
              <w:spacing w:line="230" w:lineRule="auto"/>
              <w:ind w:left="0" w:firstLine="0"/>
              <w:jc w:val="left"/>
            </w:pPr>
            <w:r>
              <w:rPr>
                <w:color w:val="000000"/>
                <w:spacing w:val="0"/>
                <w:w w:val="100"/>
                <w:position w:val="0"/>
                <w:shd w:val="clear" w:color="auto" w:fill="auto"/>
                <w:lang w:val="ru-RU" w:eastAsia="ru-RU" w:bidi="ru-RU"/>
              </w:rPr>
              <w:t>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pPr>
              <w:pStyle w:val="Style30"/>
              <w:keepNext w:val="0"/>
              <w:keepLines w:val="0"/>
              <w:widowControl w:val="0"/>
              <w:numPr>
                <w:ilvl w:val="0"/>
                <w:numId w:val="53"/>
              </w:numPr>
              <w:shd w:val="clear" w:color="auto" w:fill="auto"/>
              <w:tabs>
                <w:tab w:pos="226" w:val="left"/>
              </w:tabs>
              <w:bidi w:val="0"/>
              <w:spacing w:line="230" w:lineRule="auto"/>
              <w:ind w:left="0" w:firstLine="0"/>
              <w:jc w:val="left"/>
            </w:pPr>
            <w:r>
              <w:rPr>
                <w:color w:val="000000"/>
                <w:spacing w:val="0"/>
                <w:w w:val="100"/>
                <w:position w:val="0"/>
                <w:shd w:val="clear" w:color="auto" w:fill="auto"/>
                <w:lang w:val="ru-RU" w:eastAsia="ru-RU" w:bidi="ru-RU"/>
              </w:rPr>
              <w:t>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pPr>
              <w:pStyle w:val="Style30"/>
              <w:keepNext w:val="0"/>
              <w:keepLines w:val="0"/>
              <w:widowControl w:val="0"/>
              <w:numPr>
                <w:ilvl w:val="0"/>
                <w:numId w:val="53"/>
              </w:numPr>
              <w:shd w:val="clear" w:color="auto" w:fill="auto"/>
              <w:tabs>
                <w:tab w:pos="226" w:val="left"/>
              </w:tabs>
              <w:bidi w:val="0"/>
              <w:spacing w:line="230" w:lineRule="auto"/>
              <w:ind w:left="0" w:firstLine="0"/>
              <w:jc w:val="left"/>
            </w:pPr>
            <w:r>
              <w:rPr>
                <w:color w:val="000000"/>
                <w:spacing w:val="0"/>
                <w:w w:val="100"/>
                <w:position w:val="0"/>
                <w:shd w:val="clear" w:color="auto" w:fill="auto"/>
                <w:lang w:val="ru-RU" w:eastAsia="ru-RU" w:bidi="ru-RU"/>
              </w:rPr>
              <w:t>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2023 год, про 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2024 год, про 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2025 год, про гноз</w:t>
            </w:r>
          </w:p>
        </w:tc>
      </w:tr>
      <w:tr>
        <w:trPr>
          <w:trHeight w:val="223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Создание условий и предпосылок для привлечения внебюджетных источников финансирования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r>
    </w:tbl>
    <w:p>
      <w:pPr>
        <w:widowControl w:val="0"/>
        <w:spacing w:line="1" w:lineRule="exact"/>
      </w:pPr>
    </w:p>
    <w:tbl>
      <w:tblPr>
        <w:tblOverlap w:val="never"/>
        <w:jc w:val="left"/>
        <w:tblLayout w:type="fixed"/>
      </w:tblPr>
      <w:tblGrid>
        <w:gridCol w:w="2395"/>
        <w:gridCol w:w="2568"/>
        <w:gridCol w:w="442"/>
        <w:gridCol w:w="662"/>
        <w:gridCol w:w="269"/>
        <w:gridCol w:w="797"/>
        <w:gridCol w:w="830"/>
        <w:gridCol w:w="264"/>
        <w:gridCol w:w="504"/>
        <w:gridCol w:w="830"/>
        <w:gridCol w:w="830"/>
        <w:gridCol w:w="562"/>
        <w:gridCol w:w="269"/>
        <w:gridCol w:w="835"/>
        <w:gridCol w:w="254"/>
        <w:gridCol w:w="576"/>
        <w:gridCol w:w="840"/>
      </w:tblGrid>
      <w:tr>
        <w:trPr>
          <w:trHeight w:val="433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 Развитие государственно-частного партнерства в сфере охраны здоровья граждан</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gridSpan w:val="3"/>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888"/>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6"/>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6"/>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4"/>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финансирования</w:t>
            </w:r>
          </w:p>
        </w:tc>
        <w:tc>
          <w:tcPr>
            <w:gridSpan w:val="9"/>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7"/>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4"/>
            <w:vMerge/>
            <w:tcBorders>
              <w:left w:val="single" w:sz="4"/>
            </w:tcBorders>
            <w:shd w:val="clear" w:color="auto" w:fill="auto"/>
            <w:vAlign w:val="top"/>
          </w:tcPr>
          <w:p>
            <w:pP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2024 год, прогноз</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Итого, прогноз</w:t>
            </w:r>
          </w:p>
        </w:tc>
      </w:tr>
      <w:tr>
        <w:trPr>
          <w:trHeight w:val="442"/>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w:t>
            </w:r>
          </w:p>
        </w:tc>
        <w:tc>
          <w:tcPr>
            <w:tcBorders>
              <w:top w:val="single" w:sz="4"/>
              <w:left w:val="single" w:sz="4"/>
            </w:tcBorders>
            <w:shd w:val="clear" w:color="auto" w:fill="auto"/>
            <w:vAlign w:val="top"/>
          </w:tcPr>
          <w:p>
            <w:pPr>
              <w:widowControl w:val="0"/>
              <w:rPr>
                <w:sz w:val="10"/>
                <w:szCs w:val="10"/>
              </w:rPr>
            </w:pPr>
          </w:p>
        </w:tc>
        <w:tc>
          <w:tcPr>
            <w:gridSpan w:val="4"/>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89733233,1</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89733233,1</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89733233,1</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269199699,3</w:t>
            </w:r>
          </w:p>
        </w:tc>
      </w:tr>
      <w:tr>
        <w:trPr>
          <w:trHeight w:val="1690"/>
        </w:trPr>
        <w:tc>
          <w:tcPr>
            <w:vMerge/>
            <w:tcBorders>
              <w:left w:val="single" w:sz="4"/>
            </w:tcBorders>
            <w:shd w:val="clear" w:color="auto" w:fill="auto"/>
            <w:vAlign w:val="top"/>
          </w:tcPr>
          <w:p>
            <w:pPr/>
          </w:p>
        </w:tc>
        <w:tc>
          <w:tcPr>
            <w:gridSpan w:val="2"/>
            <w:vMerge/>
            <w:tcBorders>
              <w:left w:val="single" w:sz="4"/>
            </w:tcBorders>
            <w:shd w:val="clear" w:color="auto" w:fill="auto"/>
            <w:vAlign w:val="bottom"/>
          </w:tcPr>
          <w:p>
            <w:pPr/>
          </w:p>
        </w:tc>
        <w:tc>
          <w:tcPr>
            <w:tcBorders>
              <w:top w:val="single" w:sz="4"/>
              <w:left w:val="single" w:sz="4"/>
            </w:tcBorders>
            <w:shd w:val="clear" w:color="auto" w:fill="auto"/>
            <w:vAlign w:val="top"/>
          </w:tcPr>
          <w:p>
            <w:pPr>
              <w:widowControl w:val="0"/>
              <w:rPr>
                <w:sz w:val="10"/>
                <w:szCs w:val="10"/>
              </w:rPr>
            </w:pPr>
          </w:p>
        </w:tc>
        <w:tc>
          <w:tcPr>
            <w:gridSpan w:val="4"/>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89733233,1</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89733233,1</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89733233,1</w:t>
            </w:r>
          </w:p>
        </w:tc>
        <w:tc>
          <w:tcPr>
            <w:gridSpan w:val="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269199699,3</w:t>
            </w:r>
          </w:p>
        </w:tc>
      </w:tr>
    </w:tbl>
    <w:p>
      <w:pPr>
        <w:widowControl w:val="0"/>
        <w:spacing w:line="1" w:lineRule="exact"/>
      </w:pPr>
    </w:p>
    <w:tbl>
      <w:tblPr>
        <w:tblOverlap w:val="never"/>
        <w:jc w:val="left"/>
        <w:tblLayout w:type="fixed"/>
      </w:tblPr>
      <w:tblGrid>
        <w:gridCol w:w="2395"/>
        <w:gridCol w:w="3010"/>
        <w:gridCol w:w="662"/>
        <w:gridCol w:w="2160"/>
        <w:gridCol w:w="1334"/>
        <w:gridCol w:w="1392"/>
        <w:gridCol w:w="1358"/>
        <w:gridCol w:w="1416"/>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здоровья граждан</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54805233,1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54805233,1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54805233,1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164415699,3</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54805233,1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54805233,1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54805233,1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164415699,3</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34928000,0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34928000,0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34928000,0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104784000,0</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34928000,0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34928000,0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34928000,0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104784000,0</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center"/>
      </w:pPr>
      <w:r>
        <w:rPr>
          <w:color w:val="000000"/>
          <w:spacing w:val="0"/>
          <w:w w:val="100"/>
          <w:position w:val="0"/>
          <w:shd w:val="clear" w:color="auto" w:fill="auto"/>
          <w:lang w:val="ru-RU" w:eastAsia="ru-RU" w:bidi="ru-RU"/>
        </w:rPr>
        <w:t>Таблица 8</w:t>
      </w:r>
    </w:p>
    <w:p>
      <w:pPr>
        <w:widowControl w:val="0"/>
        <w:spacing w:after="139" w:line="1" w:lineRule="exact"/>
      </w:pPr>
    </w:p>
    <w:p>
      <w:pPr>
        <w:pStyle w:val="Style32"/>
        <w:keepNext/>
        <w:keepLines/>
        <w:widowControl w:val="0"/>
        <w:shd w:val="clear" w:color="auto" w:fill="auto"/>
        <w:bidi w:val="0"/>
        <w:ind w:left="0" w:firstLine="0"/>
        <w:jc w:val="left"/>
      </w:pPr>
      <w:bookmarkStart w:id="107" w:name="bookmark107"/>
      <w:r>
        <w:rPr>
          <w:color w:val="000000"/>
          <w:spacing w:val="0"/>
          <w:w w:val="100"/>
          <w:position w:val="0"/>
          <w:shd w:val="clear" w:color="auto" w:fill="auto"/>
          <w:lang w:val="ru-RU" w:eastAsia="ru-RU" w:bidi="ru-RU"/>
        </w:rPr>
        <w:t>ПАСПОРТ</w:t>
      </w:r>
      <w:bookmarkEnd w:id="107"/>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ПОДПРОГРАММЫ "ОХРАНА ОКРУЖАЮЩЕЙ СРЕДЫ И УЛУЧШЕНИЕ ЭКОЛОГИЧЕСКОЙ СИТУАЦИИ В ГОРОДЕ МОСКВЕ В ЦЕЛЯХ УКРЕПЛЕНИЯ ЗДОРОВЬЯ НАСЕЛЕНИЯ"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2395"/>
        <w:gridCol w:w="11333"/>
      </w:tblGrid>
      <w:tr>
        <w:trPr>
          <w:trHeight w:val="1334"/>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r>
    </w:tbl>
    <w:p>
      <w:pPr>
        <w:widowControl w:val="0"/>
        <w:spacing w:line="1" w:lineRule="exact"/>
      </w:pPr>
    </w:p>
    <w:tbl>
      <w:tblPr>
        <w:tblOverlap w:val="never"/>
        <w:jc w:val="left"/>
        <w:tblLayout w:type="fixed"/>
      </w:tblPr>
      <w:tblGrid>
        <w:gridCol w:w="2395"/>
        <w:gridCol w:w="11333"/>
      </w:tblGrid>
      <w:tr>
        <w:trPr>
          <w:trHeight w:val="199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tcBorders>
              <w:top w:val="single" w:sz="4"/>
              <w:left w:val="single" w:sz="4"/>
              <w:right w:val="single" w:sz="4"/>
            </w:tcBorders>
            <w:shd w:val="clear" w:color="auto" w:fill="auto"/>
            <w:vAlign w:val="bottom"/>
          </w:tcPr>
          <w:p>
            <w:pPr>
              <w:pStyle w:val="Style30"/>
              <w:keepNext w:val="0"/>
              <w:keepLines w:val="0"/>
              <w:widowControl w:val="0"/>
              <w:numPr>
                <w:ilvl w:val="0"/>
                <w:numId w:val="55"/>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pPr>
              <w:pStyle w:val="Style30"/>
              <w:keepNext w:val="0"/>
              <w:keepLines w:val="0"/>
              <w:widowControl w:val="0"/>
              <w:numPr>
                <w:ilvl w:val="0"/>
                <w:numId w:val="55"/>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Получение достоверных данных о состоянии окружающей среды.</w:t>
            </w:r>
          </w:p>
          <w:p>
            <w:pPr>
              <w:pStyle w:val="Style30"/>
              <w:keepNext w:val="0"/>
              <w:keepLines w:val="0"/>
              <w:widowControl w:val="0"/>
              <w:numPr>
                <w:ilvl w:val="0"/>
                <w:numId w:val="55"/>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Информационное обеспечение контрольно-надзорной деятельности в области охраны окружающей среды.</w:t>
            </w:r>
          </w:p>
          <w:p>
            <w:pPr>
              <w:pStyle w:val="Style30"/>
              <w:keepNext w:val="0"/>
              <w:keepLines w:val="0"/>
              <w:widowControl w:val="0"/>
              <w:numPr>
                <w:ilvl w:val="0"/>
                <w:numId w:val="55"/>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Обеспечение потребности населения и органов государственной власти в достоверной, оперативной и адресной экологической информации.</w:t>
            </w:r>
          </w:p>
          <w:p>
            <w:pPr>
              <w:pStyle w:val="Style30"/>
              <w:keepNext w:val="0"/>
              <w:keepLines w:val="0"/>
              <w:widowControl w:val="0"/>
              <w:numPr>
                <w:ilvl w:val="0"/>
                <w:numId w:val="55"/>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tc>
      </w:tr>
      <w:tr>
        <w:trPr>
          <w:trHeight w:val="7277"/>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tcBorders>
              <w:top w:val="single" w:sz="4"/>
              <w:left w:val="single" w:sz="4"/>
              <w:bottom w:val="single" w:sz="4"/>
              <w:right w:val="single" w:sz="4"/>
            </w:tcBorders>
            <w:shd w:val="clear" w:color="auto" w:fill="auto"/>
            <w:vAlign w:val="center"/>
          </w:tcPr>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Сохранение и восстановление экологической и оздоровительной эффективности особо охраняемых и других природных и озелененных территорий.</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Сохранение, реабилитация, благоустройство, озеленение природных территорий города Москвы.</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Реабилитация водных объектов с благоустройством прилегающих территорий.</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Развитие сложившихся природно-рекреационных зон, в том числе для развития летних и зимних видов спорта.</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Мониторинг негативных явлений и процессов на природных и особо охраняемых природных территориях, обеспечение их оперативного устранения.</w:t>
            </w:r>
          </w:p>
          <w:p>
            <w:pPr>
              <w:pStyle w:val="Style30"/>
              <w:keepNext w:val="0"/>
              <w:keepLines w:val="0"/>
              <w:widowControl w:val="0"/>
              <w:numPr>
                <w:ilvl w:val="0"/>
                <w:numId w:val="57"/>
              </w:numPr>
              <w:shd w:val="clear" w:color="auto" w:fill="auto"/>
              <w:tabs>
                <w:tab w:pos="216" w:val="left"/>
              </w:tabs>
              <w:bidi w:val="0"/>
              <w:spacing w:line="230" w:lineRule="auto"/>
              <w:ind w:left="0" w:firstLine="0"/>
              <w:jc w:val="left"/>
            </w:pPr>
            <w:r>
              <w:rPr>
                <w:color w:val="000000"/>
                <w:spacing w:val="0"/>
                <w:w w:val="100"/>
                <w:position w:val="0"/>
                <w:shd w:val="clear" w:color="auto" w:fill="auto"/>
                <w:lang w:val="ru-RU" w:eastAsia="ru-RU" w:bidi="ru-RU"/>
              </w:rPr>
              <w:t>Проведение комплекса мероприятий по предотвращению лесных пожаров.</w:t>
            </w:r>
          </w:p>
          <w:p>
            <w:pPr>
              <w:pStyle w:val="Style30"/>
              <w:keepNext w:val="0"/>
              <w:keepLines w:val="0"/>
              <w:widowControl w:val="0"/>
              <w:numPr>
                <w:ilvl w:val="0"/>
                <w:numId w:val="57"/>
              </w:numPr>
              <w:shd w:val="clear" w:color="auto" w:fill="auto"/>
              <w:tabs>
                <w:tab w:pos="336" w:val="left"/>
              </w:tabs>
              <w:bidi w:val="0"/>
              <w:spacing w:line="230" w:lineRule="auto"/>
              <w:ind w:left="0" w:firstLine="0"/>
              <w:jc w:val="left"/>
            </w:pPr>
            <w:r>
              <w:rPr>
                <w:color w:val="000000"/>
                <w:spacing w:val="0"/>
                <w:w w:val="100"/>
                <w:position w:val="0"/>
                <w:shd w:val="clear" w:color="auto" w:fill="auto"/>
                <w:lang w:val="ru-RU" w:eastAsia="ru-RU" w:bidi="ru-RU"/>
              </w:rPr>
              <w:t>Организация ограничения въезда автотранспортных средств на отдельные территории города Москвы в зависимости от экологического класса.</w:t>
            </w:r>
          </w:p>
          <w:p>
            <w:pPr>
              <w:pStyle w:val="Style30"/>
              <w:keepNext w:val="0"/>
              <w:keepLines w:val="0"/>
              <w:widowControl w:val="0"/>
              <w:numPr>
                <w:ilvl w:val="0"/>
                <w:numId w:val="57"/>
              </w:numPr>
              <w:shd w:val="clear" w:color="auto" w:fill="auto"/>
              <w:tabs>
                <w:tab w:pos="317" w:val="left"/>
              </w:tabs>
              <w:bidi w:val="0"/>
              <w:spacing w:line="230" w:lineRule="auto"/>
              <w:ind w:left="0" w:firstLine="0"/>
              <w:jc w:val="left"/>
            </w:pPr>
            <w:r>
              <w:rPr>
                <w:color w:val="000000"/>
                <w:spacing w:val="0"/>
                <w:w w:val="100"/>
                <w:position w:val="0"/>
                <w:shd w:val="clear" w:color="auto" w:fill="auto"/>
                <w:lang w:val="ru-RU" w:eastAsia="ru-RU" w:bidi="ru-RU"/>
              </w:rPr>
              <w:t>Организация системы информирования граждан о правилах поведения на природных территориях.</w:t>
            </w:r>
          </w:p>
          <w:p>
            <w:pPr>
              <w:pStyle w:val="Style30"/>
              <w:keepNext w:val="0"/>
              <w:keepLines w:val="0"/>
              <w:widowControl w:val="0"/>
              <w:numPr>
                <w:ilvl w:val="0"/>
                <w:numId w:val="57"/>
              </w:numPr>
              <w:shd w:val="clear" w:color="auto" w:fill="auto"/>
              <w:tabs>
                <w:tab w:pos="336" w:val="left"/>
              </w:tabs>
              <w:bidi w:val="0"/>
              <w:spacing w:line="230" w:lineRule="auto"/>
              <w:ind w:left="0" w:firstLine="0"/>
              <w:jc w:val="left"/>
            </w:pPr>
            <w:r>
              <w:rPr>
                <w:color w:val="000000"/>
                <w:spacing w:val="0"/>
                <w:w w:val="100"/>
                <w:position w:val="0"/>
                <w:shd w:val="clear" w:color="auto" w:fill="auto"/>
                <w:lang w:val="ru-RU" w:eastAsia="ru-RU" w:bidi="ru-RU"/>
              </w:rPr>
              <w:t>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pPr>
              <w:pStyle w:val="Style30"/>
              <w:keepNext w:val="0"/>
              <w:keepLines w:val="0"/>
              <w:widowControl w:val="0"/>
              <w:numPr>
                <w:ilvl w:val="0"/>
                <w:numId w:val="57"/>
              </w:numPr>
              <w:shd w:val="clear" w:color="auto" w:fill="auto"/>
              <w:tabs>
                <w:tab w:pos="326" w:val="left"/>
              </w:tabs>
              <w:bidi w:val="0"/>
              <w:spacing w:line="230" w:lineRule="auto"/>
              <w:ind w:left="0" w:firstLine="0"/>
              <w:jc w:val="left"/>
            </w:pPr>
            <w:r>
              <w:rPr>
                <w:color w:val="000000"/>
                <w:spacing w:val="0"/>
                <w:w w:val="100"/>
                <w:position w:val="0"/>
                <w:shd w:val="clear" w:color="auto" w:fill="auto"/>
                <w:lang w:val="ru-RU" w:eastAsia="ru-RU" w:bidi="ru-RU"/>
              </w:rPr>
              <w:t>Развитие системы экологического мониторинга на присоединенных территориях.</w:t>
            </w:r>
          </w:p>
          <w:p>
            <w:pPr>
              <w:pStyle w:val="Style30"/>
              <w:keepNext w:val="0"/>
              <w:keepLines w:val="0"/>
              <w:widowControl w:val="0"/>
              <w:numPr>
                <w:ilvl w:val="0"/>
                <w:numId w:val="57"/>
              </w:numPr>
              <w:shd w:val="clear" w:color="auto" w:fill="auto"/>
              <w:tabs>
                <w:tab w:pos="326" w:val="left"/>
              </w:tabs>
              <w:bidi w:val="0"/>
              <w:spacing w:line="230" w:lineRule="auto"/>
              <w:ind w:left="0" w:firstLine="0"/>
              <w:jc w:val="left"/>
            </w:pPr>
            <w:r>
              <w:rPr>
                <w:color w:val="000000"/>
                <w:spacing w:val="0"/>
                <w:w w:val="100"/>
                <w:position w:val="0"/>
                <w:shd w:val="clear" w:color="auto" w:fill="auto"/>
                <w:lang w:val="ru-RU" w:eastAsia="ru-RU" w:bidi="ru-RU"/>
              </w:rPr>
              <w:t>Повышение достоверности и заблаговременности прогнозов загрязнения атмосферного воздуха.</w:t>
            </w:r>
          </w:p>
          <w:p>
            <w:pPr>
              <w:pStyle w:val="Style30"/>
              <w:keepNext w:val="0"/>
              <w:keepLines w:val="0"/>
              <w:widowControl w:val="0"/>
              <w:numPr>
                <w:ilvl w:val="0"/>
                <w:numId w:val="57"/>
              </w:numPr>
              <w:shd w:val="clear" w:color="auto" w:fill="auto"/>
              <w:tabs>
                <w:tab w:pos="322" w:val="left"/>
              </w:tabs>
              <w:bidi w:val="0"/>
              <w:spacing w:line="230" w:lineRule="auto"/>
              <w:ind w:left="0" w:firstLine="0"/>
              <w:jc w:val="left"/>
            </w:pPr>
            <w:r>
              <w:rPr>
                <w:color w:val="000000"/>
                <w:spacing w:val="0"/>
                <w:w w:val="100"/>
                <w:position w:val="0"/>
                <w:shd w:val="clear" w:color="auto" w:fill="auto"/>
                <w:lang w:val="ru-RU" w:eastAsia="ru-RU" w:bidi="ru-RU"/>
              </w:rPr>
              <w:t>Аналитическое сопровождение государственного экологического надзора (химический анализ проб природных сред) в необходимом объеме.</w:t>
            </w:r>
          </w:p>
          <w:p>
            <w:pPr>
              <w:pStyle w:val="Style30"/>
              <w:keepNext w:val="0"/>
              <w:keepLines w:val="0"/>
              <w:widowControl w:val="0"/>
              <w:numPr>
                <w:ilvl w:val="0"/>
                <w:numId w:val="57"/>
              </w:numPr>
              <w:shd w:val="clear" w:color="auto" w:fill="auto"/>
              <w:tabs>
                <w:tab w:pos="341" w:val="left"/>
              </w:tabs>
              <w:bidi w:val="0"/>
              <w:spacing w:line="230" w:lineRule="auto"/>
              <w:ind w:left="0" w:firstLine="0"/>
              <w:jc w:val="left"/>
            </w:pPr>
            <w:r>
              <w:rPr>
                <w:color w:val="000000"/>
                <w:spacing w:val="0"/>
                <w:w w:val="100"/>
                <w:position w:val="0"/>
                <w:shd w:val="clear" w:color="auto" w:fill="auto"/>
                <w:lang w:val="ru-RU" w:eastAsia="ru-RU" w:bidi="ru-RU"/>
              </w:rPr>
              <w:t>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pPr>
              <w:pStyle w:val="Style30"/>
              <w:keepNext w:val="0"/>
              <w:keepLines w:val="0"/>
              <w:widowControl w:val="0"/>
              <w:numPr>
                <w:ilvl w:val="0"/>
                <w:numId w:val="57"/>
              </w:numPr>
              <w:shd w:val="clear" w:color="auto" w:fill="auto"/>
              <w:tabs>
                <w:tab w:pos="346" w:val="left"/>
              </w:tabs>
              <w:bidi w:val="0"/>
              <w:spacing w:line="230" w:lineRule="auto"/>
              <w:ind w:left="0" w:firstLine="0"/>
              <w:jc w:val="left"/>
            </w:pPr>
            <w:r>
              <w:rPr>
                <w:color w:val="000000"/>
                <w:spacing w:val="0"/>
                <w:w w:val="100"/>
                <w:position w:val="0"/>
                <w:shd w:val="clear" w:color="auto" w:fill="auto"/>
                <w:lang w:val="ru-RU" w:eastAsia="ru-RU" w:bidi="ru-RU"/>
              </w:rPr>
              <w:t>Повышение профессиональной компетентности педагогических кадров, реализующих экологические образовательные программы.</w:t>
            </w:r>
          </w:p>
          <w:p>
            <w:pPr>
              <w:pStyle w:val="Style30"/>
              <w:keepNext w:val="0"/>
              <w:keepLines w:val="0"/>
              <w:widowControl w:val="0"/>
              <w:numPr>
                <w:ilvl w:val="0"/>
                <w:numId w:val="57"/>
              </w:numPr>
              <w:shd w:val="clear" w:color="auto" w:fill="auto"/>
              <w:tabs>
                <w:tab w:pos="326" w:val="left"/>
              </w:tabs>
              <w:bidi w:val="0"/>
              <w:spacing w:line="230" w:lineRule="auto"/>
              <w:ind w:left="0" w:firstLine="0"/>
              <w:jc w:val="left"/>
            </w:pPr>
            <w:r>
              <w:rPr>
                <w:color w:val="000000"/>
                <w:spacing w:val="0"/>
                <w:w w:val="100"/>
                <w:position w:val="0"/>
                <w:shd w:val="clear" w:color="auto" w:fill="auto"/>
                <w:lang w:val="ru-RU" w:eastAsia="ru-RU" w:bidi="ru-RU"/>
              </w:rPr>
              <w:t>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w:t>
            </w:r>
          </w:p>
        </w:tc>
      </w:tr>
    </w:tbl>
    <w:p>
      <w:pPr>
        <w:widowControl w:val="0"/>
        <w:spacing w:line="1" w:lineRule="exact"/>
      </w:pPr>
    </w:p>
    <w:tbl>
      <w:tblPr>
        <w:tblOverlap w:val="never"/>
        <w:jc w:val="left"/>
        <w:tblLayout w:type="fixed"/>
      </w:tblPr>
      <w:tblGrid>
        <w:gridCol w:w="2395"/>
        <w:gridCol w:w="2568"/>
        <w:gridCol w:w="1104"/>
        <w:gridCol w:w="1066"/>
        <w:gridCol w:w="830"/>
        <w:gridCol w:w="768"/>
        <w:gridCol w:w="830"/>
        <w:gridCol w:w="830"/>
        <w:gridCol w:w="830"/>
        <w:gridCol w:w="835"/>
        <w:gridCol w:w="830"/>
        <w:gridCol w:w="840"/>
      </w:tblGrid>
      <w:tr>
        <w:trPr>
          <w:trHeight w:val="1253"/>
        </w:trPr>
        <w:tc>
          <w:tcPr>
            <w:tcBorders>
              <w:left w:val="single" w:sz="4"/>
            </w:tcBorders>
            <w:shd w:val="clear" w:color="auto" w:fill="auto"/>
            <w:vAlign w:val="top"/>
          </w:tcPr>
          <w:p>
            <w:pPr>
              <w:widowControl w:val="0"/>
              <w:rPr>
                <w:sz w:val="10"/>
                <w:szCs w:val="10"/>
              </w:rPr>
            </w:pPr>
          </w:p>
        </w:tc>
        <w:tc>
          <w:tcPr>
            <w:gridSpan w:val="11"/>
            <w:tcBorders>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образования и просвещения.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 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2023 год, про 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2024 год, про 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2025 год, про гноз</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vMerge w:val="restart"/>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Индекс загрязнения атмосферы</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Сохранение особо охраняемых природных территорий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проце 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r>
      <w:tr>
        <w:trPr>
          <w:trHeight w:val="213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1"/>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жилищно-коммунального хозяйства города Москвы, Департамент капитального ремонта города Москвы, префектура Восточного административного округа города Москвы, префектура Западного административного округа города Москвы, префектура Северного административного округа города Москвы, префектура Северо-Восточного административного округа города Москвы, префектура Юго-Восточного административного округа города Москвы, префектура Юго-Западного административного округа города Москвы, префектура Южного административного округа города Москвы,</w:t>
            </w:r>
          </w:p>
        </w:tc>
      </w:tr>
    </w:tbl>
    <w:p>
      <w:pPr>
        <w:widowControl w:val="0"/>
        <w:spacing w:line="1" w:lineRule="exact"/>
      </w:pPr>
    </w:p>
    <w:tbl>
      <w:tblPr>
        <w:tblOverlap w:val="never"/>
        <w:jc w:val="left"/>
        <w:tblLayout w:type="fixed"/>
      </w:tblPr>
      <w:tblGrid>
        <w:gridCol w:w="2395"/>
        <w:gridCol w:w="3010"/>
        <w:gridCol w:w="931"/>
        <w:gridCol w:w="1891"/>
        <w:gridCol w:w="1334"/>
        <w:gridCol w:w="1392"/>
        <w:gridCol w:w="1358"/>
        <w:gridCol w:w="1416"/>
      </w:tblGrid>
      <w:tr>
        <w:trPr>
          <w:trHeight w:val="374"/>
        </w:trPr>
        <w:tc>
          <w:tcPr>
            <w:tcBorders>
              <w:left w:val="single" w:sz="4"/>
            </w:tcBorders>
            <w:shd w:val="clear" w:color="auto" w:fill="auto"/>
            <w:vAlign w:val="top"/>
          </w:tcPr>
          <w:p>
            <w:pPr>
              <w:widowControl w:val="0"/>
              <w:rPr>
                <w:sz w:val="10"/>
                <w:szCs w:val="10"/>
              </w:rPr>
            </w:pPr>
          </w:p>
        </w:tc>
        <w:tc>
          <w:tcPr>
            <w:gridSpan w:val="7"/>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 Троицкого и Новомосковского административных округов города Москвы</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финансирования</w:t>
            </w:r>
          </w:p>
        </w:tc>
        <w:tc>
          <w:tcPr>
            <w:gridSpan w:val="4"/>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27239490,2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29600956,9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29588575,5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86429022,6</w:t>
            </w:r>
          </w:p>
        </w:tc>
      </w:tr>
      <w:tr>
        <w:trPr>
          <w:trHeight w:val="2424"/>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991, 992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27129178,6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29507326,9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29507326,9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86143832,4</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180,3</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110251,5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93569,9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81188,5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285009,9</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и развитие зеленого фонда города Москвы, почв, сохранение и повышение биологического разнообразия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22809696,9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25350287,6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25340369,9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73500354,4</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803, 814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22722189,6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25266223,6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25266745,9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73255159,1</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180,3</w:t>
            </w:r>
          </w:p>
        </w:tc>
      </w:tr>
      <w:tr>
        <w:trPr>
          <w:trHeight w:val="917"/>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87447,2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73563,9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245015,0</w:t>
            </w:r>
          </w:p>
        </w:tc>
      </w:tr>
    </w:tbl>
    <w:p>
      <w:pPr>
        <w:widowControl w:val="0"/>
        <w:spacing w:line="1" w:lineRule="exact"/>
      </w:pPr>
    </w:p>
    <w:tbl>
      <w:tblPr>
        <w:tblOverlap w:val="never"/>
        <w:jc w:val="left"/>
        <w:tblLayout w:type="fixed"/>
      </w:tblPr>
      <w:tblGrid>
        <w:gridCol w:w="2424"/>
        <w:gridCol w:w="3010"/>
        <w:gridCol w:w="931"/>
        <w:gridCol w:w="1891"/>
        <w:gridCol w:w="1334"/>
        <w:gridCol w:w="1392"/>
        <w:gridCol w:w="1358"/>
        <w:gridCol w:w="1416"/>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и развитие особо охраняемых природных территорий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914952,1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1037473,7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1037996,0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2990421,8</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914892,0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1037413,6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1037935,9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2990241,5</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180,3</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досуга и отдыха населения на особо охраняемых природных территориях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16333965,3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19073708,0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19073708,0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54481381,3</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803, 814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16333965,3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19073708,0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19073708,0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54481381,3</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3244818,6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9291255,8</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803, 814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3244818,6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9291255,8</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2219330,6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2215887,3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2205447,3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6640665,2</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2131883,4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2131883,4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2131883,4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6395650,2</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87447,2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73563,9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245015,0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44670,5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44670,5</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44670,5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44670,5</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51959,8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51959,8</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51959,8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51959,8</w:t>
            </w:r>
          </w:p>
        </w:tc>
      </w:tr>
      <w:tr>
        <w:trPr>
          <w:trHeight w:val="874"/>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Государственный экологический мониторинг,</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1326699,6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1231121,9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1229180,5</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3787002,0</w:t>
            </w:r>
          </w:p>
        </w:tc>
      </w:tr>
    </w:tbl>
    <w:p>
      <w:pPr>
        <w:widowControl w:val="0"/>
        <w:spacing w:line="1" w:lineRule="exact"/>
      </w:pPr>
    </w:p>
    <w:tbl>
      <w:tblPr>
        <w:tblOverlap w:val="never"/>
        <w:jc w:val="left"/>
        <w:tblLayout w:type="fixed"/>
      </w:tblPr>
      <w:tblGrid>
        <w:gridCol w:w="2424"/>
        <w:gridCol w:w="3010"/>
        <w:gridCol w:w="931"/>
        <w:gridCol w:w="1891"/>
        <w:gridCol w:w="1334"/>
        <w:gridCol w:w="1392"/>
        <w:gridCol w:w="1358"/>
        <w:gridCol w:w="1416"/>
      </w:tblGrid>
      <w:tr>
        <w:trPr>
          <w:trHeight w:val="672"/>
        </w:trPr>
        <w:tc>
          <w:tcPr>
            <w:vMerge w:val="restart"/>
            <w:tcBorders>
              <w:left w:val="single" w:sz="4"/>
            </w:tcBorders>
            <w:shd w:val="clear" w:color="auto" w:fill="auto"/>
            <w:vAlign w:val="top"/>
          </w:tcPr>
          <w:p>
            <w:pPr>
              <w:widowControl w:val="0"/>
              <w:rPr>
                <w:sz w:val="10"/>
                <w:szCs w:val="10"/>
              </w:rPr>
            </w:pPr>
          </w:p>
        </w:tc>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экологического надзора, информирование населения и органов государственной власти о состоянии окружающей среды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1303895,3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1221555,9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1221555,9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3747007,1</w:t>
            </w:r>
          </w:p>
        </w:tc>
      </w:tr>
      <w:tr>
        <w:trPr>
          <w:trHeight w:val="998"/>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22804,3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9566,0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7624,6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39994,9</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879562,5</w:t>
            </w:r>
          </w:p>
        </w:tc>
      </w:tr>
      <w:tr>
        <w:trPr>
          <w:trHeight w:val="878"/>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879562,5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824809,2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811570,9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809629,5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2446009,6</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802004,9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802004,9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802004,9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2406014,7</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22804,3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9566,0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7624,6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39994,9</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208702,9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461429,9</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208702,9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461429,9</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Экологическое образование и просвещение, формирование экологической культуры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527508,9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1531049,5</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527508,9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1531049,5</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812317,2</w:t>
            </w:r>
          </w:p>
        </w:tc>
      </w:tr>
      <w:tr>
        <w:trPr>
          <w:trHeight w:val="1349"/>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812317,2</w:t>
            </w:r>
          </w:p>
        </w:tc>
      </w:tr>
    </w:tbl>
    <w:p>
      <w:pPr>
        <w:widowControl w:val="0"/>
        <w:spacing w:line="1" w:lineRule="exact"/>
      </w:pPr>
    </w:p>
    <w:tbl>
      <w:tblPr>
        <w:tblOverlap w:val="never"/>
        <w:jc w:val="left"/>
        <w:tblLayout w:type="fixed"/>
      </w:tblPr>
      <w:tblGrid>
        <w:gridCol w:w="2395"/>
        <w:gridCol w:w="3010"/>
        <w:gridCol w:w="931"/>
        <w:gridCol w:w="1891"/>
        <w:gridCol w:w="1334"/>
        <w:gridCol w:w="1392"/>
        <w:gridCol w:w="1358"/>
        <w:gridCol w:w="1416"/>
      </w:tblGrid>
      <w:tr>
        <w:trPr>
          <w:trHeight w:val="451"/>
        </w:trPr>
        <w:tc>
          <w:tcPr>
            <w:vMerge w:val="restart"/>
            <w:tcBorders>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256736,5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718732,3</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256736,5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718732,3</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Научно-исследовательские и опытно-конструкторские работы в области охраны и повышения качества окружающей среды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216155,7</w:t>
            </w:r>
          </w:p>
        </w:tc>
      </w:tr>
      <w:tr>
        <w:trPr>
          <w:trHeight w:val="1099"/>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216155,7</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Регулирование численности и содержание безнадзорных и бесхозяйных животных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1526731,0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4465689,6</w:t>
            </w:r>
          </w:p>
        </w:tc>
      </w:tr>
      <w:tr>
        <w:trPr>
          <w:trHeight w:val="1982"/>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991, 992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1526731,0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4465689,6</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4385703,9</w:t>
            </w:r>
          </w:p>
        </w:tc>
      </w:tr>
      <w:tr>
        <w:trPr>
          <w:trHeight w:val="1982"/>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991, 992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4385703,9</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14251,7</w:t>
            </w:r>
          </w:p>
        </w:tc>
      </w:tr>
    </w:tbl>
    <w:p>
      <w:pPr>
        <w:widowControl w:val="0"/>
        <w:spacing w:line="1" w:lineRule="exact"/>
      </w:pPr>
    </w:p>
    <w:tbl>
      <w:tblPr>
        <w:tblOverlap w:val="never"/>
        <w:jc w:val="left"/>
        <w:tblLayout w:type="fixed"/>
      </w:tblPr>
      <w:tblGrid>
        <w:gridCol w:w="2424"/>
        <w:gridCol w:w="3010"/>
        <w:gridCol w:w="931"/>
        <w:gridCol w:w="1891"/>
        <w:gridCol w:w="1334"/>
        <w:gridCol w:w="1392"/>
        <w:gridCol w:w="1358"/>
        <w:gridCol w:w="1416"/>
      </w:tblGrid>
      <w:tr>
        <w:trPr>
          <w:trHeight w:val="67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14251,7</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43000,0</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43000,0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22734,0</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22734,0</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Транспортирование, обезвреживание и уничтожение медицинских отходов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1862681,4</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1862681,4</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Транспортирование, обезвреживание и уничтожение медицинских отходов класса "Б" и "В"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1862681,4</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1862681,4</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48108,0</w:t>
            </w:r>
          </w:p>
        </w:tc>
      </w:tr>
      <w:tr>
        <w:trPr>
          <w:trHeight w:val="2419"/>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48108,0</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учреждению "Национальный парк</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w:t>
            </w:r>
          </w:p>
        </w:tc>
      </w:tr>
      <w:tr>
        <w:trPr>
          <w:trHeight w:val="691"/>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w:t>
            </w:r>
          </w:p>
        </w:tc>
      </w:tr>
    </w:tbl>
    <w:p>
      <w:pPr>
        <w:widowControl w:val="0"/>
        <w:spacing w:line="1" w:lineRule="exact"/>
      </w:pPr>
    </w:p>
    <w:tbl>
      <w:tblPr>
        <w:tblOverlap w:val="never"/>
        <w:jc w:val="left"/>
        <w:tblLayout w:type="fixed"/>
      </w:tblPr>
      <w:tblGrid>
        <w:gridCol w:w="2395"/>
        <w:gridCol w:w="3010"/>
        <w:gridCol w:w="931"/>
        <w:gridCol w:w="1891"/>
        <w:gridCol w:w="1334"/>
        <w:gridCol w:w="1392"/>
        <w:gridCol w:w="1358"/>
        <w:gridCol w:w="1416"/>
      </w:tblGrid>
      <w:tr>
        <w:trPr>
          <w:trHeight w:val="125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"Лосиный остров" на проведение работ по санитарной очистке территории и экологической реабилитации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39872,1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39316,1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117982,0</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39872,1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39316,1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117982,0</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right"/>
      </w:pPr>
      <w:r>
        <w:rPr>
          <w:color w:val="000000"/>
          <w:spacing w:val="0"/>
          <w:w w:val="100"/>
          <w:position w:val="0"/>
          <w:shd w:val="clear" w:color="auto" w:fill="auto"/>
          <w:lang w:val="ru-RU" w:eastAsia="ru-RU" w:bidi="ru-RU"/>
        </w:rPr>
        <w:t>Таблица 9</w:t>
      </w:r>
    </w:p>
    <w:p>
      <w:pPr>
        <w:widowControl w:val="0"/>
        <w:spacing w:after="179" w:line="1" w:lineRule="exact"/>
      </w:pPr>
    </w:p>
    <w:p>
      <w:pPr>
        <w:pStyle w:val="Style32"/>
        <w:keepNext/>
        <w:keepLines/>
        <w:widowControl w:val="0"/>
        <w:shd w:val="clear" w:color="auto" w:fill="auto"/>
        <w:bidi w:val="0"/>
        <w:spacing w:line="240" w:lineRule="auto"/>
        <w:ind w:left="0" w:firstLine="0"/>
        <w:jc w:val="left"/>
      </w:pPr>
      <w:bookmarkStart w:id="110" w:name="bookmark110"/>
      <w:r>
        <w:rPr>
          <w:color w:val="000000"/>
          <w:spacing w:val="0"/>
          <w:w w:val="100"/>
          <w:position w:val="0"/>
          <w:shd w:val="clear" w:color="auto" w:fill="auto"/>
          <w:lang w:val="ru-RU" w:eastAsia="ru-RU" w:bidi="ru-RU"/>
        </w:rPr>
        <w:t>ПАСПОРТ</w:t>
      </w:r>
      <w:bookmarkEnd w:id="110"/>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ПОДПРОГРАММЫ "ПРОФИЛАКТИКА ЗООНОЗНЫХ ИНФЕКЦИЙ,</w:t>
      </w:r>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ЭПИЗООТИЧЕСКОЕ И ВЕТЕРИНАРНО-САНИТАРНОЕ БЛАГОПОЛУЧИЕ</w:t>
      </w:r>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В ГОРОДЕ МОСКВЕ" ГОСУДАРСТВЕННОЙ ПРОГРАММЫ ГОРОДА МОСКВЫ</w:t>
      </w:r>
    </w:p>
    <w:p>
      <w:pPr>
        <w:pStyle w:val="Style32"/>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"РАЗВИТИЕ ЗДРАВООХРАНЕНИЯ ГОРОДА МОСКВЫ</w:t>
      </w:r>
    </w:p>
    <w:p>
      <w:pPr>
        <w:pStyle w:val="Style32"/>
        <w:keepNext/>
        <w:keepLines/>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(СТОЛИЧНОЕ ЗДРАВООХРАНЕНИЕ)"</w:t>
      </w:r>
    </w:p>
    <w:tbl>
      <w:tblPr>
        <w:tblOverlap w:val="never"/>
        <w:jc w:val="left"/>
        <w:tblLayout w:type="fixed"/>
      </w:tblPr>
      <w:tblGrid>
        <w:gridCol w:w="2395"/>
        <w:gridCol w:w="11333"/>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 ветеринарно-санитарное благополучие в городе Москве</w:t>
            </w:r>
          </w:p>
        </w:tc>
      </w:tr>
      <w:tr>
        <w:trPr>
          <w:trHeight w:val="883"/>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tc>
      </w:tr>
      <w:tr>
        <w:trPr>
          <w:trHeight w:val="147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tcBorders>
              <w:top w:val="single" w:sz="4"/>
              <w:left w:val="single" w:sz="4"/>
              <w:right w:val="single" w:sz="4"/>
            </w:tcBorders>
            <w:shd w:val="clear" w:color="auto" w:fill="auto"/>
            <w:vAlign w:val="bottom"/>
          </w:tcPr>
          <w:p>
            <w:pPr>
              <w:pStyle w:val="Style30"/>
              <w:keepNext w:val="0"/>
              <w:keepLines w:val="0"/>
              <w:widowControl w:val="0"/>
              <w:numPr>
                <w:ilvl w:val="0"/>
                <w:numId w:val="59"/>
              </w:numPr>
              <w:shd w:val="clear" w:color="auto" w:fill="auto"/>
              <w:tabs>
                <w:tab w:pos="226" w:val="left"/>
              </w:tabs>
              <w:bidi w:val="0"/>
              <w:spacing w:line="230" w:lineRule="auto"/>
              <w:ind w:left="0" w:firstLine="0"/>
              <w:jc w:val="left"/>
            </w:pPr>
            <w:r>
              <w:rPr>
                <w:color w:val="000000"/>
                <w:spacing w:val="0"/>
                <w:w w:val="100"/>
                <w:position w:val="0"/>
                <w:shd w:val="clear" w:color="auto" w:fill="auto"/>
                <w:lang w:val="ru-RU" w:eastAsia="ru-RU" w:bidi="ru-RU"/>
              </w:rPr>
              <w:t>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pPr>
              <w:pStyle w:val="Style30"/>
              <w:keepNext w:val="0"/>
              <w:keepLines w:val="0"/>
              <w:widowControl w:val="0"/>
              <w:numPr>
                <w:ilvl w:val="0"/>
                <w:numId w:val="59"/>
              </w:numPr>
              <w:shd w:val="clear" w:color="auto" w:fill="auto"/>
              <w:tabs>
                <w:tab w:pos="226" w:val="left"/>
              </w:tabs>
              <w:bidi w:val="0"/>
              <w:spacing w:line="230" w:lineRule="auto"/>
              <w:ind w:left="0" w:firstLine="0"/>
              <w:jc w:val="left"/>
            </w:pPr>
            <w:r>
              <w:rPr>
                <w:color w:val="000000"/>
                <w:spacing w:val="0"/>
                <w:w w:val="100"/>
                <w:position w:val="0"/>
                <w:shd w:val="clear" w:color="auto" w:fill="auto"/>
                <w:lang w:val="ru-RU" w:eastAsia="ru-RU" w:bidi="ru-RU"/>
              </w:rPr>
              <w:t>Организация проведения ветеринарно-санитарной экспертизы пищевой продукции и продовольственного сырья животного происхождения.</w:t>
            </w:r>
          </w:p>
          <w:p>
            <w:pPr>
              <w:pStyle w:val="Style30"/>
              <w:keepNext w:val="0"/>
              <w:keepLines w:val="0"/>
              <w:widowControl w:val="0"/>
              <w:numPr>
                <w:ilvl w:val="0"/>
                <w:numId w:val="59"/>
              </w:numPr>
              <w:shd w:val="clear" w:color="auto" w:fill="auto"/>
              <w:tabs>
                <w:tab w:pos="226" w:val="left"/>
              </w:tabs>
              <w:bidi w:val="0"/>
              <w:spacing w:line="230" w:lineRule="auto"/>
              <w:ind w:left="0" w:firstLine="0"/>
              <w:jc w:val="left"/>
            </w:pPr>
            <w:r>
              <w:rPr>
                <w:color w:val="000000"/>
                <w:spacing w:val="0"/>
                <w:w w:val="100"/>
                <w:position w:val="0"/>
                <w:shd w:val="clear" w:color="auto" w:fill="auto"/>
                <w:lang w:val="ru-RU" w:eastAsia="ru-RU" w:bidi="ru-RU"/>
              </w:rPr>
              <w:t>Обеспечение проведения эпизоотического и ветеринарно-санитарного мониторинга.</w:t>
            </w:r>
          </w:p>
        </w:tc>
      </w:tr>
    </w:tbl>
    <w:p>
      <w:pPr>
        <w:pStyle w:val="Style10"/>
        <w:keepNext w:val="0"/>
        <w:keepLines w:val="0"/>
        <w:widowControl w:val="0"/>
        <w:numPr>
          <w:ilvl w:val="0"/>
          <w:numId w:val="61"/>
        </w:numPr>
        <w:shd w:val="clear" w:color="auto" w:fill="auto"/>
        <w:tabs>
          <w:tab w:pos="2824" w:val="left"/>
        </w:tabs>
        <w:bidi w:val="0"/>
        <w:spacing w:line="228" w:lineRule="auto"/>
        <w:ind w:left="0" w:firstLine="0"/>
        <w:jc w:val="left"/>
      </w:pPr>
      <w:r>
        <w:rPr>
          <w:color w:val="000000"/>
          <w:spacing w:val="0"/>
          <w:w w:val="100"/>
          <w:position w:val="0"/>
          <w:shd w:val="clear" w:color="auto" w:fill="auto"/>
          <w:lang w:val="ru-RU" w:eastAsia="ru-RU" w:bidi="ru-RU"/>
        </w:rPr>
        <w:t>Развитие и укрепление материально-технической базы ветеринарных учреждений, в том числе Городской ветеринарной лаборатории.</w:t>
      </w:r>
    </w:p>
    <w:p>
      <w:pPr>
        <w:pStyle w:val="Style10"/>
        <w:keepNext w:val="0"/>
        <w:keepLines w:val="0"/>
        <w:widowControl w:val="0"/>
        <w:numPr>
          <w:ilvl w:val="0"/>
          <w:numId w:val="61"/>
        </w:numPr>
        <w:shd w:val="clear" w:color="auto" w:fill="auto"/>
        <w:tabs>
          <w:tab w:pos="2819" w:val="left"/>
        </w:tabs>
        <w:bidi w:val="0"/>
        <w:spacing w:line="228" w:lineRule="auto"/>
        <w:ind w:left="0" w:firstLine="0"/>
        <w:jc w:val="left"/>
      </w:pPr>
      <w:r>
        <w:rPr>
          <w:color w:val="000000"/>
          <w:spacing w:val="0"/>
          <w:w w:val="100"/>
          <w:position w:val="0"/>
          <w:shd w:val="clear" w:color="auto" w:fill="auto"/>
          <w:lang w:val="ru-RU" w:eastAsia="ru-RU" w:bidi="ru-RU"/>
        </w:rPr>
        <w:t>Проведение мероприятий по совершенствованию кадрового обеспечения.</w:t>
      </w:r>
    </w:p>
    <w:p>
      <w:pPr>
        <w:pStyle w:val="Style10"/>
        <w:keepNext w:val="0"/>
        <w:keepLines w:val="0"/>
        <w:widowControl w:val="0"/>
        <w:numPr>
          <w:ilvl w:val="0"/>
          <w:numId w:val="61"/>
        </w:numPr>
        <w:shd w:val="clear" w:color="auto" w:fill="auto"/>
        <w:tabs>
          <w:tab w:pos="2819" w:val="left"/>
        </w:tabs>
        <w:bidi w:val="0"/>
        <w:spacing w:line="228" w:lineRule="auto"/>
        <w:ind w:left="0" w:firstLine="0"/>
        <w:jc w:val="left"/>
      </w:pPr>
      <w:r>
        <w:rPr>
          <w:color w:val="000000"/>
          <w:spacing w:val="0"/>
          <w:w w:val="100"/>
          <w:position w:val="0"/>
          <w:shd w:val="clear" w:color="auto" w:fill="auto"/>
          <w:lang w:val="ru-RU" w:eastAsia="ru-RU" w:bidi="ru-RU"/>
        </w:rPr>
        <w:t>Внедрение информационных технологий в практику Государственной ветеринарной службы города Москвы.</w:t>
      </w:r>
    </w:p>
    <w:p>
      <w:pPr>
        <w:pStyle w:val="Style10"/>
        <w:keepNext w:val="0"/>
        <w:keepLines w:val="0"/>
        <w:widowControl w:val="0"/>
        <w:numPr>
          <w:ilvl w:val="0"/>
          <w:numId w:val="61"/>
        </w:numPr>
        <w:shd w:val="clear" w:color="auto" w:fill="auto"/>
        <w:tabs>
          <w:tab w:pos="2819" w:val="left"/>
        </w:tabs>
        <w:bidi w:val="0"/>
        <w:spacing w:line="228" w:lineRule="auto"/>
        <w:ind w:left="0" w:firstLine="0"/>
        <w:jc w:val="left"/>
      </w:pPr>
      <w:r>
        <w:rPr>
          <w:color w:val="000000"/>
          <w:spacing w:val="0"/>
          <w:w w:val="100"/>
          <w:position w:val="0"/>
          <w:shd w:val="clear" w:color="auto" w:fill="auto"/>
          <w:lang w:val="ru-RU" w:eastAsia="ru-RU" w:bidi="ru-RU"/>
        </w:rPr>
        <w:t>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tbl>
      <w:tblPr>
        <w:tblOverlap w:val="never"/>
        <w:jc w:val="left"/>
        <w:tblLayout w:type="fixed"/>
      </w:tblPr>
      <w:tblGrid>
        <w:gridCol w:w="2395"/>
        <w:gridCol w:w="1891"/>
        <w:gridCol w:w="2050"/>
        <w:gridCol w:w="835"/>
        <w:gridCol w:w="811"/>
        <w:gridCol w:w="778"/>
        <w:gridCol w:w="802"/>
        <w:gridCol w:w="802"/>
        <w:gridCol w:w="840"/>
        <w:gridCol w:w="845"/>
        <w:gridCol w:w="826"/>
        <w:gridCol w:w="854"/>
      </w:tblGrid>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Единица измерения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 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 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 гноз</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 ветеринарно-са нитарное благополучие в городе Москве</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53,6</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55,0</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vMerge w:val="restart"/>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r>
      <w:tr>
        <w:trPr>
          <w:trHeight w:val="242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Удельный вес животных, охваченных профилактиче скими мероприятиями, к общему количеству владельческих животных</w:t>
            </w: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right w:val="single" w:sz="4"/>
            </w:tcBorders>
            <w:shd w:val="clear" w:color="auto" w:fill="auto"/>
            <w:vAlign w:val="top"/>
          </w:tcPr>
          <w:p>
            <w:pP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1"/>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r>
    </w:tbl>
    <w:p>
      <w:pPr>
        <w:widowControl w:val="0"/>
        <w:spacing w:line="1" w:lineRule="exact"/>
      </w:pPr>
    </w:p>
    <w:tbl>
      <w:tblPr>
        <w:tblOverlap w:val="never"/>
        <w:jc w:val="left"/>
        <w:tblLayout w:type="fixed"/>
      </w:tblPr>
      <w:tblGrid>
        <w:gridCol w:w="2395"/>
        <w:gridCol w:w="3010"/>
        <w:gridCol w:w="931"/>
        <w:gridCol w:w="1891"/>
        <w:gridCol w:w="1334"/>
        <w:gridCol w:w="1392"/>
        <w:gridCol w:w="1358"/>
        <w:gridCol w:w="1416"/>
      </w:tblGrid>
      <w:tr>
        <w:trPr>
          <w:trHeight w:val="67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7"/>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финансирования</w:t>
            </w:r>
          </w:p>
        </w:tc>
        <w:tc>
          <w:tcPr>
            <w:gridSpan w:val="4"/>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7"/>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 ветеринарно-санитарное благополучие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2137294,2</w:t>
            </w:r>
          </w:p>
        </w:tc>
      </w:tr>
      <w:tr>
        <w:trPr>
          <w:trHeight w:val="878"/>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2137294,2</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эпизоотического и ветеринарно-санитарного благополучия в городе Москве</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2137294,2</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2137294,2</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1907103,6</w:t>
            </w:r>
          </w:p>
        </w:tc>
      </w:tr>
      <w:tr>
        <w:trPr>
          <w:trHeight w:val="1541"/>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1907103,6</w:t>
            </w:r>
          </w:p>
        </w:tc>
      </w:tr>
      <w:tr>
        <w:trPr>
          <w:trHeight w:val="442"/>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15704,4</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15704,4</w:t>
            </w:r>
          </w:p>
        </w:tc>
      </w:tr>
      <w:tr>
        <w:trPr>
          <w:trHeight w:val="446"/>
        </w:trPr>
        <w:tc>
          <w:tcPr>
            <w:vMerge/>
            <w:tcBorders>
              <w:left w:val="single" w:sz="4"/>
            </w:tcBorders>
            <w:shd w:val="clear" w:color="auto" w:fill="auto"/>
            <w:vAlign w:val="top"/>
          </w:tcPr>
          <w:p>
            <w:pP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21353,4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64486,2</w:t>
            </w:r>
          </w:p>
        </w:tc>
      </w:tr>
      <w:tr>
        <w:trPr>
          <w:trHeight w:val="662"/>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21353,4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64486,2</w:t>
            </w:r>
          </w:p>
        </w:tc>
      </w:tr>
      <w:tr>
        <w:trPr>
          <w:trHeight w:val="69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Организация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информационно-просвети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bl>
    <w:p>
      <w:pPr>
        <w:widowControl w:val="0"/>
        <w:spacing w:line="1" w:lineRule="exact"/>
      </w:pPr>
    </w:p>
    <w:tbl>
      <w:tblPr>
        <w:tblOverlap w:val="never"/>
        <w:jc w:val="left"/>
        <w:tblLayout w:type="fixed"/>
      </w:tblPr>
      <w:tblGrid>
        <w:gridCol w:w="2395"/>
        <w:gridCol w:w="3010"/>
        <w:gridCol w:w="931"/>
        <w:gridCol w:w="1891"/>
        <w:gridCol w:w="1334"/>
        <w:gridCol w:w="1392"/>
        <w:gridCol w:w="1358"/>
        <w:gridCol w:w="1416"/>
      </w:tblGrid>
      <w:tr>
        <w:trPr>
          <w:trHeight w:val="167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тельских и публичных мероприятий по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ветеринарно-санитарному просвещению населения, популяризации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ответственного обращения с животными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88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7"/>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center"/>
      </w:pPr>
      <w:r>
        <w:rPr>
          <w:color w:val="000000"/>
          <w:spacing w:val="0"/>
          <w:w w:val="100"/>
          <w:position w:val="0"/>
          <w:shd w:val="clear" w:color="auto" w:fill="auto"/>
          <w:lang w:val="ru-RU" w:eastAsia="ru-RU" w:bidi="ru-RU"/>
        </w:rPr>
        <w:t>Таблица 10</w:t>
      </w:r>
    </w:p>
    <w:p>
      <w:pPr>
        <w:widowControl w:val="0"/>
        <w:spacing w:after="139" w:line="1" w:lineRule="exact"/>
      </w:pPr>
    </w:p>
    <w:p>
      <w:pPr>
        <w:pStyle w:val="Style32"/>
        <w:keepNext/>
        <w:keepLines/>
        <w:widowControl w:val="0"/>
        <w:shd w:val="clear" w:color="auto" w:fill="auto"/>
        <w:bidi w:val="0"/>
        <w:spacing w:line="228" w:lineRule="auto"/>
        <w:ind w:left="0" w:firstLine="0"/>
        <w:jc w:val="left"/>
      </w:pPr>
      <w:bookmarkStart w:id="117" w:name="bookmark117"/>
      <w:r>
        <w:rPr>
          <w:color w:val="000000"/>
          <w:spacing w:val="0"/>
          <w:w w:val="100"/>
          <w:position w:val="0"/>
          <w:shd w:val="clear" w:color="auto" w:fill="auto"/>
          <w:lang w:val="ru-RU" w:eastAsia="ru-RU" w:bidi="ru-RU"/>
        </w:rPr>
        <w:t>ПАСПОРТ</w:t>
      </w:r>
      <w:bookmarkEnd w:id="117"/>
    </w:p>
    <w:p>
      <w:pPr>
        <w:pStyle w:val="Style32"/>
        <w:keepNext/>
        <w:keepLines/>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ПОДПРОГРАММЫ "ИНФОРМАТИЗАЦИЯ ГОСУДАРСТВЕННОЙ СИСТЕМЫ ЗДРАВООХРАНЕНИЯ ГОРОДА МОСКВЫ"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3106"/>
        <w:gridCol w:w="10622"/>
      </w:tblGrid>
      <w:tr>
        <w:trPr>
          <w:trHeight w:val="888"/>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Информатизация государственной системы здравоохранения города Москвы</w:t>
            </w:r>
          </w:p>
        </w:tc>
      </w:tr>
      <w:tr>
        <w:trPr>
          <w:trHeight w:val="667"/>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Повышение доступности, качества медицинской помощи и эффективности управления отраслью здравоохранения города Москвы</w:t>
            </w:r>
          </w:p>
        </w:tc>
      </w:tr>
      <w:tr>
        <w:trPr>
          <w:trHeight w:val="2866"/>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tcBorders>
              <w:top w:val="single" w:sz="4"/>
              <w:left w:val="single" w:sz="4"/>
              <w:bottom w:val="single" w:sz="4"/>
              <w:right w:val="single" w:sz="4"/>
            </w:tcBorders>
            <w:shd w:val="clear" w:color="auto" w:fill="auto"/>
            <w:vAlign w:val="bottom"/>
          </w:tcPr>
          <w:p>
            <w:pPr>
              <w:pStyle w:val="Style30"/>
              <w:keepNext w:val="0"/>
              <w:keepLines w:val="0"/>
              <w:widowControl w:val="0"/>
              <w:numPr>
                <w:ilvl w:val="0"/>
                <w:numId w:val="63"/>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Укрепление материально-технической базы медицинских организаций государственной системы здравоохранения города Москвы.</w:t>
            </w:r>
          </w:p>
          <w:p>
            <w:pPr>
              <w:pStyle w:val="Style30"/>
              <w:keepNext w:val="0"/>
              <w:keepLines w:val="0"/>
              <w:widowControl w:val="0"/>
              <w:numPr>
                <w:ilvl w:val="0"/>
                <w:numId w:val="63"/>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Повышение доступности медицинской помощи посредством применения информационных технологий.</w:t>
            </w:r>
          </w:p>
          <w:p>
            <w:pPr>
              <w:pStyle w:val="Style30"/>
              <w:keepNext w:val="0"/>
              <w:keepLines w:val="0"/>
              <w:widowControl w:val="0"/>
              <w:numPr>
                <w:ilvl w:val="0"/>
                <w:numId w:val="63"/>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Повышение оперативности оказания медицинской помощи пациентам за счет использования технологий удаленного мониторинга.</w:t>
            </w:r>
          </w:p>
          <w:p>
            <w:pPr>
              <w:pStyle w:val="Style30"/>
              <w:keepNext w:val="0"/>
              <w:keepLines w:val="0"/>
              <w:widowControl w:val="0"/>
              <w:numPr>
                <w:ilvl w:val="0"/>
                <w:numId w:val="63"/>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Разработка и внедрение стандартов обмена медицинской информацией.</w:t>
            </w:r>
          </w:p>
          <w:p>
            <w:pPr>
              <w:pStyle w:val="Style30"/>
              <w:keepNext w:val="0"/>
              <w:keepLines w:val="0"/>
              <w:widowControl w:val="0"/>
              <w:numPr>
                <w:ilvl w:val="0"/>
                <w:numId w:val="63"/>
              </w:numPr>
              <w:shd w:val="clear" w:color="auto" w:fill="auto"/>
              <w:tabs>
                <w:tab w:pos="221" w:val="left"/>
              </w:tabs>
              <w:bidi w:val="0"/>
              <w:spacing w:line="230" w:lineRule="auto"/>
              <w:ind w:left="0" w:firstLine="0"/>
              <w:jc w:val="left"/>
            </w:pPr>
            <w:r>
              <w:rPr>
                <w:color w:val="000000"/>
                <w:spacing w:val="0"/>
                <w:w w:val="100"/>
                <w:position w:val="0"/>
                <w:shd w:val="clear" w:color="auto" w:fill="auto"/>
                <w:lang w:val="ru-RU" w:eastAsia="ru-RU" w:bidi="ru-RU"/>
              </w:rPr>
              <w:t>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tc>
      </w:tr>
    </w:tbl>
    <w:p>
      <w:pPr>
        <w:widowControl w:val="0"/>
        <w:spacing w:line="1" w:lineRule="exact"/>
      </w:pPr>
    </w:p>
    <w:tbl>
      <w:tblPr>
        <w:tblOverlap w:val="never"/>
        <w:jc w:val="left"/>
        <w:tblLayout w:type="fixed"/>
      </w:tblPr>
      <w:tblGrid>
        <w:gridCol w:w="3106"/>
        <w:gridCol w:w="2165"/>
        <w:gridCol w:w="797"/>
        <w:gridCol w:w="283"/>
        <w:gridCol w:w="754"/>
        <w:gridCol w:w="797"/>
        <w:gridCol w:w="850"/>
        <w:gridCol w:w="754"/>
        <w:gridCol w:w="384"/>
        <w:gridCol w:w="418"/>
        <w:gridCol w:w="749"/>
        <w:gridCol w:w="898"/>
        <w:gridCol w:w="499"/>
        <w:gridCol w:w="379"/>
        <w:gridCol w:w="898"/>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Единица измере ния</w:t>
            </w:r>
          </w:p>
        </w:tc>
        <w:tc>
          <w:tcPr>
            <w:gridSpan w:val="11"/>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1320"/>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gridSpan w:val="2"/>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r>
      <w:tr>
        <w:trPr>
          <w:trHeight w:val="2650"/>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Информатизация государственной системы здравоохранения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городских поликлиник, в которых внедрена электронная медицинская карта</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проце 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4"/>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r>
      <w:tr>
        <w:trPr>
          <w:trHeight w:val="44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4"/>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2"/>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 ния</w:t>
            </w:r>
          </w:p>
        </w:tc>
        <w:tc>
          <w:tcPr>
            <w:gridSpan w:val="8"/>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1099"/>
        </w:trPr>
        <w:tc>
          <w:tcPr>
            <w:vMerge/>
            <w:tcBorders>
              <w:left w:val="single" w:sz="4"/>
            </w:tcBorders>
            <w:shd w:val="clear" w:color="auto" w:fill="auto"/>
            <w:vAlign w:val="bottom"/>
          </w:tcPr>
          <w:p>
            <w:pPr/>
          </w:p>
        </w:tc>
        <w:tc>
          <w:tcPr>
            <w:gridSpan w:val="2"/>
            <w:vMerge/>
            <w:tcBorders>
              <w:left w:val="single" w:sz="4"/>
            </w:tcBorders>
            <w:shd w:val="clear" w:color="auto" w:fill="auto"/>
            <w:vAlign w:val="center"/>
          </w:tcPr>
          <w:p>
            <w:pPr/>
          </w:p>
        </w:tc>
        <w:tc>
          <w:tcPr>
            <w:gridSpan w:val="2"/>
            <w:vMerge/>
            <w:tcBorders>
              <w:left w:val="single" w:sz="4"/>
            </w:tcBorders>
            <w:shd w:val="clear" w:color="auto" w:fill="auto"/>
            <w:vAlign w:val="top"/>
          </w:tcPr>
          <w:p>
            <w:pPr/>
          </w:p>
        </w:tc>
        <w:tc>
          <w:tcPr>
            <w:gridSpan w:val="2"/>
            <w:vMerge/>
            <w:tcBorders>
              <w:left w:val="single" w:sz="4"/>
            </w:tcBorders>
            <w:shd w:val="clear" w:color="auto" w:fill="auto"/>
            <w:vAlign w:val="top"/>
          </w:tcPr>
          <w:p>
            <w:pP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667"/>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tc>
        <w:tc>
          <w:tcPr>
            <w:gridSpan w:val="14"/>
            <w:tcBorders>
              <w:top w:val="single" w:sz="4"/>
              <w:left w:val="single" w:sz="4"/>
              <w:bottom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tc>
      </w:tr>
    </w:tbl>
    <w:p>
      <w:pPr>
        <w:pStyle w:val="Style46"/>
        <w:keepNext w:val="0"/>
        <w:keepLines w:val="0"/>
        <w:widowControl w:val="0"/>
        <w:shd w:val="clear" w:color="auto" w:fill="auto"/>
        <w:bidi w:val="0"/>
        <w:spacing w:line="240" w:lineRule="auto"/>
        <w:ind w:left="0" w:firstLine="0"/>
        <w:jc w:val="right"/>
      </w:pPr>
      <w:r>
        <w:rPr>
          <w:color w:val="000000"/>
          <w:spacing w:val="0"/>
          <w:w w:val="100"/>
          <w:position w:val="0"/>
          <w:shd w:val="clear" w:color="auto" w:fill="auto"/>
          <w:lang w:val="ru-RU" w:eastAsia="ru-RU" w:bidi="ru-RU"/>
        </w:rPr>
        <w:t>Таблица 11</w:t>
      </w:r>
    </w:p>
    <w:p>
      <w:pPr>
        <w:widowControl w:val="0"/>
        <w:spacing w:after="199" w:line="1" w:lineRule="exact"/>
      </w:pPr>
    </w:p>
    <w:p>
      <w:pPr>
        <w:pStyle w:val="Style10"/>
        <w:keepNext w:val="0"/>
        <w:keepLines w:val="0"/>
        <w:widowControl w:val="0"/>
        <w:shd w:val="clear" w:color="auto" w:fill="auto"/>
        <w:bidi w:val="0"/>
        <w:spacing w:line="240" w:lineRule="auto"/>
        <w:ind w:left="0" w:firstLine="0"/>
        <w:jc w:val="left"/>
      </w:pPr>
      <w:r>
        <w:rPr>
          <w:b/>
          <w:bCs/>
          <w:color w:val="000000"/>
          <w:spacing w:val="0"/>
          <w:w w:val="100"/>
          <w:position w:val="0"/>
          <w:shd w:val="clear" w:color="auto" w:fill="auto"/>
          <w:lang w:val="ru-RU" w:eastAsia="ru-RU" w:bidi="ru-RU"/>
        </w:rPr>
        <w:t>ПАСПОРТ</w:t>
      </w:r>
    </w:p>
    <w:p>
      <w:pPr>
        <w:pStyle w:val="Style10"/>
        <w:keepNext w:val="0"/>
        <w:keepLines w:val="0"/>
        <w:widowControl w:val="0"/>
        <w:shd w:val="clear" w:color="auto" w:fill="auto"/>
        <w:bidi w:val="0"/>
        <w:spacing w:line="226" w:lineRule="auto"/>
        <w:ind w:left="0" w:firstLine="0"/>
        <w:jc w:val="left"/>
      </w:pPr>
      <w:r>
        <w:rPr>
          <w:b/>
          <w:bCs/>
          <w:color w:val="000000"/>
          <w:spacing w:val="0"/>
          <w:w w:val="100"/>
          <w:position w:val="0"/>
          <w:shd w:val="clear" w:color="auto" w:fill="auto"/>
          <w:lang w:val="ru-RU" w:eastAsia="ru-RU" w:bidi="ru-RU"/>
        </w:rPr>
        <w:t>ПОДПРОГРАММЫ "ВНЕДРЕНИЕ ЦИФРОВЫХ ТЕХНОЛОГИЙ ДЛЯ ОБЕСПЕЧЕНИЯ</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РАЗВИТИЯ ЗДРАВООХРАНЕНИЯ ГОРОДА МОСКВЫ" ГОСУДАРСТВЕННОЙ</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ПРОГРАММЫ ГОРОДА МОСКВЫ "РАЗВИТИЕ ЗДРАВООХРАНЕНИЯ ГОРОДА МОСКВЫ (СТОЛИЧНОЕ ЗДРАВООХРАНЕНИЕ)"</w:t>
      </w:r>
    </w:p>
    <w:tbl>
      <w:tblPr>
        <w:tblOverlap w:val="never"/>
        <w:jc w:val="left"/>
        <w:tblLayout w:type="fixed"/>
      </w:tblPr>
      <w:tblGrid>
        <w:gridCol w:w="2338"/>
        <w:gridCol w:w="2923"/>
        <w:gridCol w:w="1138"/>
        <w:gridCol w:w="710"/>
        <w:gridCol w:w="811"/>
        <w:gridCol w:w="802"/>
        <w:gridCol w:w="802"/>
        <w:gridCol w:w="792"/>
        <w:gridCol w:w="792"/>
        <w:gridCol w:w="869"/>
        <w:gridCol w:w="874"/>
        <w:gridCol w:w="878"/>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w:t>
            </w:r>
          </w:p>
        </w:tc>
        <w:tc>
          <w:tcPr>
            <w:gridSpan w:val="11"/>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w:t>
            </w:r>
          </w:p>
        </w:tc>
      </w:tr>
      <w:tr>
        <w:trPr>
          <w:trHeight w:val="1325"/>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Цели подпрограммы</w:t>
            </w:r>
          </w:p>
        </w:tc>
        <w:tc>
          <w:tcPr>
            <w:gridSpan w:val="11"/>
            <w:tcBorders>
              <w:top w:val="single" w:sz="4"/>
              <w:left w:val="single" w:sz="4"/>
              <w:right w:val="single" w:sz="4"/>
            </w:tcBorders>
            <w:shd w:val="clear" w:color="auto" w:fill="auto"/>
            <w:vAlign w:val="center"/>
          </w:tcPr>
          <w:p>
            <w:pPr>
              <w:pStyle w:val="Style30"/>
              <w:keepNext w:val="0"/>
              <w:keepLines w:val="0"/>
              <w:widowControl w:val="0"/>
              <w:numPr>
                <w:ilvl w:val="0"/>
                <w:numId w:val="65"/>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pPr>
              <w:pStyle w:val="Style30"/>
              <w:keepNext w:val="0"/>
              <w:keepLines w:val="0"/>
              <w:widowControl w:val="0"/>
              <w:numPr>
                <w:ilvl w:val="0"/>
                <w:numId w:val="65"/>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Повышение доступности и качества медицинской помощи детям и женщинам в городе Москве за счет использования цифровых технологий</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Задачи подпрограммы</w:t>
            </w:r>
          </w:p>
        </w:tc>
        <w:tc>
          <w:tcPr>
            <w:gridSpan w:val="11"/>
            <w:tcBorders>
              <w:top w:val="single" w:sz="4"/>
              <w:left w:val="single" w:sz="4"/>
              <w:right w:val="single" w:sz="4"/>
            </w:tcBorders>
            <w:shd w:val="clear" w:color="auto" w:fill="auto"/>
            <w:vAlign w:val="center"/>
          </w:tcPr>
          <w:p>
            <w:pPr>
              <w:pStyle w:val="Style30"/>
              <w:keepNext w:val="0"/>
              <w:keepLines w:val="0"/>
              <w:widowControl w:val="0"/>
              <w:numPr>
                <w:ilvl w:val="0"/>
                <w:numId w:val="67"/>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Оптимизация системы оказания специализированной медицинской помощи за счет использования цифровых технологий.</w:t>
            </w:r>
          </w:p>
          <w:p>
            <w:pPr>
              <w:pStyle w:val="Style30"/>
              <w:keepNext w:val="0"/>
              <w:keepLines w:val="0"/>
              <w:widowControl w:val="0"/>
              <w:numPr>
                <w:ilvl w:val="0"/>
                <w:numId w:val="67"/>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Повышение удовлетворенности населения специализированной медицинской помощью.</w:t>
            </w:r>
          </w:p>
          <w:p>
            <w:pPr>
              <w:pStyle w:val="Style30"/>
              <w:keepNext w:val="0"/>
              <w:keepLines w:val="0"/>
              <w:widowControl w:val="0"/>
              <w:numPr>
                <w:ilvl w:val="0"/>
                <w:numId w:val="67"/>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Организация и проведение медицинской реабилитации лиц пожилого возраста и инвалидов с использованием цифровых технологий.</w:t>
            </w:r>
          </w:p>
          <w:p>
            <w:pPr>
              <w:pStyle w:val="Style30"/>
              <w:keepNext w:val="0"/>
              <w:keepLines w:val="0"/>
              <w:widowControl w:val="0"/>
              <w:numPr>
                <w:ilvl w:val="0"/>
                <w:numId w:val="67"/>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pPr>
              <w:pStyle w:val="Style30"/>
              <w:keepNext w:val="0"/>
              <w:keepLines w:val="0"/>
              <w:widowControl w:val="0"/>
              <w:numPr>
                <w:ilvl w:val="0"/>
                <w:numId w:val="67"/>
              </w:numPr>
              <w:shd w:val="clear" w:color="auto" w:fill="auto"/>
              <w:tabs>
                <w:tab w:pos="230" w:val="left"/>
              </w:tabs>
              <w:bidi w:val="0"/>
              <w:spacing w:line="228" w:lineRule="auto"/>
              <w:ind w:left="0" w:firstLine="0"/>
              <w:jc w:val="left"/>
            </w:pPr>
            <w:r>
              <w:rPr>
                <w:color w:val="000000"/>
                <w:spacing w:val="0"/>
                <w:w w:val="100"/>
                <w:position w:val="0"/>
                <w:shd w:val="clear" w:color="auto" w:fill="auto"/>
                <w:lang w:val="ru-RU" w:eastAsia="ru-RU" w:bidi="ru-RU"/>
              </w:rPr>
              <w:t>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Конечные результаты подпрограммы с разбивкой по годам реализации Государственной программы города Москвы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конечного результата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Единица измере 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Значение</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2018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2019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2022 год, 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r>
      <w:tr>
        <w:trPr>
          <w:trHeight w:val="202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медицинских организаций города Москвы, оказывающих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X</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bl>
    <w:p>
      <w:pPr>
        <w:widowControl w:val="0"/>
        <w:spacing w:line="1" w:lineRule="exact"/>
      </w:pPr>
    </w:p>
    <w:tbl>
      <w:tblPr>
        <w:tblOverlap w:val="never"/>
        <w:jc w:val="left"/>
        <w:tblLayout w:type="fixed"/>
      </w:tblPr>
      <w:tblGrid>
        <w:gridCol w:w="2338"/>
        <w:gridCol w:w="2923"/>
        <w:gridCol w:w="1138"/>
        <w:gridCol w:w="710"/>
        <w:gridCol w:w="811"/>
        <w:gridCol w:w="802"/>
        <w:gridCol w:w="802"/>
        <w:gridCol w:w="792"/>
        <w:gridCol w:w="792"/>
        <w:gridCol w:w="869"/>
        <w:gridCol w:w="874"/>
        <w:gridCol w:w="878"/>
      </w:tblGrid>
      <w:tr>
        <w:trPr>
          <w:trHeight w:val="345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специализированную, в том числе 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62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X</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r>
        <w:trPr>
          <w:trHeight w:val="10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Доля медицинских организаций государственной системы здравоохранения города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X</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bl>
    <w:p>
      <w:pPr>
        <w:widowControl w:val="0"/>
        <w:spacing w:line="1" w:lineRule="exact"/>
      </w:pPr>
    </w:p>
    <w:tbl>
      <w:tblPr>
        <w:tblOverlap w:val="never"/>
        <w:jc w:val="left"/>
        <w:tblLayout w:type="fixed"/>
      </w:tblPr>
      <w:tblGrid>
        <w:gridCol w:w="2338"/>
        <w:gridCol w:w="2923"/>
        <w:gridCol w:w="302"/>
        <w:gridCol w:w="758"/>
        <w:gridCol w:w="787"/>
        <w:gridCol w:w="811"/>
        <w:gridCol w:w="283"/>
        <w:gridCol w:w="518"/>
        <w:gridCol w:w="802"/>
        <w:gridCol w:w="792"/>
        <w:gridCol w:w="552"/>
        <w:gridCol w:w="240"/>
        <w:gridCol w:w="869"/>
        <w:gridCol w:w="298"/>
        <w:gridCol w:w="576"/>
        <w:gridCol w:w="878"/>
      </w:tblGrid>
      <w:tr>
        <w:trPr>
          <w:trHeight w:val="301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gridSpan w:val="2"/>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Ответственный исполнитель подпрограммы</w:t>
            </w:r>
          </w:p>
        </w:tc>
        <w:tc>
          <w:tcPr>
            <w:gridSpan w:val="15"/>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Соисполнители подпрограммы</w:t>
            </w:r>
          </w:p>
        </w:tc>
        <w:tc>
          <w:tcPr>
            <w:gridSpan w:val="15"/>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подпрограммы Государственной программы города Москвы и мероприятий подпрограммы</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ГРБС</w:t>
            </w:r>
          </w:p>
        </w:tc>
        <w:tc>
          <w:tcPr>
            <w:gridSpan w:val="3"/>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финансирования</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Расходы, прогноз (тыс. рублей)</w:t>
            </w:r>
          </w:p>
        </w:tc>
      </w:tr>
      <w:tr>
        <w:trPr>
          <w:trHeight w:val="662"/>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vMerge/>
            <w:tcBorders>
              <w:left w:val="single" w:sz="4"/>
            </w:tcBorders>
            <w:shd w:val="clear" w:color="auto" w:fill="auto"/>
            <w:vAlign w:val="top"/>
          </w:tcPr>
          <w:p>
            <w:pPr/>
          </w:p>
        </w:tc>
        <w:tc>
          <w:tcPr>
            <w:gridSpan w:val="3"/>
            <w:vMerge/>
            <w:tcBorders>
              <w:left w:val="single" w:sz="4"/>
            </w:tcBorders>
            <w:shd w:val="clear" w:color="auto" w:fill="auto"/>
            <w:vAlign w:val="top"/>
          </w:tcPr>
          <w:p>
            <w:pP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 год, прогноз</w:t>
            </w:r>
          </w:p>
        </w:tc>
        <w:tc>
          <w:tcPr>
            <w:gridSpan w:val="2"/>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 год, прогноз</w:t>
            </w:r>
          </w:p>
        </w:tc>
        <w:tc>
          <w:tcPr>
            <w:gridSpan w:val="3"/>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2025 год, прогноз</w:t>
            </w:r>
          </w:p>
        </w:tc>
        <w:tc>
          <w:tcPr>
            <w:gridSpan w:val="2"/>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Итого, прогноз</w:t>
            </w:r>
          </w:p>
        </w:tc>
      </w:tr>
      <w:tr>
        <w:trPr>
          <w:trHeight w:val="442"/>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w:t>
            </w: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r>
      <w:tr>
        <w:trPr>
          <w:trHeight w:val="667"/>
        </w:trPr>
        <w:tc>
          <w:tcPr>
            <w:vMerge/>
            <w:tcBorders>
              <w:left w:val="single" w:sz="4"/>
            </w:tcBorders>
            <w:shd w:val="clear" w:color="auto" w:fill="auto"/>
            <w:vAlign w:val="top"/>
          </w:tcPr>
          <w:p>
            <w:pPr/>
          </w:p>
        </w:tc>
        <w:tc>
          <w:tcPr>
            <w:gridSpan w:val="2"/>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 Москвы</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r>
      <w:tr>
        <w:trPr>
          <w:trHeight w:val="442"/>
        </w:trPr>
        <w:tc>
          <w:tcPr>
            <w:vMerge/>
            <w:tcBorders>
              <w:left w:val="single" w:sz="4"/>
            </w:tcBorders>
            <w:shd w:val="clear" w:color="auto" w:fill="auto"/>
            <w:vAlign w:val="top"/>
          </w:tcPr>
          <w:p>
            <w:pPr/>
          </w:p>
        </w:tc>
        <w:tc>
          <w:tcPr>
            <w:gridSpan w:val="2"/>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top"/>
          </w:tcPr>
          <w:p>
            <w:pPr>
              <w:widowControl w:val="0"/>
              <w:rPr>
                <w:sz w:val="10"/>
                <w:szCs w:val="10"/>
              </w:rPr>
            </w:pP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gridSpan w:val="2"/>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3"/>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2"/>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r>
      <w:tr>
        <w:trPr>
          <w:trHeight w:val="1906"/>
        </w:trPr>
        <w:tc>
          <w:tcPr>
            <w:vMerge/>
            <w:tcBorders>
              <w:left w:val="single" w:sz="4"/>
            </w:tcBorders>
            <w:shd w:val="clear" w:color="auto" w:fill="auto"/>
            <w:vAlign w:val="top"/>
          </w:tcPr>
          <w:p>
            <w:pPr/>
          </w:p>
        </w:tc>
        <w:tc>
          <w:tcPr>
            <w:gridSpan w:val="2"/>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gridSpan w:val="2"/>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3"/>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gridSpan w:val="2"/>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r>
    </w:tbl>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Этапы и сроки реализации подпрограммы</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Этап: 01.01.2019-31.12.2025</w:t>
      </w: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Приложение 2 к Государственной программе города Москвы "Развитие здравоохранения города Москвы (Столичное здравоохранение)"</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20"/>
        <w:keepNext/>
        <w:keepLines/>
        <w:widowControl w:val="0"/>
        <w:shd w:val="clear" w:color="auto" w:fill="auto"/>
        <w:bidi w:val="0"/>
        <w:spacing w:line="228" w:lineRule="auto"/>
        <w:ind w:left="0" w:firstLine="0"/>
        <w:jc w:val="left"/>
      </w:pPr>
      <w:bookmarkStart w:id="120" w:name="bookmark120"/>
      <w:r>
        <w:rPr>
          <w:color w:val="000000"/>
          <w:spacing w:val="0"/>
          <w:w w:val="100"/>
          <w:position w:val="0"/>
          <w:shd w:val="clear" w:color="auto" w:fill="auto"/>
          <w:lang w:val="ru-RU" w:eastAsia="ru-RU" w:bidi="ru-RU"/>
        </w:rPr>
        <w:t>СВЕДЕНИЯ</w:t>
      </w:r>
      <w:bookmarkEnd w:id="120"/>
    </w:p>
    <w:p>
      <w:pPr>
        <w:pStyle w:val="Style20"/>
        <w:keepNext/>
        <w:keepLines/>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 ПРОГНОЗНЫХ ЗНАЧЕНИЯХ НАТУРАЛЬНЫХ ПОКАЗАТЕЛЕЙ ГОСУДАРСТВЕННОЙ ПРОГРАММЫ ГОРОДА МОСКВЫ "РАЗВИТИЕ ЗДРАВООХРАНЕНИЯ ГОРОДА МОСКВЫ (СТОЛИЧНОЕ ЗДРАВООХРАНЕНИЕ)"</w:t>
      </w: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Государственной программы города Москвы, подпрограммы Государственной программы города Москвы, мероприятия</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показателя</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ГРБ С</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Единицы измерения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2017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2018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2019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2020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2021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2022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2023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2024 год</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2025 год</w:t>
            </w:r>
          </w:p>
        </w:tc>
      </w:tr>
      <w:tr>
        <w:trPr>
          <w:trHeight w:val="1541"/>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Про 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360"/>
              <w:jc w:val="left"/>
            </w:pPr>
            <w:r>
              <w:rPr>
                <w:color w:val="000000"/>
                <w:spacing w:val="0"/>
                <w:w w:val="100"/>
                <w:position w:val="0"/>
                <w:shd w:val="clear" w:color="auto" w:fill="auto"/>
                <w:lang w:val="ru-RU" w:eastAsia="ru-RU" w:bidi="ru-RU"/>
              </w:rPr>
              <w:t>Про 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Про гноз</w:t>
            </w:r>
          </w:p>
        </w:tc>
      </w:tr>
      <w:tr>
        <w:trPr>
          <w:trHeight w:val="44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w:t>
            </w:r>
          </w:p>
        </w:tc>
      </w:tr>
      <w:tr>
        <w:trPr>
          <w:trHeight w:val="883"/>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здравоохранения города Москвы (Столичное здравоохранение)</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Ожидаемая продолжительность жизни при рождении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лет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77,84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78,40</w:t>
            </w:r>
          </w:p>
        </w:tc>
      </w:tr>
      <w:tr>
        <w:trPr>
          <w:trHeight w:val="81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Смертность населения трудоспособного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343,0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338,0</w:t>
            </w:r>
          </w:p>
        </w:tc>
      </w:tr>
    </w:tbl>
    <w:p>
      <w:pPr>
        <w:widowControl w:val="0"/>
        <w:spacing w:line="1" w:lineRule="exact"/>
      </w:pP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возраста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Смертность постоянного населения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 трудоспособного возраста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Младенческая смертность</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родивши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хся живыми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Младенческая смертность постоянного населения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родивши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хся живыми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r>
      <w:tr>
        <w:trPr>
          <w:trHeight w:val="2203"/>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первичной медико-санитарной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Доля злокачественных новообразований, выявленных на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стадиях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r>
      <w:tr>
        <w:trPr>
          <w:trHeight w:val="2458"/>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территориального планирования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Среднее время ожидания приема врача по записи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минут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bl>
    <w:p>
      <w:pPr>
        <w:widowControl w:val="0"/>
        <w:spacing w:line="1" w:lineRule="exact"/>
      </w:pP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1330"/>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выездов бригад скорой медицинской помощи со временем доезда до больного менее 20 минут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w:t>
            </w:r>
          </w:p>
        </w:tc>
      </w:tr>
      <w:tr>
        <w:trPr>
          <w:trHeight w:val="3965"/>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объектов здравоохранения, построенных (отреконструирован 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238</w:t>
            </w:r>
          </w:p>
        </w:tc>
      </w:tr>
      <w:tr>
        <w:trPr>
          <w:trHeight w:val="1325"/>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 ной, включая высокотехнологи чную, медицинской помощи, скорой, в том числе скорой специализирован ной, медицинской помощи, а также паллиативной помощи</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Стандартизованный коэффициент смертности от болезней системы кровообращения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Стандартизованный коэффициент смертности от новообразований (в том числе злокачественных)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случаев на 100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149,18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139,80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151,10</w:t>
            </w:r>
          </w:p>
        </w:tc>
      </w:tr>
      <w:tr>
        <w:trPr>
          <w:trHeight w:val="91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Количество пролеченных больных (специализированная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177114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190220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178149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151748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185778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r>
    </w:tbl>
    <w:p>
      <w:pPr>
        <w:widowControl w:val="0"/>
        <w:spacing w:line="1" w:lineRule="exact"/>
      </w:pP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медицинская помощь)</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320"/>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пролеченных больных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(высокотехнологичная медицинская помощь)</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128207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146331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163077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152505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171897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r>
      <w:tr>
        <w:trPr>
          <w:trHeight w:val="2645"/>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w:t>
            </w:r>
            <w:r>
              <w:rPr>
                <w:color w:val="0000FF"/>
                <w:spacing w:val="0"/>
                <w:w w:val="100"/>
                <w:position w:val="0"/>
                <w:shd w:val="clear" w:color="auto" w:fill="auto"/>
                <w:lang w:val="ru-RU" w:eastAsia="ru-RU" w:bidi="ru-RU"/>
              </w:rPr>
              <w:t>&lt;1&gt;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5517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Охват вакцинацией детей в соответствии с национальным календарем профилактических прививок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w:t>
            </w:r>
          </w:p>
        </w:tc>
      </w:tr>
      <w:tr>
        <w:trPr>
          <w:trHeight w:val="154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 ртного лечения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Количество пациентов, обеспеченных мероприятиями медицинской реабилитации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281851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323320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354432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298557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269070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312545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320000</w:t>
            </w:r>
          </w:p>
        </w:tc>
      </w:tr>
      <w:tr>
        <w:trPr>
          <w:trHeight w:val="1546"/>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 здравоохранения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Число врачей, получивших статус "Московский врач" (нарастающим итогом)</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человек</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w:t>
            </w:r>
          </w:p>
        </w:tc>
      </w:tr>
    </w:tbl>
    <w:p>
      <w:pPr>
        <w:widowControl w:val="0"/>
        <w:spacing w:line="1" w:lineRule="exact"/>
      </w:pP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3533"/>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 стного партнерства в сфере охраны здоровья граждан</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Индекс загрязнения атмосферы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единиц</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r>
      <w:tr>
        <w:trPr>
          <w:trHeight w:val="1104"/>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Сохранение особо охраняемых природных территорий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r>
        <w:trPr>
          <w:trHeight w:val="176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 ветеринарно-санита рное благополучие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Удельный вес животных, охваченных профилактическими мероприятиями, к общему количеству владельческих животных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w:t>
            </w:r>
          </w:p>
        </w:tc>
      </w:tr>
      <w:tr>
        <w:trPr>
          <w:trHeight w:val="1330"/>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Информатизация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городских поликлиник, в которых внедрена электронная медицинская карта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054, 811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bl>
    <w:p>
      <w:pPr>
        <w:widowControl w:val="0"/>
        <w:spacing w:line="1" w:lineRule="exact"/>
      </w:pP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573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медицинских организаций города Москвы, оказывающих специализированную, в том числе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высокотехнологичную, медицинскую помощь в стационарных условиях, от целевого объема таких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X</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r>
        <w:trPr>
          <w:trHeight w:val="333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медицинских организаций города Москвы, оказывающих специализированную, в том числе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высокотехнологичную, медицинскую помощь в стационарных условиях, в области материнства и детства, от целевого объема таких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X</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bl>
    <w:p>
      <w:pPr>
        <w:widowControl w:val="0"/>
        <w:spacing w:line="1" w:lineRule="exact"/>
      </w:pPr>
    </w:p>
    <w:tbl>
      <w:tblPr>
        <w:tblOverlap w:val="never"/>
        <w:jc w:val="left"/>
        <w:tblLayout w:type="fixed"/>
      </w:tblPr>
      <w:tblGrid>
        <w:gridCol w:w="2102"/>
        <w:gridCol w:w="2285"/>
        <w:gridCol w:w="571"/>
        <w:gridCol w:w="1258"/>
        <w:gridCol w:w="835"/>
        <w:gridCol w:w="830"/>
        <w:gridCol w:w="835"/>
        <w:gridCol w:w="835"/>
        <w:gridCol w:w="830"/>
        <w:gridCol w:w="835"/>
        <w:gridCol w:w="835"/>
        <w:gridCol w:w="830"/>
        <w:gridCol w:w="845"/>
      </w:tblGrid>
      <w:tr>
        <w:trPr>
          <w:trHeight w:val="301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285"/>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процентов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X</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w:t>
            </w:r>
          </w:p>
        </w:tc>
      </w:tr>
    </w:tbl>
    <w:p>
      <w:pPr>
        <w:pStyle w:val="Style1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&lt;1&gt; С 2022 года без учета федеральных медицинских организаций.</w:t>
      </w: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Приложение 3 к Государственной программе города Москвы "Развитие здравоохранения города Москвы (Столичное здравоохранение)"</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20"/>
        <w:keepNext/>
        <w:keepLines/>
        <w:widowControl w:val="0"/>
        <w:shd w:val="clear" w:color="auto" w:fill="auto"/>
        <w:bidi w:val="0"/>
        <w:ind w:left="0" w:firstLine="0"/>
        <w:jc w:val="left"/>
      </w:pPr>
      <w:bookmarkStart w:id="123" w:name="bookmark123"/>
      <w:r>
        <w:rPr>
          <w:color w:val="000000"/>
          <w:spacing w:val="0"/>
          <w:w w:val="100"/>
          <w:position w:val="0"/>
          <w:shd w:val="clear" w:color="auto" w:fill="auto"/>
          <w:lang w:val="ru-RU" w:eastAsia="ru-RU" w:bidi="ru-RU"/>
        </w:rPr>
        <w:t>ФИНАНСОВОЕ ОБЕСПЕЧЕНИЕ</w:t>
      </w:r>
      <w:bookmarkEnd w:id="123"/>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ГОСУДАРСТВЕННОЙ ПРОГРАММЫ ГОРОДА МОСКВЫ "РАЗВИТИЕ ЗДРАВООХРАНЕНИЯ ГОРОДА МОСКВЫ (СТОЛИЧНОЕ ЗДРАВООХРАНЕНИЕ)" ЗА СЧЕТ СРЕДСТВ БЮДЖЕТА ГОРОДА МОСКВЫ</w:t>
      </w: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Государствен ной программы города Москвы, подпрограммы Государствен ной программы города Москвы, мероприятий</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Участники Государствен ной программы города Москвы</w:t>
            </w:r>
          </w:p>
        </w:tc>
        <w:tc>
          <w:tcPr>
            <w:gridSpan w:val="4"/>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Код бюджетной классификации</w:t>
            </w:r>
          </w:p>
        </w:tc>
        <w:tc>
          <w:tcPr>
            <w:gridSpan w:val="9"/>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Расходы бюджета города Москвы на реализацию Государственной программы города Москвы, тыс. рублей</w:t>
            </w:r>
          </w:p>
        </w:tc>
      </w:tr>
      <w:tr>
        <w:trPr>
          <w:trHeight w:val="667"/>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Целевая статья расходов</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 зде л, по др азд ел</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 БС</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Ви д ра сх од 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2017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2018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2019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2020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2021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2022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2023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2024 год</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2025 год</w:t>
            </w:r>
          </w:p>
        </w:tc>
      </w:tr>
      <w:tr>
        <w:trPr>
          <w:trHeight w:val="1315"/>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 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 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 гноз</w:t>
            </w:r>
          </w:p>
        </w:tc>
      </w:tr>
      <w:tr>
        <w:trPr>
          <w:trHeight w:val="44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здравоохране ния города Москвы (Столичное здравоохране 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220749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223646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313649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537076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541904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537676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530448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480815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592,3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490877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377,8</w:t>
            </w:r>
          </w:p>
        </w:tc>
      </w:tr>
      <w:tr>
        <w:trPr>
          <w:trHeight w:val="113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404088 ,9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484522 ,8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795550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127402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858007 ,7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124289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749560 ,8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749560 ,8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749560 ,8</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1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192433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196606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572,1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269863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354163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667,3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367124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985,6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358965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427960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372,9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390364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290,7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399904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085,8</w:t>
            </w:r>
          </w:p>
        </w:tc>
      </w:tr>
      <w:tr>
        <w:trPr>
          <w:trHeight w:val="132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городского имущества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21900, 2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предпринима тельства и инновацион ного развития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705150 ,0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882606 ,2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651696 ,8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104082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598229 ,0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150251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207455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185276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187446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r>
      <w:tr>
        <w:trPr>
          <w:trHeight w:val="11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189659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453140 ,0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88236, 3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862"/>
        </w:trPr>
        <w:tc>
          <w:tcPr>
            <w:tcBorders>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 нспортной инфрастру ктуры города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78 0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101990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132942 ,3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764898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969490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691956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651408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584953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718638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r>
      <w:tr>
        <w:trPr>
          <w:trHeight w:val="176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 междунаро дных связей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158515 ,9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r>
      <w:tr>
        <w:trPr>
          <w:trHeight w:val="11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179835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141284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286890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627638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104205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341769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625643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533191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538196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13,6</w:t>
            </w:r>
          </w:p>
        </w:tc>
      </w:tr>
      <w:tr>
        <w:trPr>
          <w:trHeight w:val="11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301826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226839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17718, 6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605662 ,4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130063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406403 ,5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25896, 9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101338 ,5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769531 ,1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42"/>
        </w:trPr>
        <w:tc>
          <w:tcPr>
            <w:tcBorders>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49216, 9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49216, 9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320"/>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10461, 6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352164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349879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576277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131521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253915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236486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236486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559609 ,3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563937 ,6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582880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633187 ,6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675209 ,2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712573 ,6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712431 ,2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712289 ,4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Управление делами Мэра и Правитель ства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106797 ,2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135571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80001, 5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Восточного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114498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116603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188931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188931 ,6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193166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196407 ,4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207916 ,4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207916 ,4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207916 ,4</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64077, 9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95550, 2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184394 ,0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95835, 8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98348, 2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105304 ,9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105304 ,9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105304 ,9</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72152, 0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45910, 6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75913, 5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75913, 5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77144, 4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81865, 1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81865, 1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81865, 1</w:t>
            </w:r>
          </w:p>
        </w:tc>
      </w:tr>
      <w:tr>
        <w:trPr>
          <w:trHeight w:val="75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Северо-Восто</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72684,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68575, 4</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85347, 6</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308319 ,9</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82004, 6</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78693, 3</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83532, 3</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83532, 3</w:t>
            </w:r>
          </w:p>
        </w:tc>
        <w:tc>
          <w:tcPr>
            <w:tcBorders>
              <w:top w:val="single" w:sz="4"/>
              <w:left w:val="single" w:sz="4"/>
              <w:bottom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83532, 3</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25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чного администрати вного округа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Юго-Восто чного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179804 ,8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222543 ,0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208713 ,3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301048 ,5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275239 ,4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282993 ,5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300377 ,6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300377 ,6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300377 ,6</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 дного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51667, 3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61099, 6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62041, 7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126580 ,7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100889 ,8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102547 ,6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151817 ,2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108817 ,2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108817 ,2</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Южного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87162, 5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95868, 8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88330, 9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128192 ,4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132984 ,0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120784 ,8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148062 ,8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133811 ,1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133811 ,1</w:t>
            </w:r>
          </w:p>
        </w:tc>
      </w:tr>
      <w:tr>
        <w:trPr>
          <w:trHeight w:val="1987"/>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 вского администрати вных округов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26863, 2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36806, 6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 Соверше нствование первичной медико-санита 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403498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446998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565067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823285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766841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988814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786916 06,1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752213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751139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852552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363503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415886 05,2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542049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728808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732949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936185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730723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723702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722394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63,9</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868028 ,3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622077 ,7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967839 ,6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245977 ,2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141070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141516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207455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185112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187446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313146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247060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133394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588016 ,8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197853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384767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354465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81 1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18602, 9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 вного округа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91 1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88132,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здорового образа жизни у населения, включая сокращение потребления алкоголя и табака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59132, 5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43624, 3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100000 ,0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02А0108800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24495, 4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02А0108800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34637, 1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43624, 3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медико-про филактических и санитарно-ги гиенических мероприятий в отношении отдельных категорий лиц и проведение заключитель ной дезинфекции в очагах инфекционных заболеваний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130151 ,6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147719 ,6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150720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368287 ,9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291599 ,9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522735 ,6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522735 ,6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522735 ,6</w:t>
            </w:r>
          </w:p>
        </w:tc>
      </w:tr>
      <w:tr>
        <w:trPr>
          <w:trHeight w:val="374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02А0200000 Проведение медико-профила ктических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санитарно-гигие нических мероприятий в отношении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отдельных категорий лиц и проведение заключительной дезинфекции в очагах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инфекционных заболеваний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130151 ,6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147719 ,6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150720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368287 ,9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291599 ,9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522735 ,6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522735 ,6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522735 ,6</w:t>
            </w:r>
          </w:p>
        </w:tc>
      </w:tr>
      <w:tr>
        <w:trPr>
          <w:trHeight w:val="917"/>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Медицинские услуги, предоставляе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400229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438483 01,3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555493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726082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755798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979533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770557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735855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734780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87,3</w:t>
            </w:r>
          </w:p>
        </w:tc>
      </w:tr>
    </w:tbl>
    <w:p>
      <w:pPr>
        <w:widowControl w:val="0"/>
        <w:spacing w:line="1" w:lineRule="exact"/>
      </w:pPr>
    </w:p>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4853"/>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мые гражданам поликлиника ми, амбулатория ми, диагностиче скими центрами государствен ной системы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392681 ,3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321764 ,7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209378 ,0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48084, 4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20733, 8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26733, 0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46325, 3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46325, 3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46325, 3</w:t>
            </w:r>
          </w:p>
        </w:tc>
      </w:tr>
      <w:tr>
        <w:trPr>
          <w:trHeight w:val="421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 социальной поддержки которых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790613 ,2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811"/>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относятся к</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ведению города Москвы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84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259963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272069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340939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432534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349715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570579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410260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410260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410260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16,3</w:t>
            </w:r>
          </w:p>
        </w:tc>
      </w:tr>
      <w:tr>
        <w:trPr>
          <w:trHeight w:val="3667"/>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695284 ,8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449370 ,8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116317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970602 ,3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социальной поддержки которых относятся к ведению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84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17687, 4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r>
      <w:tr>
        <w:trPr>
          <w:trHeight w:val="2808"/>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 ным лечебным питанием граждан по перечню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заболеваний и других категорий граждан, меры социальной поддержки которых относятся к ведению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86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02А0300200 Реализация комплекса мер по развитию амбулаторно</w:t>
              <w:softHyphen/>
              <w:t>поликлинических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463724 ,9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618263 ,6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755559 ,6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124384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522187 ,8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11745, 1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970249 ,4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862523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614242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964158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238247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138805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140036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206055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185112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187446</w:t>
            </w:r>
          </w:p>
        </w:tc>
      </w:tr>
      <w:tr>
        <w:trPr>
          <w:trHeight w:val="252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развития новых территорий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амбулаторно</w:t>
              <w:softHyphen/>
              <w:t>поликлинических медицинских организаций государственной системы здравоохранения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134096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163344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227780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163980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103000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tc>
      </w:tr>
      <w:tr>
        <w:trPr>
          <w:trHeight w:val="917"/>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строитель ства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комплекса мер по развитию амбулаторно-</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4" w:bottom="1264" w:left="1539"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16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поликлинических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286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02А0300200 Реализация комплекса мер по развитию амбулаторно</w:t>
              <w:softHyphen/>
              <w:t>поликлинических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179050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837154 ,4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110616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424036 ,5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195092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384443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251465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555"/>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02А0300300 Обеспечение содержания объектов капитального строительства - амбулаторно</w:t>
              <w:softHyphen/>
              <w:t>поликлинических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том числе сетей инженерно-те хнического обеспечения) с даты оформления акта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5504,9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7834,9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14428, 2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14012, 4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приемки объекта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до даты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оформления имущественных прав на объект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663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02А0300300 Обеспечение содержания объектов капитального строительства - амбулаторно</w:t>
              <w:softHyphen/>
              <w:t>поликлинических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том числе сетей инженерно-те хнического обеспечения) с даты оформления акта приемки объекта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до даты оформления имущественных прав на объект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8228,1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475" w:left="3183" w:header="0" w:footer="3" w:gutter="0"/>
          <w:cols w:space="720"/>
          <w:noEndnote/>
          <w:rtlGutter w:val="0"/>
          <w:docGrid w:linePitch="360"/>
        </w:sectPr>
      </w:pPr>
    </w:p>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353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02А0300400 Лекарственное обеспечение граждан, страдающих хроническим вирусным гепатитом С, не имеющих права на получение государственной социальной помощи в виде набора социальных услуг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159049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374714 ,0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171850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190317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242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02А0300500 Обеспечение граждан лекарственными препаратами в рамках реализации мер по борьбе с новой коронавирусной инфекцией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799380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856834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341"/>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02А0308100 Оказание государствен ными учреждениями государственных услуг, выполнение работ, финансовое обеспечение деятельности государственных</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881150 ,5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122469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11977, 5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232320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253952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121799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516431 ,0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516431 ,0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516431 ,0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560993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782202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815679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103779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102143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109311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124200</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393821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970914 ,8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38030, 1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335800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414160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395400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416514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469099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495658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568531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568531</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568531</w:t>
            </w:r>
          </w:p>
        </w:tc>
      </w:tr>
      <w:tr>
        <w:trPr>
          <w:trHeight w:val="113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7916,2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22492, 9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931724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155715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403485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587952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136717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102491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233800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270000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254032</w:t>
            </w:r>
          </w:p>
        </w:tc>
      </w:tr>
      <w:tr>
        <w:trPr>
          <w:trHeight w:val="164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121623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122243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117170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605769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151500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142110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145000</w:t>
            </w:r>
          </w:p>
        </w:tc>
      </w:tr>
      <w:tr>
        <w:trPr>
          <w:trHeight w:val="113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02А0308200 Приобретение 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50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02AN108103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213807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02AN108203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226581 ,4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192167 ,1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236178 ,9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7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 в целях реализации регионального проекта "Развитие системы оказания первичной медико-санита рной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50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02AN1N8103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w:t>
            </w:r>
          </w:p>
        </w:tc>
      </w:tr>
      <w:tr>
        <w:trPr>
          <w:trHeight w:val="83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02AN1N8204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228502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226680 ,0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226680 ,0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226680 ,0</w:t>
            </w:r>
          </w:p>
        </w:tc>
      </w:tr>
    </w:tbl>
    <w:p>
      <w:pPr>
        <w:sectPr>
          <w:footnotePr>
            <w:pos w:val="pageBottom"/>
            <w:numFmt w:val="decimal"/>
            <w:numRestart w:val="continuous"/>
          </w:footnotePr>
          <w:pgSz w:w="16840" w:h="11909" w:orient="landscape"/>
          <w:pgMar w:top="1322" w:right="1545" w:bottom="1264" w:left="1539"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283"/>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ными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27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 в целях реализации регионального проекта "Развитие системы оказания первичной медико-санита рной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596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02AN300103 </w:t>
            </w: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410000 0,0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635385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664167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02AN3N0006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663789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w:t>
            </w:r>
          </w:p>
        </w:tc>
      </w:tr>
      <w:tr>
        <w:trPr>
          <w:trHeight w:val="560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 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1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02АР308103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28747, 5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3451"/>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67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02AP3P8105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качества жизни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граждан старшего поколения"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 ние и монтаж, медицинских организаций государствен ной системы здравоохране ния города Москвы, оказывающих первичную медико-санита рную помощь, локальными вычислитель ными сетями (ЛВС) и структурирован 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72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02А0400000 Реализация мероприятий по комплексному оснащению,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проектирование и монтаж,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первичную медико-санита рную помощь, локальными вычислитель ными сетями (ЛВС) и структурирован ными кабельными системами (СКС)</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144555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626133 ,6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763126 ,0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738363 ,0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712720 ,8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742780 ,1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r>
      <w:tr>
        <w:trPr>
          <w:trHeight w:val="1262"/>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02А0500000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периодических и внеочередных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144555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626133 ,6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210649 ,1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130286 ,1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104643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134703 ,2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r>
    </w:tbl>
    <w:tbl>
      <w:tblPr>
        <w:tblOverlap w:val="never"/>
        <w:jc w:val="left"/>
        <w:tblLayout w:type="fixed"/>
      </w:tblPr>
      <w:tblGrid>
        <w:gridCol w:w="1574"/>
        <w:gridCol w:w="1488"/>
        <w:gridCol w:w="1853"/>
        <w:gridCol w:w="475"/>
        <w:gridCol w:w="422"/>
        <w:gridCol w:w="446"/>
        <w:gridCol w:w="821"/>
        <w:gridCol w:w="826"/>
        <w:gridCol w:w="821"/>
        <w:gridCol w:w="821"/>
        <w:gridCol w:w="826"/>
        <w:gridCol w:w="821"/>
        <w:gridCol w:w="821"/>
        <w:gridCol w:w="826"/>
        <w:gridCol w:w="830"/>
      </w:tblGrid>
      <w:tr>
        <w:trPr>
          <w:trHeight w:val="2131"/>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отдельных категорий работников государствен ных организаций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осмотров (обследований) отдельных категорий работников государственных организаций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28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02AN105000 </w:t>
            </w: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608076 ,9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608076 ,9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09"/>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02AN1N0003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608076 ,9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67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 рной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профилактиче ских мероприятий, направленных на поддержание благополучной санитарно-эпи демиологиче ской обстановки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861365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02А0600100 Реализация комплекса мер по санитарному содержанию объектов и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759928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 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02А0600100 Реализация комплекса мер по санитарному содержанию объектов и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88132, 1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2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02А0600200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176700 ,0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69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хозяйства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обеспечению санитарной безопасности при обращении с твердыми коммунальными отходами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02А0600300 Проведение работ по дератизации и дезинсекции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215872 ,7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02А0600400 Реализация мероприятий по санитарной безопасности сточных вод</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533660 ,6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системы территориаль ного планирования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820349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889079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147168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267567 073,0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255546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286198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252593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747,3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226389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640,7</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83143, 1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334610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341777 ,8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455386 ,4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820349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888974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144601 095,1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167496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202434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243555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147,3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221530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040,7</w:t>
            </w:r>
          </w:p>
        </w:tc>
      </w:tr>
      <w:tr>
        <w:trPr>
          <w:trHeight w:val="103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городского имущества города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21900, 2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предпринима тельства и инновацион ного развития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705150 ,0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189659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453140 ,0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88236, 3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 нспортной инфрастру ктуры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78 0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101990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132942 ,3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 междунаро дных связей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301826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226839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3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10461, 6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248399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339696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498840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104314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903797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485960 0,0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485960 0,0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Управление делами Мэра и Правитель ства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106797 ,2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135571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80001, 5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 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работ и оказание услуг по научному обеспечению оказания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186679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169868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197189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244786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239731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r>
      <w:tr>
        <w:trPr>
          <w:trHeight w:val="352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02Б0208100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9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02Б0208100 Оказание государствен ными учреждениями государственных услуг,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176306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159836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184033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233005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226532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228977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245511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245511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245511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1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выполнение 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02Б0208100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79457, 9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99101, 1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131560 ,7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117808 ,1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131985 ,3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141144 ,7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145985 ,8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145985 ,8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145985 ,8</w:t>
            </w:r>
          </w:p>
        </w:tc>
      </w:tr>
      <w:tr>
        <w:trPr>
          <w:trHeight w:val="352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02Б0208100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23052, 0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 ние услуг организациями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151047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177814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393056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985853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147886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960218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560462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532362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50,6</w:t>
            </w:r>
          </w:p>
        </w:tc>
      </w:tr>
      <w:tr>
        <w:trPr>
          <w:trHeight w:val="1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8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 обеспечиваю щими функционирова ние отрасли, и осуществление иных мероприятий в сфере здравоохране ния</w:t>
            </w: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503939 ,9</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496520 ,6</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540530 ,8</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653425 ,2</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808324 ,8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5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133002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133141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147619 ,3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174255 ,6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216696 ,2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273197 ,2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2" w:bottom="1460" w:left="1542"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235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77105, 0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74982, 2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69773, 7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71557, 8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78676, 5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106080 ,1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9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5896,2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2062,7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56" w:bottom="1322" w:left="1556"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191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выполнение 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3528"/>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4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9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3049,5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18118, 2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15020, 4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02Б0108400 Проведение текущего ремонта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4512,0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2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02Б0300100 Приобретение дорогостоящих запасных частей и расходных материалов для высокотехнологи чного медицинского оборудования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547005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575107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501895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484932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491809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539227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209263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209263</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209263</w:t>
            </w:r>
          </w:p>
        </w:tc>
      </w:tr>
      <w:tr>
        <w:trPr>
          <w:trHeight w:val="277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8"/>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152846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160610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137786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131933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131760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143180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629223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629223</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629223</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565624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644394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671349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109024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133826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147222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135882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129573</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131928</w:t>
            </w:r>
          </w:p>
        </w:tc>
      </w:tr>
      <w:tr>
        <w:trPr>
          <w:trHeight w:val="113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2131"/>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173522 ,0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196640 ,9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237838 ,0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222826 ,4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227243 ,5</w:t>
            </w:r>
          </w:p>
        </w:tc>
      </w:tr>
      <w:tr>
        <w:trPr>
          <w:trHeight w:val="3667"/>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32 1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491261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580928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712680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776384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836669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943259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978312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978312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978312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w:t>
            </w: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36787, 6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22"/>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299785 ,9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884080 ,0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100385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123512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148736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148736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148736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r>
    </w:tbl>
    <w:p>
      <w:pPr>
        <w:sectPr>
          <w:footnotePr>
            <w:pos w:val="pageBottom"/>
            <w:numFmt w:val="decimal"/>
            <w:numRestart w:val="continuous"/>
          </w:footnotePr>
          <w:pgSz w:w="16840" w:h="11909" w:orient="landscape"/>
          <w:pgMar w:top="1322" w:right="1548" w:bottom="1264" w:left="1534"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16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5672,5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4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10950, 9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10564, 1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8467,7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5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1445,7</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1471,0</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8603,9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131,2</w:t>
            </w:r>
          </w:p>
        </w:tc>
      </w:tr>
      <w:tr>
        <w:trPr>
          <w:trHeight w:val="201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25508, 7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22760, 9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356972 ,2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52439, 5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155300 ,0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9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142959 ,0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779661 ,7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979049 ,0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328741 ,4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193697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182008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119086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199738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176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 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249586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310814 ,6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199782 ,9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90950, 5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270063 ,4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442519 ,5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598784 ,2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699742 ,2</w:t>
            </w:r>
          </w:p>
        </w:tc>
      </w:tr>
      <w:tr>
        <w:trPr>
          <w:trHeight w:val="176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 Проведение капитального ремонта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373747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705521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747448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151732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211453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396508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174545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208651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27,4</w:t>
            </w:r>
          </w:p>
        </w:tc>
      </w:tr>
      <w:tr>
        <w:trPr>
          <w:trHeight w:val="157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 Проведение капитального ремонта государствен ными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8501,7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19323, 3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10461, 6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176059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224987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987276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799940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894117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485960 0,0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485960 0,0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152000 ,0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162700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444115 ,8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779367 ,4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2337,9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984388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433120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411806 ,2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94462, 1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529744 ,8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496739 ,1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88512, 3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141108 ,2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23267, 4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135126 ,9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90335, 3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93954, 3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98652, 0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50"/>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75443, 9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2358,4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77214, 1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599638 ,7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365993 ,5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994856 ,0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104459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109682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02Б0308600 Реализация мероприятий по капитальному ремонту объектов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344060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951241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02Б0308800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184428 ,6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23573, 2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7686,1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69917, 1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450005 ,4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447404 ,3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233517 ,9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193528 ,2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193528 ,2</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02Б0308800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743032 ,6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170803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448911 ,8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391923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675082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493262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143259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197867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882290 ,0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02Б0308800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5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02Б0308800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Осуществление иных мероприятий в сфере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39890, 5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29279, 1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389202 ,4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26625, 5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548302 ,9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здравоохранения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02Б0308900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Облагораживание территорий медицинских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83143, 1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356106 ,7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 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02Б0308900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Облагораживание территорий медицинских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02Б03R3820 Реализация отдельных мероприятий по развитию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148584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148584 ,0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мероприятий по соверше нствованию внутрибольни чной системы обращения с медицинскими отходами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492303 ,1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126800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61402, 4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64411, 7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68014, 7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23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02Б0408100 Оказание государствен ными учреждениями государственных услуг, выполнение работ, финансовое обеспечение деятельности государственных казенных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82115, 6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43630, 4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02Б0408200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359378 ,5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57558,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доведения средней заработной платы работников медицинских организаций государствен ной системы здравоохране 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320695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06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02Б0500000 Обеспечение доведения средней заработной платы работников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234634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02Б0500000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доведения средней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776410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7" w:bottom="1460" w:left="1537"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411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заработной платы работников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499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02Б0500000 Обеспечение доведения средней заработной платы работников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5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Страховой взнос на обязательное медицинское страхование неработающего населения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317041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342068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689004 03,0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758928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855463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875130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112611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120855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348,6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128852 029,7</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02Б0600000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Страховой взнос на обязательное медицинское страхование неработающего 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317041 03,8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342068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689004 03,0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758928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855463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875130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112611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120855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348,6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128852 029,7</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Дополнитель ное финансовое обеспечение реализации территориаль 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229541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337232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r>
      <w:tr>
        <w:trPr>
          <w:trHeight w:val="374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02Б0700000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337232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r>
      <w:tr>
        <w:trPr>
          <w:trHeight w:val="213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02Б0700000 Дополнительное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реализации территориальной программы обязательного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229541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194772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6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страхования города Москвы в пределах базовой программы обязательного медицинского страхования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Оплата медицинской помощи, оказанной гражданам, не идентифициро ванным и не застрахован 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 ной программы государствен ных гарантий бесплатного оказания гражданам медицинской помощи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504428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509720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763914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r>
      <w:tr>
        <w:trPr>
          <w:trHeight w:val="676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02Б0900000 Оплата медицинской помощи, оказанной гражданам, не идентифицирован 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763914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помощи в городе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726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02Б0900000 Оплата медицинской помощи, оказанной гражданам, не идентифицирован 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504428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509720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 ской организации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r>
      <w:tr>
        <w:trPr>
          <w:trHeight w:val="605"/>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02Б1100000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98"/>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"Агентство</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некоммерческой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573"/>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стратегиче ского развития социальных проектов" на реализацию проекта по проведению информацион ной кампании о разъяснении правил получения медицинской помощи в медицинских организациях государствен ной системы здравоохране ния города Москвы, оказывающих специализиро ванную медицинскую помощь</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организации "Агентство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стратегического развития социальных проектов" на реализацию проекта по проведению информационной кампании 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разъяснении правил получения медицинской помощи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специализирован ную медицинскую помощь</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25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23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разъяснении правил получения медицинской помощи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специализирован ную медицинскую помощь</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02Б1100000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3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здравоохране</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Грант автономной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2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некоммерческой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организации "Агентство</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65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стратегического развития социальных проектов" на реализацию проекта по проведению информационной кампании 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разъяснении правил получения медицинской помощи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специализирован</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ную медицинскую помощь</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 ной системы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280379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532824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901330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124028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614689 0,8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598158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771274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771274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771274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230160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279467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472587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105079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330464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334453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292793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292793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292793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1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175,8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31808, 2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29960, 6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29960, 6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29960, 6</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502192 ,7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237536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627853 ,3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151081 ,0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834593 ,8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628589 ,4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215753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215753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215753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157000 ,0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106600 ,0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202929 ,5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202929 ,5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202929 ,5</w:t>
            </w:r>
          </w:p>
        </w:tc>
      </w:tr>
      <w:tr>
        <w:trPr>
          <w:trHeight w:val="1037"/>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417914 ,5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23292, 1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30925, 2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31323, 4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145016 ,7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145016 ,7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145016 ,7</w:t>
            </w:r>
          </w:p>
        </w:tc>
      </w:tr>
      <w:tr>
        <w:trPr>
          <w:trHeight w:val="198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8707,7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8707,7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8707,7</w:t>
            </w: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7703,6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7703,6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7703,6</w:t>
            </w:r>
          </w:p>
        </w:tc>
      </w:tr>
      <w:tr>
        <w:trPr>
          <w:trHeight w:val="201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240512 ,0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240512 ,0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240512 ,0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99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5757,1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6811,8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r>
      <w:tr>
        <w:trPr>
          <w:trHeight w:val="3965"/>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02BN104001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264000 ,0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341"/>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02BN104001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27000, 0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27000, 0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системы оказания первичной медико-санита рной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96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02BN1N0001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389000 ,0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389000 ,0</w:t>
            </w:r>
          </w:p>
        </w:tc>
      </w:tr>
      <w:tr>
        <w:trPr>
          <w:trHeight w:val="399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02BN1N0001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27000, 0</w:t>
            </w:r>
          </w:p>
        </w:tc>
      </w:tr>
    </w:tbl>
    <w:p>
      <w:pPr>
        <w:sectPr>
          <w:footnotePr>
            <w:pos w:val="pageBottom"/>
            <w:numFmt w:val="decimal"/>
            <w:numRestart w:val="continuous"/>
          </w:footnotePr>
          <w:pgSz w:w="16840" w:h="11909" w:orient="landscape"/>
          <w:pgMar w:top="1322" w:right="1545" w:bottom="1264" w:left="1539"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763"/>
      </w:tblGrid>
      <w:tr>
        <w:trPr>
          <w:trHeight w:val="397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02BN1N0002 </w:t>
            </w: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99000, 0</w:t>
            </w:r>
          </w:p>
        </w:tc>
      </w:tr>
      <w:tr>
        <w:trPr>
          <w:trHeight w:val="330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02БN304001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9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02БN304001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16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 в целях реализации регионального проекта "Борьба с онкологическими заболеваниями"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440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02БN504001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97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"Обеспечение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440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02БN504001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167775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235"/>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10383, 6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737" w:bottom="1475" w:left="3070" w:header="0" w:footer="3" w:gutter="0"/>
          <w:cols w:space="720"/>
          <w:noEndnote/>
          <w:rtlGutter w:val="0"/>
          <w:docGrid w:linePitch="360"/>
        </w:sectPr>
      </w:pPr>
    </w:p>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25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0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02БN504001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7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02БN5N0009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"Обеспечение медицинских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90000, 0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0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02БN5N0009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368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02БР404001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"Формирование системы мотивации граждан 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4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здоровому образу жизни, включая здоровое питание и отказ от вредных привычек"</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06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02БР4Р0008 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143910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161175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159439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332463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364999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409276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414927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415646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5157,2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36062, 9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46030, 7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53235, 9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53235, 9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53235, 9</w:t>
            </w:r>
          </w:p>
        </w:tc>
      </w:tr>
    </w:tbl>
    <w:p>
      <w:pPr>
        <w:sectPr>
          <w:footnotePr>
            <w:pos w:val="pageBottom"/>
            <w:numFmt w:val="decimal"/>
            <w:numRestart w:val="continuous"/>
          </w:footnotePr>
          <w:pgSz w:w="16840" w:h="11909" w:orient="landscape"/>
          <w:pgMar w:top="1322" w:right="1547" w:bottom="1460" w:left="1537"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830"/>
      </w:tblGrid>
      <w:tr>
        <w:trPr>
          <w:trHeight w:val="155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925329 ,3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102366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101670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223237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282788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286208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286872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w:t>
            </w:r>
          </w:p>
        </w:tc>
      </w:tr>
      <w:tr>
        <w:trPr>
          <w:trHeight w:val="154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3484,4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4478,4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37054, 4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48068, 4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50125, 6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50125, 6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50125, 6</w:t>
            </w:r>
          </w:p>
        </w:tc>
      </w:tr>
      <w:tr>
        <w:trPr>
          <w:trHeight w:val="154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393286 ,0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444183 ,2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427402 ,1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734430 ,2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739068 ,4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829093 ,7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851222 ,6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851778 ,1</w:t>
            </w:r>
          </w:p>
        </w:tc>
      </w:tr>
      <w:tr>
        <w:trPr>
          <w:trHeight w:val="154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15872, 9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18956, 8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19319, 3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42729, 7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42749, 3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46730, 2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46730, 2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46730, 2</w:t>
            </w:r>
          </w:p>
        </w:tc>
      </w:tr>
      <w:tr>
        <w:trPr>
          <w:trHeight w:val="154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32070, 0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43078, 0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47193, 0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96407, 7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90134, 3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119361 ,6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119535 ,4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119535 ,4</w:t>
            </w:r>
          </w:p>
        </w:tc>
      </w:tr>
      <w:tr>
        <w:trPr>
          <w:trHeight w:val="1301"/>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11661, 1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14666, 9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14117, 4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31309, 7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33979, 3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38668, 7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38668, 7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38668, 7</w:t>
            </w:r>
          </w:p>
        </w:tc>
      </w:tr>
    </w:tbl>
    <w:p>
      <w:pPr>
        <w:sectPr>
          <w:footnotePr>
            <w:pos w:val="pageBottom"/>
            <w:numFmt w:val="decimal"/>
            <w:numRestart w:val="continuous"/>
          </w:footnotePr>
          <w:pgSz w:w="16840" w:h="11909" w:orient="landscape"/>
          <w:pgMar w:top="1346" w:right="1556" w:bottom="1346"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организаций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12466, 8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4979,0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7270,7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9175,1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9448,1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9448,1</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267,7</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42807, 7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45466, 7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77616, 4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153481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68713, 7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68713, 7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68713, 7</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7722,4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7722,4</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5535,2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9545,6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13247, 6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23267, 3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r>
      <w:tr>
        <w:trPr>
          <w:trHeight w:val="103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Разработка единого стиля городских поликлиник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33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02Б1600000 Разработка единого стиля городских поликлиник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автономному образователь ному учреждению высшего образования "Национальный исследователь ский университет "Высшая школа экономики"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38212, 0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30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02Б1700000 Грант Федеральному государственному автономному образователь ному учреждению высшего образования "Национальный исследователь ский университет "Высшая школа экономики"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38212, 0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государствен ному унитарному производствен ному строитель но-монтажному предприятию "Медпроектре мстрой"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125464 ,0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50"/>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02Б1800000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унитарному производствен ному строительно-мо нтажному предприятию "Медпроектре мстрой"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125464 ,0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бюджетному образователь ному учреждению высшего образования "Российская академия народного хозяйства и государствен ной службы при Президенте Российской Федерации" на проведение аккредитации государствен ного бюджетного учреждения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93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02Б1900000 Грант федеральному государственному бюджетному образователь 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 ской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организации "Агентство стратегиче ского развития социальных проектов" на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95"/>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02Б2000000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"Агентство стратегического развития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информацион ной кампании 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целях продвижения социально значимых проектов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социальных проектов" на проведение информационной кампании в целях продвижения социально значимых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проектов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 стью "ТЕХНОПАРК" на выполнение работ по капитальному ремонту зданий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571400 ,0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02Б2100000 Грант обществу с ограниченной ответственностью "ТЕХНОПАРК" на выполнение работ по капитальному ремонту зданий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571400 ,0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 ской организации "Центр аналитического развития социального сектора" на обеспечение текущей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212990 ,0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1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170990 ,0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09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02Б2200000 Субсидия автономной некоммерческой организации "Центр аналитического развития социального сектора" на обеспечение текущей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эксперимента по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использованию</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инновационных технологий в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компьютерного зрения для анализа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изображений и дальнейшего применения в системе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213391 ,2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349696 ,7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389988 ,0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429827 ,8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429827 ,8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429827 ,8</w:t>
            </w:r>
          </w:p>
        </w:tc>
      </w:tr>
      <w:tr>
        <w:trPr>
          <w:trHeight w:val="396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02Б2300000 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43675,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5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02Б2300000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эксперимента по использованию инновационных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213391 ,2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306021 ,1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388300 ,3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429827 ,8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429827 ,8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429827 ,8</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7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технологий в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компьютерного зрения для анализа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изображений и дальнейшего применения в системе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автономной некоммерче ской организации "Московский центр инновационных технологий в здравоохране 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199700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553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438"/>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199700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медицинского оборудования в рамках межрегиональ 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сотрудничества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26656, 0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02Б2600000 Приобретение медицинского оборудования в рамках межрегиональ 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сотрудничества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26656, 0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21"/>
        </w:trPr>
        <w:tc>
          <w:tcPr>
            <w:tcBorders>
              <w:top w:val="single" w:sz="4"/>
              <w:left w:val="single" w:sz="4"/>
              <w:bottom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Модернизация, замена и техническое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276800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429"/>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обслуживание лифтового оборудования в организациях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02Б2700000 Модернизация, замена и техническое обслуживание лифтового оборудования в организациях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210866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2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02Б2700000 Модернизация, замена и техническое обслуживание лифтового оборудования в организациях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659337 ,3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лабораторной диагностики новой коронавиру сной инфекции </w:t>
            </w:r>
            <w:r>
              <w:rPr>
                <w:color w:val="000000"/>
                <w:spacing w:val="0"/>
                <w:w w:val="100"/>
                <w:position w:val="0"/>
                <w:shd w:val="clear" w:color="auto" w:fill="auto"/>
                <w:lang w:val="en-US" w:eastAsia="en-US" w:bidi="en-US"/>
              </w:rPr>
              <w:t xml:space="preserve">(COVID-2019) </w:t>
            </w:r>
            <w:r>
              <w:rPr>
                <w:color w:val="000000"/>
                <w:spacing w:val="0"/>
                <w:w w:val="100"/>
                <w:position w:val="0"/>
                <w:shd w:val="clear" w:color="auto" w:fill="auto"/>
                <w:lang w:val="ru-RU" w:eastAsia="ru-RU" w:bidi="ru-RU"/>
              </w:rPr>
              <w:t>негосударствен ными организациями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265108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02Б2800000 Проведение лабораторной диагностики новой коронавирусной инфекции </w:t>
            </w:r>
            <w:r>
              <w:rPr>
                <w:color w:val="000000"/>
                <w:spacing w:val="0"/>
                <w:w w:val="100"/>
                <w:position w:val="0"/>
                <w:shd w:val="clear" w:color="auto" w:fill="auto"/>
                <w:lang w:val="en-US" w:eastAsia="en-US" w:bidi="en-US"/>
              </w:rPr>
              <w:t xml:space="preserve">(COVID-2019) </w:t>
            </w:r>
            <w:r>
              <w:rPr>
                <w:color w:val="000000"/>
                <w:spacing w:val="0"/>
                <w:w w:val="100"/>
                <w:position w:val="0"/>
                <w:shd w:val="clear" w:color="auto" w:fill="auto"/>
                <w:lang w:val="ru-RU" w:eastAsia="ru-RU" w:bidi="ru-RU"/>
              </w:rPr>
              <w:t>негосударствен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265108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0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Мероприятия, направленные на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478694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56"/>
        <w:gridCol w:w="1488"/>
        <w:gridCol w:w="1853"/>
        <w:gridCol w:w="475"/>
        <w:gridCol w:w="422"/>
        <w:gridCol w:w="446"/>
        <w:gridCol w:w="821"/>
        <w:gridCol w:w="826"/>
        <w:gridCol w:w="821"/>
        <w:gridCol w:w="821"/>
        <w:gridCol w:w="826"/>
        <w:gridCol w:w="821"/>
        <w:gridCol w:w="821"/>
        <w:gridCol w:w="826"/>
        <w:gridCol w:w="830"/>
      </w:tblGrid>
      <w:tr>
        <w:trPr>
          <w:trHeight w:val="4632"/>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перепрофили рование коечного фонда медицинских организаций, в целях оказания медицинской помощи пациентам с подтвержден ным диагнозом или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подозрением на новую коронавиру сную инфекцию 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стационарных условиях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02Б3000000 Мероприятия, направленные на перепрофили 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260794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1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02Б3000000 Мероприятия, направленные на перепрофили 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138700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условиях</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62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02Б3000000 Мероприятия, направленные на перепрофили 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792000 ,0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 тный трансферт из бюджета города Москвы федеральному бюджету на реализацию мероприятий, направленных на перепрофили рование коечного фонда федерального казенного учреждения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191142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02Б3157070 Межбюджетный трансферт из бюджета города Москвы федеральному бюджету на реализацию мероприятий, направленных на перепрофили рование коечного фонда федерального казенного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191142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11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в целях оказания медицинской помощи в стационарных условиях пациентам с подтвержден ным диагнозом новой коронавиру сной инфекции или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подозрением на новую коронавиру сную 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питания работников медицинских организаций, оказывающих медицинскую помощь в стационарных условиях пациентам с подтвержден ным диагнозом новой коронавиру сной инфекции или подозрением на новую коронавиру сную инфекцию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161454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226839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349"/>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161454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226839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 ние выплат стимулирую щего характера работникам медицинских организаций, не входящих в государствен ную систему здравоохране ния города Москвы, непосредстве нно участвующим в оказании медицинской помощи гражданам, у которых выявлена новая коронавиру сная инфекция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207710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933142 ,3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128024 ,0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28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02Б3300000 Осуществление выплат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работникам медицинских организаций, не входящих в государственную систему</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938350 ,9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160444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25935, 3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02Б3300000 Осуществление выплат стимулирующего характера работникам медицинских организаций, не входящих в государственную систему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594086 ,4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489100 ,0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57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28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02Б3300000 Осуществление выплат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работникам медицинских организаций, не входящих в государственную систему</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425738 ,5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283598 ,1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102088 ,7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6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02Б3300000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118925 ,7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11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 тный трансферт из бюджета города Москвы федеральному бюджету на реализацию мероприятий, направленных на материальное стимулирова ние работников федерального казенного учреждения здравоохране ния, привлеченного к оказанию медицинской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32961, 0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34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02Б3457090 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32961, 0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230"/>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помощи в стационарных условиях пациентам с подтвержден ным диагнозом новой коронавиру сной инфекции или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подозрением на новую коронавиру сную 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медицинской помощи в стационарных условиях пациентам с подтвержденным диагнозом новой коронавирусной инфекции или подозрением на новую</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коронавирусную 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 ным диагнозом новой коронавиру сной инфекции или подозрением на новую коронавиру сную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185980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453140 ,0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88236, 3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227"/>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185980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453140 ,0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88236, 3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69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инфекцию, включая младший медицинский персонал и прочий персонал</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инфекцию, включая младший медицинский персонал и прочий персонал</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мероприятий по перевозке медицинских работников медицинских организаций государствен ной системы здравоохране ния города Москвы в целях борьбы с распростране нием новой коронавиру 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27442,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96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 нспортной инфрастру ктуры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02Б3600000 Организация мероприятий по перевозке медицинских работников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борьбы с распростране нием новой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 нспортной инфрастру ктуры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02Б3600000 Организация мероприятий по перевозке медицинских работников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27442, 4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4" w:bottom="1460" w:left="154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309"/>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Постановление П (ред. от 21.03.202 "Об утверждении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равительства Мо</w:t>
            </w:r>
          </w:p>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3)</w:t>
            </w:r>
          </w:p>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Государственно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1" w:lineRule="auto"/>
              <w:ind w:left="0" w:firstLine="0"/>
              <w:jc w:val="left"/>
            </w:pPr>
            <w:r>
              <w:rPr>
                <w:rFonts w:ascii="Tahoma" w:eastAsia="Tahoma" w:hAnsi="Tahoma" w:cs="Tahoma"/>
                <w:color w:val="000000"/>
                <w:spacing w:val="0"/>
                <w:w w:val="100"/>
                <w:position w:val="0"/>
                <w:shd w:val="clear" w:color="auto" w:fill="auto"/>
                <w:lang w:val="ru-RU" w:eastAsia="ru-RU" w:bidi="ru-RU"/>
              </w:rPr>
              <w:t>сквы от 04.10.2011</w:t>
            </w:r>
          </w:p>
          <w:p>
            <w:pPr>
              <w:pStyle w:val="Style30"/>
              <w:keepNext w:val="0"/>
              <w:keepLines w:val="0"/>
              <w:widowControl w:val="0"/>
              <w:shd w:val="clear" w:color="auto" w:fill="auto"/>
              <w:bidi w:val="0"/>
              <w:spacing w:line="221" w:lineRule="auto"/>
              <w:ind w:left="0" w:firstLine="0"/>
              <w:jc w:val="left"/>
            </w:pPr>
            <w:r>
              <w:rPr>
                <w:rFonts w:ascii="Tahoma" w:eastAsia="Tahoma" w:hAnsi="Tahoma" w:cs="Tahoma"/>
                <w:color w:val="000000"/>
                <w:spacing w:val="0"/>
                <w:w w:val="100"/>
                <w:position w:val="0"/>
                <w:shd w:val="clear" w:color="auto" w:fill="auto"/>
                <w:lang w:val="ru-RU" w:eastAsia="ru-RU" w:bidi="ru-RU"/>
              </w:rPr>
              <w:t>й программы...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целях борьбы с распростране нием новой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1-ПП</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Докум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ент пред</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оставлен</w:t>
            </w:r>
          </w:p>
          <w:p>
            <w:pPr>
              <w:pStyle w:val="Style30"/>
              <w:keepNext w:val="0"/>
              <w:keepLines w:val="0"/>
              <w:widowControl w:val="0"/>
              <w:shd w:val="clear" w:color="auto" w:fill="auto"/>
              <w:bidi w:val="0"/>
              <w:spacing w:line="240" w:lineRule="auto"/>
              <w:ind w:left="0" w:firstLine="36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rPr>
                <w:sz w:val="18"/>
                <w:szCs w:val="18"/>
              </w:rPr>
            </w:pPr>
            <w:r>
              <w:fldChar w:fldCharType="begin"/>
            </w:r>
            <w:r>
              <w:rPr/>
              <w:instrText> HYPERLINK "https://www.consultant.ru" </w:instrText>
            </w:r>
            <w:r>
              <w:fldChar w:fldCharType="separate"/>
            </w:r>
            <w:r>
              <w:rPr>
                <w:rFonts w:ascii="Tahoma" w:eastAsia="Tahoma" w:hAnsi="Tahoma" w:cs="Tahoma"/>
                <w:b/>
                <w:bCs/>
                <w:color w:val="0000FF"/>
                <w:spacing w:val="0"/>
                <w:w w:val="100"/>
                <w:position w:val="0"/>
                <w:sz w:val="18"/>
                <w:szCs w:val="18"/>
                <w:shd w:val="clear" w:color="auto" w:fill="auto"/>
                <w:lang w:val="ru-RU" w:eastAsia="ru-RU" w:bidi="ru-RU"/>
              </w:rPr>
              <w:t>&lt;онсульт</w:t>
            </w:r>
            <w:r>
              <w:fldChar w:fldCharType="end"/>
            </w:r>
          </w:p>
          <w:p>
            <w:pPr>
              <w:pStyle w:val="Style30"/>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охранения:</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rPr>
                <w:sz w:val="18"/>
                <w:szCs w:val="18"/>
              </w:rPr>
            </w:pPr>
            <w:r>
              <w:rPr>
                <w:rFonts w:ascii="Tahoma" w:eastAsia="Tahoma" w:hAnsi="Tahoma" w:cs="Tahoma"/>
                <w:b/>
                <w:bCs/>
                <w:color w:val="0000FF"/>
                <w:spacing w:val="0"/>
                <w:w w:val="100"/>
                <w:position w:val="0"/>
                <w:sz w:val="18"/>
                <w:szCs w:val="18"/>
                <w:shd w:val="clear" w:color="auto" w:fill="auto"/>
                <w:lang w:val="ru-RU" w:eastAsia="ru-RU" w:bidi="ru-RU"/>
              </w:rPr>
              <w:t>антПлюс</w:t>
            </w:r>
          </w:p>
          <w:p>
            <w:pPr>
              <w:pStyle w:val="Style30"/>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19.11.2023</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 вка пациентов, выписанных из медицинских организаций стационарного типа, до мест проживания (пребывания) санитарным транспортом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203200 ,0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02Б3700000 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203200 ,0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исследований на наличие вируснейтрали зующих антител к возбудителю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и создание тест-системы для оценки активности плазмы крови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91"/>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02Б3800000 Проведение исследований на наличие вируснейтрали зующих антител к возбудителю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и создание тест-системы для оценки активности плазмы крови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headerReference w:type="default" r:id="rId75"/>
          <w:footerReference w:type="default" r:id="rId76"/>
          <w:headerReference w:type="even" r:id="rId77"/>
          <w:footerReference w:type="even" r:id="rId78"/>
          <w:footnotePr>
            <w:pos w:val="pageBottom"/>
            <w:numFmt w:val="decimal"/>
            <w:numRestart w:val="continuous"/>
          </w:footnotePr>
          <w:pgSz w:w="16840" w:h="11909" w:orient="landscape"/>
          <w:pgMar w:top="360" w:right="1556" w:bottom="904" w:left="1556"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электроснабже нием конструкций объектов здравоохране 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222000 ,0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341777 ,8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455386 ,4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02Б4000000 Реализация мероприятий по обеспечению электроснабже нием конструкций объектов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341777 ,8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455386 ,4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автомобилей скорой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932836 ,0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02Б4100000 Приобретение автомобилей скорой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 нспортной инфрастру ктуры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02Б4100000 Приобретение автомобилей скорой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932836 ,0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Мероприятия, связанные с профилактикой и устранением последствий распростране ния коронавиру 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581456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27876, 8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7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02Б4200000 Мероприятия, связанные с профилактикой и устранением последствий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36795, 1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распространения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20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городского имущества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02Б4200000 Мероприятия, связанные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21900, 2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8"/>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городского имущества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02Б4200000 Мероприятия, связанные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предпринима тельства и инновацион ного развития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02Б4200000 Мероприятия, связанные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705150 ,0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99"/>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02Б4200000 Мероприятия, связанные с профилактикой и устранением последствий распространения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140371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20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Управление делами Мэра и Правитель ства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02Б4200000 Мероприятия, связанные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5976,6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в сфере междунаро дного сотрудничества в целях предотвраще ния распростране ния новой коронавиру 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6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 междунаро дных связей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02Б4300000 Реализация мероприятий в сфере международного сотрудничества в целях предотвращения распространения новой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предоставле нию автомобилей скорой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 нспортной инфрастру ктуры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02Б4600000 Реализация мероприятий по предоставлению автомобилей скорой помощи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пострегистра ционного сравнительного рандомизиро ванного исследования иммуногенно сти, эффективности и безопасности применения комбинирован ных векторных вакцин против новой коронавиру 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597640 ,5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18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02Б4700000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пострегистрацион 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сравнительного рандомизирован 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исследования иммуногенности, эффективности и безопасности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применения комбинированных векторных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вакцин против новой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597640 ,5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функционирова нию обсервацион ного центра в целях предотвраще ния распростране ния новой коронавиру 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106797 ,2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129595 ,0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80001, 5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66"/>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Управление делами Мэра и Правитель ства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02Б4800000 Реализация мероприятий по функционирова нию обсервационного центра в целях предотвращения распространения новой коронавирусной инфекции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81 1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106797 ,2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129595 ,0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80001, 5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 стью "Эвоген" на проведение научных исследований на предмет внедрения в практику инновационных методов лечения злокачествен ных новообразова ний, обусловленных наследствен ными опухолевыми синдромами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277600 ,0</w:t>
            </w:r>
          </w:p>
        </w:tc>
      </w:tr>
      <w:tr>
        <w:trPr>
          <w:trHeight w:val="461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277600 ,0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277600 ,0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277600 ,0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277600 ,0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научно-иссле довательской работы по оценке эффективности и безопасности применения лекарственного препарата Ремдесивир у пациентов с новой коронавиру сной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76200, 0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15"/>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02Б5100000 Проведение научно-исследова тельской работы по оценке эффективности и безопасности применения лекарственного препарата Ремдесивир у пациентов с новой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76200, 0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инфекцией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научных исследований по разработке лекарственного препарата специфической терапии новой коронавиру сной инфекции, а также проведение доклинических и клинических исследований эффективности и безопасности его применения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18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02Б5200000 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 ние выплат стимулирую щего характера работникам медицинских организаций государствен ной системы здравоохране ния города Москвы, подведомствен ных Департаменту здравоохране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864371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455952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1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438535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244820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83"/>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ных</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68"/>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 непосредстве нно участвующим в реализации мероприятий, связанных с профилактикой и устранением последствий распростране ния коронавиру 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67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 стимулирующего характера работникам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подведомствен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126088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313132 ,2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811"/>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распространения коронавирусной инфекции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638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работникам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подведомствен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26"/>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 стимулирующего характера работникам медицинских организаций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299433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179809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55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подведомствен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57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работникам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подведомствен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непосредственно участвующим в реализации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1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связанных с профилактикой и устранением последствий распространения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 ние расходов, связанных с оплатой отпусков и выплатой компенсации за неиспользован ные отпуска медицинским и иным работникам, которым предоставля лись выплаты стимулирую щего характера за особые условия труда и дополнитель ную нагрузку</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107045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824400 ,0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84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 неиспользован 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594401 ,0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444301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0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96753, 0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22829, 7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323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неиспользован ные отпуска медицинским и иным работникам, которым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предоставлялись выплаты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за особые условия труда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дополнительную нагрузку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84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 неиспользован 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02Б5400000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Осуществление расходов, связанных с</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379246 ,0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357224 ,4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0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оплатой отпусков и выплатой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389"/>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компенсации за неиспользован ные отпуска медицинским и иным работникам, которым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предоставлялись выплаты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за особые условия труда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дополнительную нагрузку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клинических и эпидемиоло гических исследований, разработка новых медицинских препаратов в целях профилактики и лечения новой коронавиру сной инфекции </w:t>
            </w:r>
            <w:r>
              <w:rPr>
                <w:color w:val="000000"/>
                <w:spacing w:val="0"/>
                <w:w w:val="100"/>
                <w:position w:val="0"/>
                <w:shd w:val="clear" w:color="auto" w:fill="auto"/>
                <w:lang w:val="en-US" w:eastAsia="en-US" w:bidi="en-US"/>
              </w:rPr>
              <w:t>COVID-19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757507 ,2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02Б5500000 Проведение клинических и эпидемиологиче ских исследований, разработка новых медицинских препаратов в целях профилактики и лечения новой коронавирусной инфекции </w:t>
            </w:r>
            <w:r>
              <w:rPr>
                <w:color w:val="000000"/>
                <w:spacing w:val="0"/>
                <w:w w:val="100"/>
                <w:position w:val="0"/>
                <w:shd w:val="clear" w:color="auto" w:fill="auto"/>
                <w:lang w:val="en-US" w:eastAsia="en-US" w:bidi="en-US"/>
              </w:rPr>
              <w:t>COVID-19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732807 ,2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02Б5500000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клинических и эпидемиологиче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24700, 0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57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ских исследований, разработка новых медицинских препаратов в целях профилактики и лечения новой коронавирусной инфекции </w:t>
            </w:r>
            <w:r>
              <w:rPr>
                <w:color w:val="000000"/>
                <w:spacing w:val="0"/>
                <w:w w:val="100"/>
                <w:position w:val="0"/>
                <w:shd w:val="clear" w:color="auto" w:fill="auto"/>
                <w:lang w:val="en-US" w:eastAsia="en-US" w:bidi="en-US"/>
              </w:rPr>
              <w:t>COVID-19</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 но-техническое обеспечение организации оказания медицинской помощи медицинскими организациями, не входящими в государствен ную систему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49634, 0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02Б5800000 Материально-те хническое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49634, 0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 ние выплат стимулирую щего характера работникам медицинских организаций государствен ной системы здравоохране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222682 ,6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9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02Б5900000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222682 ,6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33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ния города Москвы, подведомствен ных Департаменту здравоохране ния города Москвы, участвующим в проведении вакцинации (ревакцинации) взрослого населения против новой коронавиру 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подведомствен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 ние расходов, связанных с оплатой отпусков и выплатой компенсации за неиспользован ные отпуска медицинским и иным работникам, которым предоставля лись выплаты стимулирую щего характера за проведение вакцинации (ревакцинации) взрослого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12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02Б6000000 Осуществление расходов, связанных с оплатой отпусков и выплатой компенсации за неиспользован ные отпуска медицинским и иным работникам, которым предоставлялись выплаты стимулирующего характера за проведение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69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 против новой коронавиру 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вакцинации (ревакцинации) взрослого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 против новой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исследований на наличие новой коронавиру 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 полимеразной цепной реакции, не установленных базовой программой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326906 ,3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4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02Б6100000 Проведение исследований на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 полимеразной цепной реакции, не установленных базовой программой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326906 ,3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оказания специализиро ванной, включая высокотехно логичную, медицинской помощи, скорой, в том числе скорой специализиро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747952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673552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873955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165423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179344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103493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153375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137512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959,1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142616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331,3</w:t>
            </w:r>
          </w:p>
        </w:tc>
      </w:tr>
      <w:tr>
        <w:trPr>
          <w:trHeight w:val="1104"/>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600790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551229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599891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102896 089,1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763869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728648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943556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851921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897967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w:t>
            </w:r>
          </w:p>
        </w:tc>
      </w:tr>
      <w:tr>
        <w:trPr>
          <w:trHeight w:val="1258"/>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14577, 9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72983, 9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352251 ,8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91808, 3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10671, 5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ванной, медицинской помощи, а также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паллиативной помощи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146839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116554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273333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621748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102226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303293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590196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523191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528196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13,6</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17718, 6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547261 ,3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639137 ,9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288590 ,0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оказания специализиро ванной медицинской помощи в медицинских организациях государствен ной системы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523915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387813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485906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767388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488139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553753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884988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797046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942914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w:t>
            </w:r>
          </w:p>
        </w:tc>
      </w:tr>
      <w:tr>
        <w:trPr>
          <w:trHeight w:val="411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02В0100100 Межбюджетный трансферт из бюджета города Москвы бюджету Московской области в целях возмещения осуществленных расходов бюджета Московской области по обеспечению принятых обязательств Государственного бюджетного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0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92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Московской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"Психиатрическая больница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в связи 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установлением его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ведомственного подчинения Департаменту 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64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 комплекса мер по развитию стационарных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336215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515136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122843 0,2</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826995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136075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916043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804783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253896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854499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260892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661520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99"/>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174279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272954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263352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480550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154195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341016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349637</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448904</w:t>
            </w:r>
          </w:p>
        </w:tc>
      </w:tr>
      <w:tr>
        <w:trPr>
          <w:trHeight w:val="259"/>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строитель</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Реализация</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92,4</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ства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стационарных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64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 комплекса мер по развитию стационарных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901500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369265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851005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643499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491396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919362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621679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64573, 1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 комплекса мер по развитию стационарных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639137 ,9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288590 ,0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02В0100300 Обеспечение содержания объектов капитального строительства - стационарных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3449,0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headerReference w:type="default" r:id="rId79"/>
          <w:footerReference w:type="default" r:id="rId80"/>
          <w:headerReference w:type="even" r:id="rId81"/>
          <w:footerReference w:type="even" r:id="rId82"/>
          <w:footnotePr>
            <w:pos w:val="pageBottom"/>
            <w:numFmt w:val="decimal"/>
            <w:numRestart w:val="continuous"/>
          </w:footnotePr>
          <w:pgSz w:w="16840" w:h="11909" w:orient="landscape"/>
          <w:pgMar w:top="1322" w:right="1543" w:bottom="1264" w:left="1540"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477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том числе сетей инженерно-те хнического обеспечения) с даты оформления акта приемки объекта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до даты оформления имущественных прав на объект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421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02В0100400 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5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02В0100400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84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 ства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08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02В0100500 Субсидия унитарной некоммерческой организации Фонду международного медицинского кластера в качестве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имущественного взноса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883695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221350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929808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286040 0,0</w:t>
            </w:r>
          </w:p>
        </w:tc>
      </w:tr>
      <w:tr>
        <w:trPr>
          <w:trHeight w:val="179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02В0100500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454240 0,0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677600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медицинского кластера в качестве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имущественного взноса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0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02В0100700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480700 ,0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628438 ,7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698357 ,7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557111 ,2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557111 ,2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557111 ,2</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241122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871903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383847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176288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690263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448439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400112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402615</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402615</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160003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184075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189339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214390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233554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250962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264797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264948</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264668</w:t>
            </w:r>
          </w:p>
        </w:tc>
      </w:tr>
      <w:tr>
        <w:trPr>
          <w:trHeight w:val="70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99,3</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257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103157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888622 ,8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24809, 8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91000, 0</w:t>
            </w:r>
          </w:p>
        </w:tc>
      </w:tr>
      <w:tr>
        <w:trPr>
          <w:trHeight w:val="3226"/>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02В0108100 Оказание государствен ными учреждениями государственных услуг, выполнение работ, финансовое обеспечение деятельности государственных</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57811, 8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11589, 0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108300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154331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193160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192504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223893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258196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314502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314502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314502</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116578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685423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130328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126804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143205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801810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150012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150012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150012</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389794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395477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204169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118146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443981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502143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386484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380000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350000</w:t>
            </w:r>
          </w:p>
        </w:tc>
      </w:tr>
      <w:tr>
        <w:trPr>
          <w:trHeight w:val="113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02В0108200 Приобретение 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529376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112560 ,0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414055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186045 0,2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361927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591498 ,4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592317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440031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940111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7,6</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02В0108400 Проведение текущего ремонта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34"/>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02B01R3821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связанных с</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119404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503332 ,3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0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закупкой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149"/>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и (или) </w:t>
            </w:r>
            <w:r>
              <w:rPr>
                <w:color w:val="000000"/>
                <w:spacing w:val="0"/>
                <w:w w:val="100"/>
                <w:position w:val="0"/>
                <w:shd w:val="clear" w:color="auto" w:fill="auto"/>
                <w:lang w:val="en-US" w:eastAsia="en-US" w:bidi="en-US"/>
              </w:rPr>
              <w:t>C</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02B01R3822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Реализация мероприятий по профилактике ВИЧ-инфекции и гепатитов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57205, 0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56542, 5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30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02BN208201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 в целях реализации регионального проекта "Борьба с сердечно-сосуди стыми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291258 ,8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332378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251182 ,1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2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02BN2N8205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266376 ,5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r>
    </w:tbl>
    <w:p>
      <w:pPr>
        <w:sectPr>
          <w:footnotePr>
            <w:pos w:val="pageBottom"/>
            <w:numFmt w:val="decimal"/>
            <w:numRestart w:val="continuous"/>
          </w:footnotePr>
          <w:pgSz w:w="16840" w:h="11909" w:orient="landscape"/>
          <w:pgMar w:top="1322" w:right="1547" w:bottom="1264" w:left="1537"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2573"/>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 в целях реализации регионального проекта "Борьба с сердечно-сосуди стыми заболеваниями"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308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02BN308201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427985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835433 ,2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448861 ,2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1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02BN308201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245614 ,4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345017 ,5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09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02BN3N8207 </w:t>
            </w:r>
            <w:r>
              <w:rPr>
                <w:color w:val="000000"/>
                <w:spacing w:val="0"/>
                <w:w w:val="100"/>
                <w:position w:val="0"/>
                <w:shd w:val="clear" w:color="auto" w:fill="auto"/>
                <w:lang w:val="ru-RU" w:eastAsia="ru-RU" w:bidi="ru-RU"/>
              </w:rPr>
              <w:t>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129555 ,3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r>
      <w:tr>
        <w:trPr>
          <w:trHeight w:val="418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02BN508201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680396 ,9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313988 ,9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9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02ВР308101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30900, 0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30900, 0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30900, 0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69"/>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выполнение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50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35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02BP3P8104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48200, 0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48200, 0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"Разработка и реализация программы системной поддержки и повышения качества жизни граждан старшего поколения"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системы оказания медицинской помощи больным туберкулезом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780478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844010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872537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808108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953747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937623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115186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71,0</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929422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279168 ,7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238915 ,0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2551,5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02В0208100 Оказание государствен ными учреждениями государственных услуг, выполнение работ, финансовое обеспечение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385263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520278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512291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493265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569579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604147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734253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734253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734253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02В0208100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224158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222407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255031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265574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274191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269180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341258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341258</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341258</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02В0208100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102620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72836,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134759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52663,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94271,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159090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196452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196452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196452</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02В0208100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376687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407787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505154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412391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387706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415331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367092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367092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367092</w:t>
            </w:r>
          </w:p>
        </w:tc>
      </w:tr>
      <w:tr>
        <w:trPr>
          <w:trHeight w:val="917"/>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235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98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131063 ,1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36701, 1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5147,1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25074, 5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130353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58450, 0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02В0208200 Приобретение 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19858, 0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158352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476036 ,2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10083,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675,8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18"/>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11397, 2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02B02R3820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отдельных мероприятий по развитию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150243 ,3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194045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 ние услуг по оказанию специализиро ванной высокотехно 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527182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838473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856578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931090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127457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138278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138278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138278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31,4</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по оказанию специализирован ной высокотехнологи 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2898,2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27403, 5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5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по оказанию специализирован ной высокотехнологи чной медицинской помощи, не включенной в базовую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46552, 3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309036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163488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111662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111662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59,5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111662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59,5</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программу обязательного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02В0300000 Предоставление услуг по оказанию специализирован ной высокотехнологи 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18571, 9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18571, 9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18571, 9</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02В0300000 Предоставление услуг по оказанию специализирован ной высокотехнологи 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441800 ,0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257893 ,7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188480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188480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188480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10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02В0300000 Предоставление услуг по оказанию специализирован</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264300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324941 ,4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4" w:bottom="1264" w:left="1540"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257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 чной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медицинской помощи, не включенной в базовую программу обязательного медицинского страхования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02B03R4020 </w:t>
            </w:r>
            <w:r>
              <w:rPr>
                <w:color w:val="000000"/>
                <w:spacing w:val="0"/>
                <w:w w:val="100"/>
                <w:position w:val="0"/>
                <w:shd w:val="clear" w:color="auto" w:fill="auto"/>
                <w:lang w:val="ru-RU" w:eastAsia="ru-RU" w:bidi="ru-RU"/>
              </w:rPr>
              <w:t>Оказание гражданам Российской Федерации высокотехнологи 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137849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136419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740763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97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02B03R4020 </w:t>
            </w:r>
            <w:r>
              <w:rPr>
                <w:color w:val="000000"/>
                <w:spacing w:val="0"/>
                <w:w w:val="100"/>
                <w:position w:val="0"/>
                <w:shd w:val="clear" w:color="auto" w:fill="auto"/>
                <w:lang w:val="ru-RU" w:eastAsia="ru-RU" w:bidi="ru-RU"/>
              </w:rPr>
              <w:t>Оказание гражданам Российской Федерации высокотехнологи чной медицинской помощи, не включенной в базовую программу обязательного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378854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402306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499353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820719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948718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117120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медицинского страхования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8"/>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02B03R4020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 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15356, 6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18027, 7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18571, 9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19573, 9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12811, 8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17657, 9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02B03R4020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 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39979, 1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8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02BN300003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758200 ,0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45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84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02BN300003 </w:t>
            </w:r>
            <w:r>
              <w:rPr>
                <w:color w:val="000000"/>
                <w:spacing w:val="0"/>
                <w:w w:val="100"/>
                <w:position w:val="0"/>
                <w:shd w:val="clear" w:color="auto" w:fill="auto"/>
                <w:lang w:val="ru-RU" w:eastAsia="ru-RU" w:bidi="ru-RU"/>
              </w:rPr>
              <w:t>Оказание гражданам Российской Федерации высокотехнологи 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758200 ,0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3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02BN3N0006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758200 ,0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758200 ,0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758200 ,0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758200 ,0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11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Российской Федерации высокотехнологи 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оказания скорой, в том числе скорой специализиро ванной,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416391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477103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507374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857540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489618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465711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832846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559663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557499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02В0400200 Реализация 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10467, 4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25287,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72983, 9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352251 ,8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91075, 8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01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02В0400200 Реализация 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451177 ,9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311508 ,4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184365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60639, 9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30937, 6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17477, 5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56" w:bottom="1460" w:left="1556"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199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02В0400200 Реализация 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266217 ,8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146991 ,2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265000 ,0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57002, 0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72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02В0400300 Обеспечение содержания объектов капитального строительства - подстанций скорой медицинской помощи (в том числе сетей инженерно-те хнического обеспечения) с даты оформления акта приемки объекта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до даты оформления имущественных прав на объект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6621,9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5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02В0400300 Обеспечение содержания объектов капитального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46" w:right="1964" w:bottom="1346"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88"/>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строительства -</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26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подстанций скорой медицинской помощи (в том числе сетей инженерно-те хнического обеспечения) с даты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оформления акта приемки объекта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до даты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оформления имущественных прав на объект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987"/>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02В0400400 Проведение капитального ремонта подстанций скорой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64312, 1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755"/>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02В0408100 Оказание государствен ными учреждениями государственных услуг, выполнение работ, финансовое обеспечение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101919 ,4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23828, 8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61368, 4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02В0408100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339912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402290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427549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442405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440588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440867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320105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26324, 1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02В0408200 Приобретение государствен ными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129040 ,0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140777 ,0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170486 ,7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80683, 8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98569, 2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259400 0,0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392676 ,6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179417 ,0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системы оказания паллиативной помощи взрослым жителям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214930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309884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384889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446417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521028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421925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100604 ,9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83786, 1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40690, 4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2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02В0508100 Оказание государствен ными учреждениями государственных услуг, выполнение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168779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232322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298554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309711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324701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318898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506768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506768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506768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69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344498 ,6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605009 ,5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762400 ,3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100689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138124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844792 ,4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189841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189841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189841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w:t>
            </w:r>
          </w:p>
        </w:tc>
      </w:tr>
      <w:tr>
        <w:trPr>
          <w:trHeight w:val="198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16413, 2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49779, 4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235625 ,6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185481 ,2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22"/>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02В0508200 Приобретение государствен ными учреждениями оборудования и других основных средств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37050, 0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359100 ,0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346400 ,0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03"/>
        </w:trPr>
        <w:tc>
          <w:tcPr>
            <w:gridSpan w:val="2"/>
            <w:tcBorders>
              <w:top w:val="single" w:sz="4"/>
              <w:left w:val="single" w:sz="4"/>
            </w:tcBorders>
            <w:shd w:val="clear" w:color="auto" w:fill="auto"/>
            <w:vAlign w:val="top"/>
          </w:tcPr>
          <w:p>
            <w:pPr>
              <w:widowControl w:val="0"/>
              <w:rPr>
                <w:sz w:val="10"/>
                <w:szCs w:val="10"/>
              </w:rPr>
            </w:pPr>
          </w:p>
        </w:tc>
        <w:tc>
          <w:tcPr>
            <w:gridSpan w:val="13"/>
            <w:tcBorders>
              <w:top w:val="single" w:sz="4"/>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Развитие службы крови и ее компонентов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266272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296177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316630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346076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555340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560182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86386, 6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89366, 0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468819 ,9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572434 ,8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685494 ,6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702285 ,7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109603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111081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992934 ,9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992934 ,9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992934 ,9</w:t>
            </w:r>
          </w:p>
        </w:tc>
      </w:tr>
      <w:tr>
        <w:trPr>
          <w:trHeight w:val="1430"/>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 государствен ными учреждениями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218477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238933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247052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256341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392448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414163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462915 0,6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462915 0,6</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462915 0,6</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35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202325 ,4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128335 ,9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9133,1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10290, 0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108672 ,8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318656 ,6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131680 ,3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6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02В0608200 Приобретение 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оборудования и 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службы транспланта 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333462 ,4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220120 ,8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321716 ,1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282276 ,1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345734 ,5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422303 ,5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436141 ,9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436141 ,9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436141 ,9</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02В0708100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230060 ,4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321716 ,1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282276 ,1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345734 ,5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422303 ,5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436141 ,9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436141 ,9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436141 ,9</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02B07R3820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отдельных мероприятий по развитию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103402 ,0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комплексному оснащению, включая проектирова ние и монтаж, медицинских организаций государствен</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17718, 6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547261 ,3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15"/>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02В0800000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17718, 6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547261 ,3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01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ной системы здравоохране ния города Москвы локальными вычислитель ными сетями (ЛВС) и структурирован ными кабельными системами (СКС)</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локальными вычислитель ными сетями (ЛВС) и структурирован ными кабельными системами (СКС)</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бюджетному учреждению здравоохране ния Центральной клинической больнице Российской академии наук на укрепление и развитие материаль но-технической базы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4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02В0900000 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 хнической базы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 ской организации Центральная клиническая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60700, 0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60750, 0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63486, 0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67486, 0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67486, 0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67486, 0</w:t>
            </w:r>
          </w:p>
        </w:tc>
      </w:tr>
      <w:tr>
        <w:trPr>
          <w:trHeight w:val="1042"/>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02В1000000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63486, 0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67486, 0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67486, 0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67486, 0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88"/>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больница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Центральная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262"/>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57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02В1000000 Грант автономной некоммерческой организации Центральная клиническая больница Святителя Алексия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Митрополита Московского Московской Патриархии Русской Православной Церкви на оказание паллиативной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44886, 8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60700, 0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60750, 0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гражданам, имеющим место жительства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развития объектов здравоохране 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905820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544490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942266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110319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180096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138733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451161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r>
      <w:tr>
        <w:trPr>
          <w:trHeight w:val="28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02В1100100 Субсидия автономной некоммерческой организации "Развитие социальной инфраструктуры" в качестве имущественного взноса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932967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991738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158620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118517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87,7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297433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6,0</w:t>
            </w:r>
          </w:p>
        </w:tc>
      </w:tr>
      <w:tr>
        <w:trPr>
          <w:trHeight w:val="28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02В1100100 Субсидия автономной некоммерческой организации "Развитие социальной инфраструктуры" в качестве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имущественного взноса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99"/>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351800 ,0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929912 ,8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111458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186334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202156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153727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инфраструктуры" на обеспечение текущей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08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мероприятий по благоустройству территорий скоропомощных стационарных комплексов за границами градостроитель ных планов земельных участков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206400 ,0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284300 ,0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02В1100400 Реализация мероприятий по созданию инфекционного корпуса с использованием быстровозводи мых конструкций и сопутствующей инфраструктуры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295290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892179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665033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693490 0,4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728337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812439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596350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115897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110753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109474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47,5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875359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660809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691321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728241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812432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115897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110753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109474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47,5</w:t>
            </w:r>
          </w:p>
        </w:tc>
      </w:tr>
      <w:tr>
        <w:trPr>
          <w:trHeight w:val="595"/>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168202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2443,7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21689, 3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ства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39798,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программ неонатального, аудиологиче ского и пренатального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509543 ,5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795379 ,8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562455 ,0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332741 ,9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514803 ,4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677405 ,1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884801 ,2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884801 ,2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884801 ,2</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02Г0300100 Оказание медицинских услуг неонатального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178926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268684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256643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27564, 1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207253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69608, 8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269700 ,0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269700 ,0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269700 ,0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02Г0300100 Оказание медицинских услуг неонатального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30175, 0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30195, 0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32400, 0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32100, 0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34500, 0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40964, 9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40964, 9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40964, 9</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02Г0300200 Оказание медицинских услуг аудиологического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1390,0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1390,0</w:t>
            </w:r>
          </w:p>
        </w:tc>
      </w:tr>
      <w:tr>
        <w:trPr>
          <w:trHeight w:val="1579"/>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02Г0300200 Оказание медицинских услуг аудиологического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1492,1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50"/>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02Г0300300 Оказание медицинских услуг пренатального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178908 ,0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02Г0300300 Оказание медицинских услуг пренатального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26650, 0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02Г0300300 Оказание медицинских услуг пренатального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571796 ,3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571796 ,3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571796 ,3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571796 ,3</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02Г0300300 Оказание медицинских услуг пренатального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271200 ,0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36556, 7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216972 ,9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91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02Г0308200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37100, 0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25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19073, 5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медицинской помощи детям медицинскими организациями государствен ной системы здравоохране ния города Москвы в стационарных условиях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353129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450069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483541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578575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494676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457337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953982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944470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931680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211544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309879 ,2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274785 ,6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526835 ,8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320083 ,4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110227 ,1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205595 ,4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206674 ,4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206674 ,4</w:t>
            </w:r>
          </w:p>
        </w:tc>
      </w:tr>
      <w:tr>
        <w:trPr>
          <w:trHeight w:val="1699"/>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02Г0408100 Оказание государствен ными учреждениями государственных услуг,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258319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290302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271307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294175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315460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359457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359457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359457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1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выполнение 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02Г0408100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443600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443580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139846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705535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161060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443580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443580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443580</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02Г0408100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155994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183307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251216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345484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336314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334274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385475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385475</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385475</w:t>
            </w:r>
          </w:p>
        </w:tc>
      </w:tr>
      <w:tr>
        <w:trPr>
          <w:trHeight w:val="320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9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534093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534093 ,5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281531 ,3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426070 ,4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88865,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432257 ,0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950000 ,0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950000 ,0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716500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w:t>
            </w: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28653, 0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446620 ,0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485043 ,0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129564 ,5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226812 ,9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124103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386060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376440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387000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0,0</w:t>
            </w:r>
          </w:p>
        </w:tc>
      </w:tr>
      <w:tr>
        <w:trPr>
          <w:trHeight w:val="15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91981, 1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r>
      <w:tr>
        <w:trPr>
          <w:trHeight w:val="355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02rN408204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 в целях реализации регионального проекта "Развитие детского здравоохранения, включая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135771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246245 ,9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235413 ,3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4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создание современной инфраструктуры оказания медицинской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84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02rN408204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60457, 0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r>
      <w:tr>
        <w:trPr>
          <w:trHeight w:val="280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02rN4N8208 </w:t>
            </w:r>
            <w:r>
              <w:rPr>
                <w:color w:val="000000"/>
                <w:spacing w:val="0"/>
                <w:w w:val="100"/>
                <w:position w:val="0"/>
                <w:shd w:val="clear" w:color="auto" w:fill="auto"/>
                <w:lang w:val="ru-RU" w:eastAsia="ru-RU" w:bidi="ru-RU"/>
              </w:rPr>
              <w:t>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 в целях реализации регионального проекта "Развитие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256853 ,6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100000 ,0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100000 ,0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100000 ,0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детского здравоохранения, включая создание современной инфраструктуры оказания медицинской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медицинских организаций государствен ной системы здравоохране ния города Москвы в области материнства и детства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469922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969473 ,7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121889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614576 ,5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197292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419262 ,0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02Г0500200 Реализация мероприятий по развитию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материнства и детства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449902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967030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119720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613613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197285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419262 ,0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1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 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02Г0500200 Реализация мероприятий по развитию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материнства и детства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168202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21689, 3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97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02Г0500300 Реализация мероприятий по развитию</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системы оказания паллиативной помощи детям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181737 ,9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246144 ,7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196428 ,0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126907 ,6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271980 ,2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299730 ,3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327106 ,7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327106 ,7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327106 ,7</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02Г0608100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166122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223363 ,8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187135 ,2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120426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265290 ,2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293094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319465 ,0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319465 ,0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319465 ,0</w:t>
            </w:r>
          </w:p>
        </w:tc>
      </w:tr>
      <w:tr>
        <w:trPr>
          <w:trHeight w:val="91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02Г0608100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Оказание государствен</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22780, 9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6481,3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7641,7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7641,7</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7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 ние и монтаж, медицинских организаций государствен ной системы здравоохране ния города Москвы в области материнства и детства локальными вычислитель ными сетями (ЛВС) и структурирован 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510"/>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02Г0700000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 ными сетями (ЛВС) и структурирован ными кабельными системами (СКС)</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благотворитель ному</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83840, 0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73208, 8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122400 ,0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106922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101995 ,8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107738 ,2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107738 ,2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107738 ,2</w:t>
            </w:r>
          </w:p>
        </w:tc>
      </w:tr>
      <w:tr>
        <w:trPr>
          <w:trHeight w:val="1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38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02Г0800000 Грант благотворитель 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25500, 0</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18022, 5</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19045, 8</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20245, 8</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20245, 8</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20245, 8</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02Г0800000 Грант благотворитель 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83840, 0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5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02Г0800000 Грант благотворитель ному медицинскому частному</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73208, 8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96900, 0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88900, 0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82950, 0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87492, 4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87492, 4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87492, 4</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35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учреждению "Детский хоспис" на оказание паллиативной медицинской помощи гражданам, имеющим место жительства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благотворитель ному медицинскому частному учреждению "Детский хоспис" на благоустрой ство территории, прилегающей к реконструируе мому зданию стационара паллиативной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96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02Г0900000 Грант благотворитель ному медицинскому частному учреждению "Детский хоспис" на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благоустройство территории, прилегающей к реконструируе мому зданию стационара паллиативной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Благотвори тельному медицинскому частному учреждению "Детский хоспис" на приобретение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02Г1000000 Грант Благотворитель ному медицинскому частному учреждению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794"/>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медицинского оборудования, мебели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изделий в целях оснащения реконструируе мого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стационарного отделения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"Детский хоспис" на приобретение медицинского оборудования, мебели и медицинских изделий в целях оснащения реконструируе мого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стационарного отделения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 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 рия - неинвазивного пренатального тестирования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301000 ,0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311000 ,0</w:t>
            </w:r>
          </w:p>
        </w:tc>
      </w:tr>
      <w:tr>
        <w:trPr>
          <w:trHeight w:val="5510"/>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301000 ,0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311000 ,0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311000 ,0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медицинской реабилитации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санаторно-куро ртного лечения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220263 0,1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r>
      <w:tr>
        <w:trPr>
          <w:trHeight w:val="1104"/>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220263 0,1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медицинской реабилитации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санаторно-куро ртного лечения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220263 0,1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721179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881828 ,6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680332 ,8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351619 ,7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382845 ,1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410935 ,0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454209 ,8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454209 ,8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454209 ,8</w:t>
            </w:r>
          </w:p>
        </w:tc>
      </w:tr>
      <w:tr>
        <w:trPr>
          <w:trHeight w:val="311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1866,1</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66150,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81428,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131575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130684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140841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155161</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155161</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2121,6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2943,7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2943,7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2943,7</w:t>
            </w:r>
          </w:p>
        </w:tc>
      </w:tr>
      <w:tr>
        <w:trPr>
          <w:trHeight w:val="148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02Д0108100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 государственных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10824, 2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11311, 3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13904, 6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13904, 6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13904, 6</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145224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103647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82535,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33651,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29094,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45933,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69880,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73339,</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73339,</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161262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130835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134683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105248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114706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155120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157246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157246</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157246</w:t>
            </w:r>
          </w:p>
        </w:tc>
      </w:tr>
      <w:tr>
        <w:trPr>
          <w:trHeight w:val="3293"/>
        </w:trPr>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6037,1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13779, 0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10187, 0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56565, 6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75"/>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22002, 0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2395,2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02Д0108200 Приобретение 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14500,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Кадровое обеспечение государствен ной системы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276286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211256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223884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537409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433051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256364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201267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195256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203884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517409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427232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311652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311652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311652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 междунаро дных связей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49216,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49216, 9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целевой додипломной подготовки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46551, 6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90"/>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Департамент здравоохране</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02Е0100000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Совершенствова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46551, 6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специалистов</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ния города 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ние целевой додипломной подготовки специалистов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 нствование целевой последипло мной подготовки специалистов с высшим медицинским образованием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43158,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81588, 4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98240, 3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111108 ,6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112318 ,8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60272, 4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94092, 2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94092, 2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94092, 2</w:t>
            </w:r>
          </w:p>
        </w:tc>
      </w:tr>
      <w:tr>
        <w:trPr>
          <w:trHeight w:val="352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02Е0208100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44158, 0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10750, 0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26822, 6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26822, 6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26822, 6</w:t>
            </w:r>
          </w:p>
        </w:tc>
      </w:tr>
      <w:tr>
        <w:trPr>
          <w:trHeight w:val="355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02Е0208100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6264,0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5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02Е0208100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14719,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7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02Е0209400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35930,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43981,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47568,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51022,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w:t>
            </w:r>
          </w:p>
        </w:tc>
      </w:tr>
      <w:tr>
        <w:trPr>
          <w:trHeight w:val="76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ординаторам</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r>
      <w:tr>
        <w:trPr>
          <w:trHeight w:val="11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02Е0209400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ординаторам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33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02EN508102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50500, 0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55377,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56000, 0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073" w:right="1544" w:bottom="1264" w:left="1540"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27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учреждений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597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02EN508102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31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02EN509402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ординаторам в целях реализации регионального проекта "Обеспечение медицинских организаций системы 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Подготовка специалистов со средним медицинским образованием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112888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941444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858387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832141 ,3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106944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104405 ,6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302238 ,1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302238 ,1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302238 ,1</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02Е0308100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106277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897653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47661, 5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47951, 0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262464 ,5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262464 ,5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262464 ,5</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02Е0308200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 ными учреждениями оборудования 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34199, 2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4582,3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других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02Е0308200 Приобретение государствен 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13370, 0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56942,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190169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14632, 5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02Е0308400 Проведение текущего ремонта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7447,8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02Е0309400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обучающимся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52736, 1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43790, 7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19802,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61477, 6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36555, 5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37239, 8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39773, 6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39773, 6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39773, 6</w:t>
            </w:r>
          </w:p>
        </w:tc>
      </w:tr>
      <w:tr>
        <w:trPr>
          <w:trHeight w:val="390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02EN508103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756529 ,0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753393 ,2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753415 ,0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131"/>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30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02EN509403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обучающимся в целях реализации регионального проекта "Обеспечение медицинских организаций системы 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квалификации специалистов со средним и высшим медицинским образованием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505686 ,2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650213 ,5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800315 ,0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990324 ,5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120979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657520 ,0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811995 ,1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811995 ,1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811995 ,1</w:t>
            </w:r>
          </w:p>
        </w:tc>
      </w:tr>
      <w:tr>
        <w:trPr>
          <w:trHeight w:val="302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02Е0408100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23844, 5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10430, 0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02Е0408100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481841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639783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2396,6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198668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417500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654970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808415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808415</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808415</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r>
      <w:tr>
        <w:trPr>
          <w:trHeight w:val="352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02Е0408100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3579,3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3579,3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3579,3</w:t>
            </w:r>
          </w:p>
        </w:tc>
      </w:tr>
      <w:tr>
        <w:trPr>
          <w:trHeight w:val="148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02EN508104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792685 ,4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790186 ,9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790186 ,8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5" w:bottom="1460" w:left="1538"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422"/>
      </w:tblGrid>
      <w:tr>
        <w:trPr>
          <w:trHeight w:val="455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услуг, выполнение работ, финансовое обеспечение деятельности государственных казенных учреждений в целях реализации регионального проекта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451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02EN508104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964"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 ных услуг, выполнение работ, финансовое обеспечение деятельности государствен ных казенных учреждений в целях реализации регионального проекта "Обеспечение медицинских организаций системы здравоохране ния квалифициро 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w:t>
            </w:r>
          </w:p>
        </w:tc>
      </w:tr>
      <w:tr>
        <w:trPr>
          <w:trHeight w:val="594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753415 ,0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753415 ,0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753415 ,0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753415 ,0</w:t>
            </w:r>
          </w:p>
        </w:tc>
      </w:tr>
      <w:tr>
        <w:trPr>
          <w:trHeight w:val="10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02EN5N8109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790186 ,9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790186 ,9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790186 ,9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790186 ,9</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0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6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13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55750, 0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55750, 0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1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проекта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 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594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 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Социальная поддержка работников медицинских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93044, 2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88981, 2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81544, 0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79209, 6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78157, 0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84873, 9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89005, 9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89005, 9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89005, 9</w:t>
            </w:r>
          </w:p>
        </w:tc>
      </w:tr>
      <w:tr>
        <w:trPr>
          <w:trHeight w:val="605"/>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02Е0800100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Компенсация,</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93"/>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государствен</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выплачиваемая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722"/>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ной системы 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02Е0800200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68588,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63057,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58175,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56652,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54640,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60000,</w:t>
            </w:r>
          </w:p>
        </w:tc>
      </w:tr>
      <w:tr>
        <w:trPr>
          <w:trHeight w:val="273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02Е0800200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21702,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23486,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22152,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21474,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22433,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24543,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24000,</w:t>
            </w:r>
          </w:p>
        </w:tc>
      </w:tr>
      <w:tr>
        <w:trPr>
          <w:trHeight w:val="2851"/>
        </w:trPr>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5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0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2565,5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2565,5</w:t>
            </w:r>
          </w:p>
        </w:tc>
      </w:tr>
      <w:tr>
        <w:trPr>
          <w:trHeight w:val="308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2440,4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2440,4</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престижа медицинских специально стей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150038 ,8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144658 ,8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224076 ,2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76062, 6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211339 ,7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211339 ,7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211339 ,7</w:t>
            </w:r>
          </w:p>
        </w:tc>
      </w:tr>
      <w:tr>
        <w:trPr>
          <w:trHeight w:val="21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27156, 4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популяризация достижений современной медицины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08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02Е0900100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95635,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108990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30669,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81953,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161339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161339</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161339</w:t>
            </w:r>
          </w:p>
        </w:tc>
      </w:tr>
      <w:tr>
        <w:trPr>
          <w:trHeight w:val="273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 ния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r>
      <w:tr>
        <w:trPr>
          <w:trHeight w:val="192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25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популяризация достижений современной медицины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0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49216, 9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8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r>
      <w:tr>
        <w:trPr>
          <w:trHeight w:val="170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 проведение социально значимых мероприятий города Москвы 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49216, 9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сфере здравоохранения, популяризация достижений современной медицины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автономному образователь ному учреждению высшего образования Первому Московскому государствен ному медицинскому университету им. И.М.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Сеченова Министерства здравоохране ния Российской Федерации (Сеченовский университет) на содержание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50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02Е1000000 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Федеральному государственному автономному образователь 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изучения работниками государствен ной системы здравоохране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150000 ,0</w:t>
            </w:r>
          </w:p>
        </w:tc>
      </w:tr>
      <w:tr>
        <w:trPr>
          <w:trHeight w:val="826"/>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изучения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3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ния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передового опыта, современных достижений медицинской науки и практики в системах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иностранных государств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междунаро дных связей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работниками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передового опыта, современных достижений медицинской науки и практики в системах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иностранных государств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18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 междунаро дных связей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02Е1100000 Организация изучения работниками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передового опыта, современных достижений медицинской науки и практики в системах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иностранных государств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85"/>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 мических и междунаро дных связей города</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изучения работниками государственной системы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7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передового опыта, современных достижений медицинской науки и практики в системах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иностранных государств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федеральным государствен ным образователь ным учреждениям высшего и дополнитель ного профессиональ ного образования, подведомствен ным Министерству здравоохране ния Российской Федерации, на подготовку и проведение добровольных процедур оценки медицинских работников в целях присвоения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445502 ,0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51150, 0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28140, 0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36750, 0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36750, 0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36750, 0</w:t>
            </w:r>
          </w:p>
        </w:tc>
      </w:tr>
      <w:tr>
        <w:trPr>
          <w:trHeight w:val="566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02Е1200000 Гранты государственным учреждениям города Москвы, подведомствен ным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и федеральным государственным образовательным учреждениям высшего и дополнительного профессиональ ного образования, подведомствен ным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Министерству здравоохранения Российской Федерации, на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13380, 0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pStyle w:val="Style46"/>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московских статусов в сфере медицинской деятельности</w:t>
      </w: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830"/>
      </w:tblGrid>
      <w:tr>
        <w:trPr>
          <w:trHeight w:val="147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подготовку и проведение добровольных процедур оценки медицинских работников</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704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02Е1200000 Гранты государственным учреждениям города Москвы, подведомствен ным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Департаменту здравоохранения города Москвы, и федеральным государственным образовательным учреждениям высшего и дополнительного профессиональ ного образования, подведомствен ным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Министерству здравоохранения Российской Федерации, на подготовку и проведение добровольных процедур оценки медицинских работников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14760, 0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778"/>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02Е1200100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106335 ,0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14800, 0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10250, 0</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10250, 0</w:t>
            </w:r>
          </w:p>
        </w:tc>
        <w:tc>
          <w:tcPr>
            <w:tcBorders>
              <w:top w:val="single" w:sz="4"/>
              <w:left w:val="single" w:sz="4"/>
              <w:bottom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10250, 0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9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Федеральному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46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автономному образователь 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37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02Е1200200 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Федеральному государственному автономному образователь ному учреждению высшего образования "Российский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251413 ,0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455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национальный исследователь 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02Е1200200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w:t>
            </w:r>
          </w:p>
        </w:tc>
      </w:tr>
      <w:tr>
        <w:trPr>
          <w:trHeight w:val="23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здравоохране</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Грант</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r>
      <w:tr>
        <w:trPr>
          <w:trHeight w:val="22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Федеральному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768"/>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автономному образователь ному учреждению высшего образования "Российский национальный исследователь ский медицинский университет им. Н.И. Пирогова" Министерства здравоохранения Российской Федерации на подготовку 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35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77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02Е1200300 Грант Федеральному государственному бюджетному образователь ному учреждению высшего образования "Московский государственный медико-стома тологический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27336, 0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10100, 0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7387"/>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02Е1200400 Грант Федеральному государственному бюджетному образователь ному учреждению дополнительного профессиональ ного образования "Российская медицинская академия непрерывного профессиональ 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60418, 0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12750, 0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федеральным государствен ным образователь ным бюджетным 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143474 ,6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14608, 3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21000, 0</w:t>
            </w:r>
          </w:p>
        </w:tc>
      </w:tr>
      <w:tr>
        <w:trPr>
          <w:trHeight w:val="1046"/>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02Е1300000 Проведение практической подготовки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422"/>
      </w:tblGrid>
      <w:tr>
        <w:trPr>
          <w:trHeight w:val="6754"/>
        </w:trPr>
        <w:tc>
          <w:tcPr>
            <w:vMerge w:val="restart"/>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автономным учреждениям высшего образования, подведомствен ным Министерству здравоохране 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 нтированной модели обучения по медицинским специально стям, наиболее востребован ным в медицинских организациях государствен ной системы здравоохране ния города Москвы, включая обеспечение указанных</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студентов и ординаторов последнего года обучения, получающих высшее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медицинское образование, с применением практико-орие нтированной модели обучения по медицинским специальностям, наиболее востребованным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включая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указанных студентов и ординаторов мерами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235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02Е1300000 Проведение практической подготовки студентов и ординаторов последнего года обучения, получающих высшее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43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студентов и ординаторов мерами материального стимулирова 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медицинское образование, с применением практико-орие нтированной модели обучения по медицинским специальностям, наиболее востребованным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указанных студентов и ординаторов мерами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69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02Е1300100 Грант Федеральному государственному автономному образователь ному учреждению высшего образования Первому Московскому государственному медицинскому университету имени И.М.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Сеченова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63113, 8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r>
    </w:tbl>
    <w:p>
      <w:pPr>
        <w:sectPr>
          <w:footnotePr>
            <w:pos w:val="pageBottom"/>
            <w:numFmt w:val="decimal"/>
            <w:numRestart w:val="continuous"/>
          </w:footnotePr>
          <w:pgSz w:w="16840" w:h="11909" w:orient="landscape"/>
          <w:pgMar w:top="1322" w:right="1553" w:bottom="1264" w:left="1529" w:header="0" w:footer="3" w:gutter="0"/>
          <w:cols w:space="720"/>
          <w:noEndnote/>
          <w:rtlGutter w:val="0"/>
          <w:docGrid w:linePitch="360"/>
        </w:sectPr>
      </w:pP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 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bl>
      <w:tblPr>
        <w:tblOverlap w:val="never"/>
        <w:jc w:val="left"/>
        <w:tblLayout w:type="fixed"/>
      </w:tblPr>
      <w:tblGrid>
        <w:gridCol w:w="1440"/>
        <w:gridCol w:w="1853"/>
        <w:gridCol w:w="475"/>
        <w:gridCol w:w="422"/>
        <w:gridCol w:w="446"/>
        <w:gridCol w:w="821"/>
        <w:gridCol w:w="826"/>
        <w:gridCol w:w="821"/>
        <w:gridCol w:w="821"/>
        <w:gridCol w:w="826"/>
        <w:gridCol w:w="821"/>
        <w:gridCol w:w="821"/>
        <w:gridCol w:w="826"/>
        <w:gridCol w:w="370"/>
      </w:tblGrid>
      <w:tr>
        <w:trPr>
          <w:trHeight w:val="230"/>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02Е1300200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63113,</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6"/>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здравоохране</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Грант</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226"/>
        </w:trPr>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ния города</w:t>
            </w: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Федеральному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5712"/>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автономному образователь ному учреждению высшего образования "Российский национальный исследователь ский медицинский университет имени 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45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медицинское образование, с</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r>
        <w:trPr>
          <w:trHeight w:val="19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применением практико-орие нтированной модели обучения по медицинским специальностям, наиболее востребованным в медицинских</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r>
    </w:tbl>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754"/>
      </w:tblGrid>
      <w:tr>
        <w:trPr>
          <w:trHeight w:val="301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включая обеспечение указанных студентов и 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09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02Е1300200 Грант Федеральному государственному автономному образователь ному учреждению высшего образования "Российский национальный исследователь ский медицинский университет имени 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Пирогова" Министерства здравоохранения Российской Федерации на проведение практической подготовки студентов и ординаторов последнего года обучения,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7450,7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r>
    </w:tbl>
    <w:p>
      <w:pPr>
        <w:sectPr>
          <w:footnotePr>
            <w:pos w:val="pageBottom"/>
            <w:numFmt w:val="decimal"/>
            <w:numRestart w:val="continuous"/>
          </w:footnotePr>
          <w:pgSz w:w="16840" w:h="11909" w:orient="landscape"/>
          <w:pgMar w:top="1322" w:right="1743" w:bottom="1480" w:left="307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587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получающих высшее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медицинское образование, с применением практико-орие нтированной модели обучения по медицинским специальностям, наиболее востребованным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включая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указанных студентов и ординаторов мерами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25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02Е1300300 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Федеральному государственному бюджетному образователь ному учреждению высшего образования "Московский государственный медико-стома тологический университет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17247, 0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365"/>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имени А.И. 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5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медицинское образование, с</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915"/>
        </w:trPr>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применением практико-орие нтированной модели обучения по медицинским специальностям, наиболее востребованным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указанных студентов и ординаторов мерами материального стимулирования</w:t>
            </w: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right w:val="single" w:sz="4"/>
            </w:tcBorders>
            <w:shd w:val="clear" w:color="auto" w:fill="auto"/>
            <w:vAlign w:val="top"/>
          </w:tcPr>
          <w:p>
            <w:pPr>
              <w:widowControl w:val="0"/>
              <w:rPr>
                <w:sz w:val="10"/>
                <w:szCs w:val="10"/>
              </w:rPr>
            </w:pP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бюджетному образователь ному учреждению высшего образования "Российский национальный исследователь ский медицинский университет имени Н.И. Пирогова" Министерства здравоохране ния Российской Федерации на обучение студентов для медицинских организаций государствен ной системы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38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02Е1400000 Грант Федеральному государственному бюджетному образователь ному учреждению высшего образования "Российский национальный исследователь ский медицинский университет имени 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работников подведомствен ных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259944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5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02Е1500000 Реализация мероприятий по обеспечению работников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253"/>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форменной одеждой и обувью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подведомствен ных организаций форменной одеждой и обувью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42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 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02Е1500000 Реализация мероприятий по обеспечению работников подведомствен ных организаций форменной одеждой и обувью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259944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867320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108809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944542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962629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144192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358855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26,9</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404088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484522 ,8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712407 ,3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868572 ,6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516229 ,9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787508 ,3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749560 ,8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749560 ,8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749560 ,8</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764898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969490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691956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651408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584953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718638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862795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w:t>
            </w:r>
          </w:p>
        </w:tc>
      </w:tr>
      <w:tr>
        <w:trPr>
          <w:trHeight w:val="135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103765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101838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710450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269179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163536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187890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187890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50"/>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Восточного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114498 ,1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116603 ,7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188931 ,5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188931 ,6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193166 ,7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196407 ,4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207916 ,4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207916 ,4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207916 ,4</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42162, 3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64077, 9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95550, 2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96261, 9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95835, 8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98348, 2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105304 ,9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105304 ,9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105304 ,9</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72152, 0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45910, 6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46885, 1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75913, 5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75913, 5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77144, 4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81865, 1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81865, 1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81865, 1</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 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72684, 5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68575, 4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85347, 6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308319 ,9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74985, 6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78693, 3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83532, 3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83532, 3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83532, 3</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Юго-Восто чного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179804 ,8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222543 ,0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208713 ,3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301048 ,5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275239 ,4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282993 ,5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300377 ,6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300377 ,6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300377 ,6</w:t>
            </w:r>
          </w:p>
        </w:tc>
      </w:tr>
      <w:tr>
        <w:trPr>
          <w:trHeight w:val="91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 дного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51667, 3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61099, 6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62041, 7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126580 ,7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100889 ,8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102547 ,6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151817 ,2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108817 ,2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108817 ,2</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03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вного округа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Южного администрати 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87162, 5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95868,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88330,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128192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132984 ,0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120784 ,8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148062 ,8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133811 ,1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133811 ,1</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 вского администрати вных округов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26863, 2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36806, 6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и развитие зеленого фонда города Москвы, почв, сохранение и повышение биологического разнообразия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645746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759568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618520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606016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111968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320133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227221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252662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252667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45,9</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и развитие особо охраняемых природных территорий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30465,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69200, 8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664709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53800, 2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139193 ,9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105575 ,2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196644 ,4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196644 ,4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196644 ,4</w:t>
            </w:r>
          </w:p>
        </w:tc>
      </w:tr>
      <w:tr>
        <w:trPr>
          <w:trHeight w:val="179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и развитие особо охраняемых природных территорий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253917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210491 ,1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171028 ,0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253917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417276 ,2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749615 ,5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718247 ,6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840769 ,2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841291 ,5</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21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486650 ,2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241170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287015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329923 ,7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500539 ,7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169837 ,2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120400 ,2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201965 ,3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284708 ,0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284708 ,0</w:t>
            </w:r>
          </w:p>
        </w:tc>
      </w:tr>
      <w:tr>
        <w:trPr>
          <w:trHeight w:val="220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430228 ,2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163312 ,0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316460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205927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187890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187890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r>
      <w:tr>
        <w:trPr>
          <w:trHeight w:val="223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238630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232032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21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164800 ,0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690273 ,2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3"/>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0230100300 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175756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248844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193378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234814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146573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154816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r>
      <w:tr>
        <w:trPr>
          <w:trHeight w:val="223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0230100300 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607425 ,7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165543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221600 ,0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4" w:bottom="1460" w:left="1540"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830"/>
      </w:tblGrid>
      <w:tr>
        <w:trPr>
          <w:trHeight w:val="214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0230100300 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155360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28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0230100400 Субсидия Государствен ному унитарному предприятию города Москвы "Центр по выполнению работ и оказанию услуг природоохран ного назначения" на возмещение затрат по содержанию объектов эксперименталь ного озеленения и элементов благоустройства, размещенных на Тверской улице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26"/>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246379 ,6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246987 ,2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251193 ,0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263642 ,3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275237 ,1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286960 ,3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282728 ,8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282728 ,8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282728 ,8</w:t>
            </w:r>
          </w:p>
        </w:tc>
      </w:tr>
    </w:tbl>
    <w:p>
      <w:pPr>
        <w:sectPr>
          <w:footnotePr>
            <w:pos w:val="pageBottom"/>
            <w:numFmt w:val="decimal"/>
            <w:numRestart w:val="continuous"/>
          </w:footnotePr>
          <w:pgSz w:w="16840" w:h="11909" w:orient="landscape"/>
          <w:pgMar w:top="1418" w:right="1556" w:bottom="1418" w:left="3183" w:header="0" w:footer="3" w:gutter="0"/>
          <w:cols w:space="720"/>
          <w:noEndnote/>
          <w:rtlGutter w:val="0"/>
          <w:docGrid w:linePitch="360"/>
        </w:sectPr>
      </w:pPr>
    </w:p>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2131"/>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w:t>
            </w:r>
          </w:p>
        </w:tc>
      </w:tr>
      <w:tr>
        <w:trPr>
          <w:trHeight w:val="3667"/>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67159, 9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69284, 3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70298, 3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74205, 2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78309, 3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81543, 5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79288, 9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79288, 9</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79288, 9</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5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33925, 1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30692, 6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26747, 8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24791, 2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32087, 4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29925, 7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30929, 6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43534, 3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43414, 7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43296, 2</w:t>
            </w:r>
          </w:p>
        </w:tc>
      </w:tr>
      <w:tr>
        <w:trPr>
          <w:trHeight w:val="2122"/>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2187,5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2095,2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2965,6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3085,2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3203,7</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69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131183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132015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136015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149214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151422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167802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172256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172256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172256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w:t>
            </w:r>
          </w:p>
        </w:tc>
      </w:tr>
      <w:tr>
        <w:trPr>
          <w:trHeight w:val="355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2736,9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19473, 4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55"/>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0230108100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178"/>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природополь зования и охраны окружающей среды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542,3</w:t>
            </w:r>
          </w:p>
        </w:tc>
      </w:tr>
      <w:tr>
        <w:trPr>
          <w:trHeight w:val="2213"/>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 государствен ными учреждениями государственных услуг, выполнение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69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198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210707 ,6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179566 ,8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204784 ,4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44670, 5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0230108300 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121017 ,9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108517 ,9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78999, 8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51959, 8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17"/>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0230108900 Подключение (технологическое присоединение) объектов к сетям инженерно-те хнического обеспечения</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6399,6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21101, 7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5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0230109000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Энергосберегаю щие мероприятия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ный экологический мониторинг, обеспечение государствен ного экологического надзора, информирова ние населения и органов государствен ной власти о состоянии окружающей среды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609667 ,2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105813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847379 ,7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100432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924264 ,7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125818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130389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122155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122155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w:t>
            </w:r>
          </w:p>
        </w:tc>
      </w:tr>
      <w:tr>
        <w:trPr>
          <w:trHeight w:val="264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0230200100 Реализация 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24963, 3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29174, 7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23596, 0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0230200100 Реализация 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129754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103853 ,9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74246, 2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57784, 6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73354, 8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65879, 7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83150, 0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83150, 0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83150, 0</w:t>
            </w:r>
          </w:p>
        </w:tc>
      </w:tr>
      <w:tr>
        <w:trPr>
          <w:trHeight w:val="1258"/>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0230200100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информированию населения 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230696 ,3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210037 ,5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210037 ,5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210037 ,5</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среды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органов государственной власти 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состоянии окружающей среды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74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0230200200 Реализация комплекса мероприятий по реконструкции здания, находящегося в оперативном управлении Государственного природоохран ного бюджетного учреждения города Москвы "Мосэкомонитори нг"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5"/>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0230200300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государствен ными учреждениями города Москвы в сфере природопользова 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18672, 5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6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0230208100 Оказание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304367 ,3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648360 ,7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654946 ,4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682477 ,6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735258 ,8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797849 ,3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802004 ,9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802004 ,9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802004 ,9</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35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среды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75800, 0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209700 ,0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58421, 1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196200 ,0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161348 ,9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208702 ,9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126363 ,5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126363 ,5</w:t>
            </w:r>
          </w:p>
        </w:tc>
      </w:tr>
      <w:tr>
        <w:trPr>
          <w:trHeight w:val="176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0230208300 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24"/>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0230208900 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71260, 0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71260, 0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вных округов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0230209000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Мониторинг оползневых процессов на участке "Воробьевы горы"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27512, 5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65105, 0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73382, 5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Экологическое образование и просвещение, формирование экологической культуры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460572 ,0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787599 ,3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335931 ,1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351660 ,7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429278 ,9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474044 ,4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527508 ,9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501770 ,3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501770 ,3</w:t>
            </w:r>
          </w:p>
        </w:tc>
      </w:tr>
      <w:tr>
        <w:trPr>
          <w:trHeight w:val="28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300427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238128 ,7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172463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122773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202101 ,5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242169 ,0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264012 ,4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264012 ,4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264012 ,4</w:t>
            </w:r>
          </w:p>
        </w:tc>
      </w:tr>
      <w:tr>
        <w:trPr>
          <w:trHeight w:val="289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w:t>
            </w:r>
          </w:p>
        </w:tc>
      </w:tr>
    </w:tbl>
    <w:p>
      <w:pPr>
        <w:sectPr>
          <w:footnotePr>
            <w:pos w:val="pageBottom"/>
            <w:numFmt w:val="decimal"/>
            <w:numRestart w:val="continuous"/>
          </w:footnotePr>
          <w:pgSz w:w="16840" w:h="11909" w:orient="landscape"/>
          <w:pgMar w:top="1322" w:right="1548" w:bottom="1264" w:left="1535"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830"/>
      </w:tblGrid>
      <w:tr>
        <w:trPr>
          <w:trHeight w:val="287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384433 ,2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6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4150,0</w:t>
            </w:r>
          </w:p>
        </w:tc>
      </w:tr>
      <w:tr>
        <w:trPr>
          <w:trHeight w:val="2861"/>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27"/>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0230300100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r>
    </w:tbl>
    <w:p>
      <w:pPr>
        <w:sectPr>
          <w:footnotePr>
            <w:pos w:val="pageBottom"/>
            <w:numFmt w:val="decimal"/>
            <w:numRestart w:val="continuous"/>
          </w:footnotePr>
          <w:pgSz w:w="16840" w:h="11909" w:orient="landscape"/>
          <w:pgMar w:top="1346" w:right="1556" w:bottom="1346"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257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природополь зования и охраны окружающей среды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158417 ,4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220417 ,4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220417 ,4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225115 ,4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230997 ,9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230997 ,9</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Научно-иссле довательские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опытно-констру кторские работы в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охраны и повышения качества окружающей среды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66224, 0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68009, 0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38096, 9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68326, 6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72051, 9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72051, 9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72051, 9</w:t>
            </w:r>
          </w:p>
        </w:tc>
      </w:tr>
      <w:tr>
        <w:trPr>
          <w:trHeight w:val="236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0230400000 Научно-иссле довательские и опытно-констру кторские работы в области охраны и повышения качества окружающей среды в городе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24 1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66224, 0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68009, 0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38096, 9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60112,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68326, 6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72051, 9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72051, 9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72051, 9</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Регулирование численности и содержание безнадзорных и бесхозяйных животных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721622 ,3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833817 ,1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899402 ,7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133378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107233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111732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152673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Юго-Восто чного администрати 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0230500100 Регулирование численности и содержание безнадзорных и бесхозяйных животных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7261,3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 дного администрати 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0230500100 Регулирование численности и содержание безнадзорных и бесхозяйных животных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7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 вского администрати вных округов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0230500200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26863, 2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50"/>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44646,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114983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116024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102098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116024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116024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121089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121089</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121089</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 ммунального хозяйства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114498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116603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188931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188931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193166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196407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207916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207916</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207916</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Восточного администрати вного округа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56577,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57150,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96261,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95835,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98348,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105304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105304</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105304</w:t>
            </w:r>
          </w:p>
        </w:tc>
      </w:tr>
      <w:tr>
        <w:trPr>
          <w:trHeight w:val="1872"/>
        </w:trPr>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Западного администрати вного округа города Москвы</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69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72152,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45910,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46885,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75913,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75913,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77144,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81865,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81865,</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81865,</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Северного администрати вного округа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72684,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59928,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74029,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74985,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78693,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83532,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83532,</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83532,</w:t>
            </w:r>
          </w:p>
        </w:tc>
      </w:tr>
      <w:tr>
        <w:trPr>
          <w:trHeight w:val="32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Северо-Восто чного администрати вного округа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172543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170415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208713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275242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275239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282993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300377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300377</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300377</w:t>
            </w:r>
          </w:p>
        </w:tc>
      </w:tr>
      <w:tr>
        <w:trPr>
          <w:trHeight w:val="3187"/>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Юго-Восто чного администрати вного округа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49974,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61099,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100889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100889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102547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108817</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108817</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108817</w:t>
            </w:r>
          </w:p>
        </w:tc>
      </w:tr>
      <w:tr>
        <w:trPr>
          <w:trHeight w:val="318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Юго-Запа дного администрати вного округа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r>
      <w:tr>
        <w:trPr>
          <w:trHeight w:val="3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Префектура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87162,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83341,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88330,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128192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132984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120784</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133811</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133811</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133811</w:t>
            </w:r>
          </w:p>
        </w:tc>
      </w:tr>
      <w:tr>
        <w:trPr>
          <w:trHeight w:val="1872"/>
        </w:trPr>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Южного администрати вного округа города Москвы</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03</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r>
    </w:tbl>
    <w:tbl>
      <w:tblPr>
        <w:tblOverlap w:val="never"/>
        <w:jc w:val="left"/>
        <w:tblLayout w:type="fixed"/>
      </w:tblPr>
      <w:tblGrid>
        <w:gridCol w:w="1661"/>
        <w:gridCol w:w="1488"/>
        <w:gridCol w:w="1853"/>
        <w:gridCol w:w="475"/>
        <w:gridCol w:w="422"/>
        <w:gridCol w:w="446"/>
        <w:gridCol w:w="821"/>
        <w:gridCol w:w="826"/>
        <w:gridCol w:w="821"/>
        <w:gridCol w:w="821"/>
        <w:gridCol w:w="826"/>
        <w:gridCol w:w="821"/>
        <w:gridCol w:w="821"/>
        <w:gridCol w:w="826"/>
        <w:gridCol w:w="830"/>
      </w:tblGrid>
      <w:tr>
        <w:trPr>
          <w:trHeight w:val="1694"/>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 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3523"/>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 вского администрати вных округов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36512, 7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319187 ,7</w:t>
            </w:r>
          </w:p>
        </w:tc>
      </w:tr>
      <w:tr>
        <w:trPr>
          <w:trHeight w:val="1982"/>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46418, 6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22"/>
        </w:trPr>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 вного округа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0230508200 Приобретение государствен ными учреждениями оборудования и других основных средств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5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Южного администрати 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14251, 7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 вского администрати вных округов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0230508200 Приобретение государствен 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Юго-Восто чного 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0230508300 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52127, 1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 дного 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0230508300 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7944,1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78"/>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Южного администрати 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0230508300 Проведение капитального ремонта государствен ными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4565,0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44" w:bottom="1264" w:left="1540" w:header="0" w:footer="3" w:gutter="0"/>
          <w:cols w:space="720"/>
          <w:noEndnote/>
          <w:rtlGutter w:val="0"/>
          <w:docGrid w:linePitch="360"/>
        </w:sectPr>
      </w:pPr>
    </w:p>
    <w:tbl>
      <w:tblPr>
        <w:tblOverlap w:val="never"/>
        <w:jc w:val="left"/>
        <w:tblLayout w:type="fixed"/>
      </w:tblPr>
      <w:tblGrid>
        <w:gridCol w:w="1493"/>
        <w:gridCol w:w="1853"/>
        <w:gridCol w:w="475"/>
        <w:gridCol w:w="422"/>
        <w:gridCol w:w="446"/>
        <w:gridCol w:w="821"/>
        <w:gridCol w:w="826"/>
        <w:gridCol w:w="821"/>
        <w:gridCol w:w="821"/>
        <w:gridCol w:w="826"/>
        <w:gridCol w:w="821"/>
        <w:gridCol w:w="821"/>
        <w:gridCol w:w="826"/>
        <w:gridCol w:w="754"/>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1"/>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10425, 5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17291, 7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r>
      <w:tr>
        <w:trPr>
          <w:trHeight w:val="176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 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0230508400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8646,8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0230508600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Обустройство территории приюта для безнадзорных и бесхозяйных животных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38400, 0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 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0230508600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Обустройство территории приюта для безнадзорных и бесхозяйных животных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9285,9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234290 ,7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9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Юго-Восто чного 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0230508600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Обустройство территории приюта для безнадзорных и бесхозяйных животных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25806, 4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633" w:bottom="1322" w:left="3183" w:header="0" w:footer="3" w:gutter="0"/>
          <w:cols w:space="720"/>
          <w:noEndnote/>
          <w:rtlGutter w:val="0"/>
          <w:docGrid w:linePitch="360"/>
        </w:sectPr>
      </w:pPr>
    </w:p>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77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 дного администрати вного округа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0230508600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Обустройство территории приюта для безнадзорных и бесхозяйных животных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17746, 8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 рование, обезврежива ние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уничтожение медицинских отходов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302598 ,0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352247 ,7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588466 ,0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760032 ,7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392905 ,0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663905 ,4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620893 ,8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620893 ,8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620893 ,8</w:t>
            </w:r>
          </w:p>
        </w:tc>
      </w:tr>
      <w:tr>
        <w:trPr>
          <w:trHeight w:val="330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0230600100 Субсидия Государствен ному унитарному предприятию города Москвы "Экотехпром" на транспортирова ние, обезвреживание и уничтожение медицинских отходов класса "Б" и "В"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548559 ,7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392905 ,0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104684 ,6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33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0230600200 Обеспечение специализирован ными автотранспо ртными средствами и оборудованием, необходимыми для осуществления мероприятий по обезвреживанию медицинских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228516 ,0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211473 ,0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отходов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0230600300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 ние, обезвреживание и уничтожение медицинских отходов класса "Б" и "В"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559220 ,9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0230608100 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302598 ,0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352247 ,7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359950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бюджетному образователь ному учреждению высшего образования "Российский государствен ный аграрный университет -</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16036, 0</w:t>
            </w:r>
          </w:p>
        </w:tc>
      </w:tr>
      <w:tr>
        <w:trPr>
          <w:trHeight w:val="25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0230700000 Грант Федеральному государственному бюджетному образователь ному учреждению высшего образования "Российский государственный аграрный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16036, 0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16036, 0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10"/>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МСХА имени К.А.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Тимирязева" на проведение работ по санитарной очистке территории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университет - МСХА имени К.А. Тимирязева" на проведение работ по санитарной очистке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территории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 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57" w:lineRule="auto"/>
              <w:ind w:left="0" w:firstLine="0"/>
              <w:jc w:val="left"/>
            </w:pPr>
            <w:r>
              <w:rPr>
                <w:color w:val="000000"/>
                <w:spacing w:val="0"/>
                <w:w w:val="100"/>
                <w:position w:val="0"/>
                <w:shd w:val="clear" w:color="auto" w:fill="auto"/>
                <w:lang w:val="ru-RU" w:eastAsia="ru-RU" w:bidi="ru-RU"/>
              </w:rPr>
              <w:t>355160 ,6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300000 ,0</w:t>
            </w:r>
          </w:p>
        </w:tc>
      </w:tr>
      <w:tr>
        <w:trPr>
          <w:trHeight w:val="330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355160 ,6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300000 ,0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Государствен ному бюджетному образователь ному учреждению дополнитель ного образования города Москвы "Московский детско-юноше ский центр</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7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0230900000 Грант Государствен ному бюджетному образователь ному учреждению дополнительного образования города Москвы "Московский детско-юноше ский центр экологии,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экологии, краеведения и туризма"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краеведения и туризма"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Государствен ному бюджетному учреждению культуры города Москвы "Государствен ный Дарвиновский музей"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2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0231000000 Грант Государствен ному бюджетному учреждению культуры города Москвы "Государствен ный Дарвиновский музей"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 стью "Открытый экологический университет"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6"/>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0231100000 Грант Обществу с ограниченной ответственностью "Открытый экологический университет"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135472 ,9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195781 ,9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19335, 4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35983, 0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39872, 1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39316, 1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38793, 8</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жилищно-ко 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0231200000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27"/>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0231200000</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Уплата земельного налога и налога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134127 ,8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193866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4745,6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17916, 2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34555, 1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38550, 0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38079, 9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37643, 6</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811"/>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окружающей среды города 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 имущество организаций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 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0231200000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1236,2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1150,2</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ветеринарно-са нитарное благополучие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559609 ,3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563937 ,6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582880 ,3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633187 ,6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675209 ,2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654086 ,7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712431 ,2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712289 ,4</w:t>
            </w:r>
          </w:p>
        </w:tc>
      </w:tr>
      <w:tr>
        <w:trPr>
          <w:trHeight w:val="154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559609 ,3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563937 ,6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582880 ,3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633187 ,6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675209 ,2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654086 ,7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712573 ,6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712431 ,2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712289 ,4</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эпизоотиче ского и ветеринарно-са нитарного благополучия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559609 ,3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563937 ,6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582880 ,3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633187 ,6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675209 ,2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654086 ,7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712431 ,2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712289 ,4</w:t>
            </w:r>
          </w:p>
        </w:tc>
      </w:tr>
      <w:tr>
        <w:trPr>
          <w:trHeight w:val="355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02И0108100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 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529216 ,8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585546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604411 ,7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629791 ,2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635701 ,2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635701 ,2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635701 ,2</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99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02И0108200 Приобретение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18372, 7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02И0108300 Проведение капитального ремонта государствен 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26369, 8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26369, 8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26369, 8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26369, 8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02И0108400 Проведение текущего ремонта государствен 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4965,9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r>
      <w:tr>
        <w:trPr>
          <w:trHeight w:val="15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02И0108500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4328,3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15697, 0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19354, 9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21637, 6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21495, 2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21353, 4</w:t>
            </w:r>
          </w:p>
        </w:tc>
      </w:tr>
      <w:tr>
        <w:trPr>
          <w:trHeight w:val="2232"/>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02И0108800 Организация информационно</w:t>
              <w:softHyphen/>
              <w:t>просветительских и публичных мероприятий по ветеринарно-са нитарному просвещению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11537, 7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41007, 3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50000, 0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125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населения, популяризации ответственного обращения с животными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 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02Ц0000000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130063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406403 ,5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25896, 9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769531 ,1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02Ц0000000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130063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406403 ,5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25896, 9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769531 ,1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 ние и монтаж, медицинских организаций государствен ной системы здравоохране ния города Москвы локальными вычислитель ными сетями (ЛВС) и структурирован 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106486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330000 ,7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25482, 6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50656, 7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769531 ,1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848"/>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bottom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02Ц0100000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 ными сетями (ЛВС) и структурирован ными кабельными системами (СКС)</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106486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330000 ,7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25482, 6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50656, 7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769531 ,1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632"/>
        <w:gridCol w:w="1488"/>
        <w:gridCol w:w="1853"/>
        <w:gridCol w:w="475"/>
        <w:gridCol w:w="422"/>
        <w:gridCol w:w="446"/>
        <w:gridCol w:w="821"/>
        <w:gridCol w:w="826"/>
        <w:gridCol w:w="821"/>
        <w:gridCol w:w="821"/>
        <w:gridCol w:w="826"/>
        <w:gridCol w:w="821"/>
        <w:gridCol w:w="821"/>
        <w:gridCol w:w="826"/>
        <w:gridCol w:w="830"/>
      </w:tblGrid>
      <w:tr>
        <w:trPr>
          <w:trHeight w:val="67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 ние и монтаж, медицинских организаций государствен ной системы здравоохране ния города Москвы в области материнства и детства локальными вычислитель ными сетями (ЛВС) и структурирован 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62" w:lineRule="auto"/>
              <w:ind w:left="0" w:firstLine="0"/>
              <w:jc w:val="left"/>
            </w:pPr>
            <w:r>
              <w:rPr>
                <w:color w:val="000000"/>
                <w:spacing w:val="0"/>
                <w:w w:val="100"/>
                <w:position w:val="0"/>
                <w:shd w:val="clear" w:color="auto" w:fill="auto"/>
                <w:lang w:val="ru-RU" w:eastAsia="ru-RU" w:bidi="ru-RU"/>
              </w:rPr>
              <w:t>225507 ,0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50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02Ц0200000 Реализация мероприятий по комплексному оснащению,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проектирование и монтаж,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области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материнства и детства локальными вычислитель ными сетями (ЛВС) и структурирован ными кабельными системами (СКС)</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225507 ,0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50681, 8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комплексному оснащению, включая проектирова ние и монтаж, медицинских организаций государствен ной системы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10260, 7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3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 ных технологий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02Ц0300000 Реализация мероприятий по комплексному оснащению,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проектирование и монтаж, медицинских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10260, 7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1579"/>
        <w:gridCol w:w="1488"/>
        <w:gridCol w:w="1790"/>
      </w:tblGrid>
      <w:tr>
        <w:trPr>
          <w:trHeight w:val="3672"/>
        </w:trPr>
        <w:tc>
          <w:tcPr>
            <w:tcBorders>
              <w:left w:val="single" w:sz="4"/>
              <w:bottom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 оказывающих первичную медико-санита рную помощь, локальными вычислитель ными сетями (ЛВС) и структурирован ными кабельными системами (СКС)</w:t>
            </w: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оказывающих первичную медико-санита рную помощь, локальными вычислитель ными сетями (ЛВС) и структурирован ными кабельными системами (СКС)</w:t>
            </w:r>
          </w:p>
        </w:tc>
      </w:tr>
    </w:tbl>
    <w:p>
      <w:pPr>
        <w:widowControl w:val="0"/>
        <w:spacing w:after="1079" w:line="1" w:lineRule="exact"/>
      </w:pP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Приложение 3(1) к Государственной программе города Москвы "Развитие здравоохранения города Москвы (Столичное здравоохранение)"</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20"/>
        <w:keepNext/>
        <w:keepLines/>
        <w:widowControl w:val="0"/>
        <w:shd w:val="clear" w:color="auto" w:fill="auto"/>
        <w:bidi w:val="0"/>
        <w:spacing w:line="240" w:lineRule="auto"/>
        <w:ind w:left="0" w:firstLine="0"/>
        <w:jc w:val="left"/>
      </w:pPr>
      <w:bookmarkStart w:id="137" w:name="bookmark137"/>
      <w:r>
        <w:rPr>
          <w:color w:val="000000"/>
          <w:spacing w:val="0"/>
          <w:w w:val="100"/>
          <w:position w:val="0"/>
          <w:shd w:val="clear" w:color="auto" w:fill="auto"/>
          <w:lang w:val="ru-RU" w:eastAsia="ru-RU" w:bidi="ru-RU"/>
        </w:rPr>
        <w:t>ФИНАНСОВОЕ ОБЕСПЕЧЕНИЕ</w:t>
      </w:r>
      <w:bookmarkEnd w:id="137"/>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МЕРОПРИЯТИЙ ГОСУДАРСТВЕННОЙ ПРОГРАММЫ ГОРОДА МОСКВЫ</w:t>
      </w:r>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"РАЗВИТИЕ ЗДРАВООХРАНЕНИЯ ГОРОДА МОСКВЫ (СТОЛИЧНОЕ</w:t>
      </w:r>
    </w:p>
    <w:p>
      <w:pPr>
        <w:pStyle w:val="Style20"/>
        <w:keepNext/>
        <w:keepLines/>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ЗДРАВООХРАНЕНИЕ)", РЕАЛИЗОВАННЫХ В ОТЧЕТНОМ ФИНАНСОВОМ ГОДУ</w:t>
      </w:r>
    </w:p>
    <w:tbl>
      <w:tblPr>
        <w:tblOverlap w:val="never"/>
        <w:jc w:val="left"/>
        <w:tblLayout w:type="fixed"/>
      </w:tblPr>
      <w:tblGrid>
        <w:gridCol w:w="2952"/>
        <w:gridCol w:w="2664"/>
        <w:gridCol w:w="6298"/>
        <w:gridCol w:w="1651"/>
      </w:tblGrid>
      <w:tr>
        <w:trPr>
          <w:trHeight w:val="1718"/>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Государственной программы города Москвы, подпрограммы Государственной программы города Москвы, мероприятий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Участники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программы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Код бюджетной классификации</w:t>
            </w:r>
          </w:p>
        </w:tc>
        <w:tc>
          <w:tcPr>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Расходы бюджета города Москвы на реализацию Государствен ной программы города Москвы,</w:t>
            </w:r>
          </w:p>
        </w:tc>
      </w:tr>
    </w:tbl>
    <w:tbl>
      <w:tblPr>
        <w:tblOverlap w:val="never"/>
        <w:jc w:val="left"/>
        <w:tblLayout w:type="fixed"/>
      </w:tblPr>
      <w:tblGrid>
        <w:gridCol w:w="2952"/>
        <w:gridCol w:w="2664"/>
        <w:gridCol w:w="3403"/>
        <w:gridCol w:w="1080"/>
        <w:gridCol w:w="854"/>
        <w:gridCol w:w="960"/>
        <w:gridCol w:w="1651"/>
      </w:tblGrid>
      <w:tr>
        <w:trPr>
          <w:trHeight w:val="816"/>
        </w:trPr>
        <w:tc>
          <w:tcPr>
            <w:vMerge w:val="restart"/>
            <w:tcBorders>
              <w:left w:val="single" w:sz="4"/>
            </w:tcBorders>
            <w:shd w:val="clear" w:color="auto" w:fill="auto"/>
            <w:vAlign w:val="top"/>
          </w:tcPr>
          <w:p>
            <w:pPr>
              <w:widowControl w:val="0"/>
              <w:rPr>
                <w:sz w:val="10"/>
                <w:szCs w:val="10"/>
              </w:rPr>
            </w:pPr>
          </w:p>
        </w:tc>
        <w:tc>
          <w:tcPr>
            <w:vMerge w:val="restart"/>
            <w:tcBorders>
              <w:left w:val="single" w:sz="4"/>
            </w:tcBorders>
            <w:shd w:val="clear" w:color="auto" w:fill="auto"/>
            <w:vAlign w:val="top"/>
          </w:tcPr>
          <w:p>
            <w:pPr>
              <w:widowControl w:val="0"/>
              <w:rPr>
                <w:sz w:val="10"/>
                <w:szCs w:val="10"/>
              </w:rPr>
            </w:pPr>
          </w:p>
        </w:tc>
        <w:tc>
          <w:tcPr>
            <w:gridSpan w:val="4"/>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тыс. рублей</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2022 год</w:t>
            </w:r>
          </w:p>
        </w:tc>
      </w:tr>
      <w:tr>
        <w:trPr>
          <w:trHeight w:val="883"/>
        </w:trPr>
        <w:tc>
          <w:tcPr>
            <w:vMerge/>
            <w:tcBorders>
              <w:left w:val="single" w:sz="4"/>
            </w:tcBorders>
            <w:shd w:val="clear" w:color="auto" w:fill="auto"/>
            <w:vAlign w:val="top"/>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Целевая статья расходов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Раздел, подра здел</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ГРБС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Вид расхо дов</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r>
      <w:tr>
        <w:trPr>
          <w:trHeight w:val="44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здравоохранения города Москвы (Столичное здравоохранение)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537676684,8</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1242894,7</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358965012,0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1425833,6</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дорожно-транспортной инфраструктуры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7186388,5</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внешнеэкономических 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r>
    </w:tbl>
    <w:tbl>
      <w:tblPr>
        <w:tblOverlap w:val="never"/>
        <w:jc w:val="left"/>
        <w:tblLayout w:type="fixed"/>
      </w:tblPr>
      <w:tblGrid>
        <w:gridCol w:w="2981"/>
        <w:gridCol w:w="2664"/>
        <w:gridCol w:w="3403"/>
        <w:gridCol w:w="1080"/>
        <w:gridCol w:w="854"/>
        <w:gridCol w:w="960"/>
        <w:gridCol w:w="1651"/>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международных связей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34176987,2</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131521225,2</w:t>
            </w:r>
          </w:p>
        </w:tc>
      </w:tr>
      <w:tr>
        <w:trPr>
          <w:trHeight w:val="667"/>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Управление делами Мэра и Правительства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Восточного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196407,4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98348,2</w:t>
            </w:r>
          </w:p>
        </w:tc>
      </w:tr>
      <w:tr>
        <w:trPr>
          <w:trHeight w:val="91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Префектура Северного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77144,4</w:t>
            </w:r>
          </w:p>
        </w:tc>
      </w:tr>
    </w:tbl>
    <w:tbl>
      <w:tblPr>
        <w:tblOverlap w:val="never"/>
        <w:jc w:val="left"/>
        <w:tblLayout w:type="fixed"/>
      </w:tblPr>
      <w:tblGrid>
        <w:gridCol w:w="2952"/>
        <w:gridCol w:w="2664"/>
        <w:gridCol w:w="3403"/>
        <w:gridCol w:w="1080"/>
        <w:gridCol w:w="854"/>
        <w:gridCol w:w="960"/>
        <w:gridCol w:w="1651"/>
      </w:tblGrid>
      <w:tr>
        <w:trPr>
          <w:trHeight w:val="1109"/>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Северо-Восточного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78693,3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Юго-Восточного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282993,5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Юго-Западного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102547,6</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Южного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120784,8</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Префектура Троицкого и Новомосковского административных округов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36806,6</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98881430,3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93618591,6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1415162,0</w:t>
            </w:r>
          </w:p>
        </w:tc>
      </w:tr>
      <w:tr>
        <w:trPr>
          <w:trHeight w:val="893"/>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3847676,7</w:t>
            </w:r>
          </w:p>
        </w:tc>
      </w:tr>
    </w:tbl>
    <w:tbl>
      <w:tblPr>
        <w:tblOverlap w:val="never"/>
        <w:jc w:val="left"/>
        <w:tblLayout w:type="fixed"/>
      </w:tblPr>
      <w:tblGrid>
        <w:gridCol w:w="2952"/>
        <w:gridCol w:w="2664"/>
        <w:gridCol w:w="3403"/>
        <w:gridCol w:w="1080"/>
        <w:gridCol w:w="854"/>
        <w:gridCol w:w="960"/>
        <w:gridCol w:w="1651"/>
      </w:tblGrid>
      <w:tr>
        <w:trPr>
          <w:trHeight w:val="1330"/>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здорового образа жизни у населения, включая сокращение потребления алкоголя и табака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02А0108800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02А0108800 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178686,5</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02А0200000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178686,5</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02А0200000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178686,5</w:t>
            </w:r>
          </w:p>
        </w:tc>
      </w:tr>
      <w:tr>
        <w:trPr>
          <w:trHeight w:val="1987"/>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97953329,0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58863585,7</w:t>
            </w:r>
          </w:p>
        </w:tc>
      </w:tr>
      <w:tr>
        <w:trPr>
          <w:trHeight w:val="113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26733,0</w:t>
            </w:r>
          </w:p>
        </w:tc>
      </w:tr>
    </w:tbl>
    <w:p>
      <w:pPr>
        <w:pStyle w:val="Style46"/>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 перечню заболеваний и других категорий граждан, меры социальной поддержки которых относятся к ведению города Москвы</w:t>
      </w:r>
    </w:p>
    <w:tbl>
      <w:tblPr>
        <w:tblOverlap w:val="never"/>
        <w:jc w:val="left"/>
        <w:tblLayout w:type="fixed"/>
      </w:tblPr>
      <w:tblGrid>
        <w:gridCol w:w="2669"/>
        <w:gridCol w:w="3403"/>
        <w:gridCol w:w="1080"/>
        <w:gridCol w:w="854"/>
        <w:gridCol w:w="960"/>
        <w:gridCol w:w="1651"/>
      </w:tblGrid>
      <w:tr>
        <w:trPr>
          <w:trHeight w:val="14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790613,2</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57057949,9</w:t>
            </w:r>
          </w:p>
        </w:tc>
      </w:tr>
      <w:tr>
        <w:trPr>
          <w:trHeight w:val="2453"/>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970602,3</w:t>
            </w:r>
          </w:p>
        </w:tc>
      </w:tr>
    </w:tbl>
    <w:p>
      <w:pPr>
        <w:sectPr>
          <w:footnotePr>
            <w:pos w:val="pageBottom"/>
            <w:numFmt w:val="decimal"/>
            <w:numRestart w:val="continuous"/>
          </w:footnotePr>
          <w:pgSz w:w="16840" w:h="11909" w:orient="landscape"/>
          <w:pgMar w:top="1322" w:right="1577" w:bottom="1460" w:left="1521" w:header="0" w:footer="3" w:gutter="0"/>
          <w:cols w:space="720"/>
          <w:noEndnote/>
          <w:rtlGutter w:val="0"/>
          <w:docGrid w:linePitch="360"/>
        </w:sectPr>
      </w:pPr>
    </w:p>
    <w:tbl>
      <w:tblPr>
        <w:tblOverlap w:val="never"/>
        <w:jc w:val="left"/>
        <w:tblLayout w:type="fixed"/>
      </w:tblPr>
      <w:tblGrid>
        <w:gridCol w:w="2952"/>
        <w:gridCol w:w="2664"/>
        <w:gridCol w:w="3403"/>
        <w:gridCol w:w="1080"/>
        <w:gridCol w:w="854"/>
        <w:gridCol w:w="960"/>
        <w:gridCol w:w="1646"/>
        <w:gridCol w:w="250"/>
      </w:tblGrid>
      <w:tr>
        <w:trPr>
          <w:trHeight w:val="2429"/>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02А0300100 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17687,4</w:t>
            </w:r>
          </w:p>
        </w:tc>
        <w:tc>
          <w:tcPr>
            <w:tcBorders>
              <w:lef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амбулаторно-поликлиниче 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5259788,5</w:t>
            </w:r>
          </w:p>
        </w:tc>
        <w:tc>
          <w:tcPr>
            <w:tcBorders>
              <w:left w:val="single" w:sz="4"/>
            </w:tcBorders>
            <w:shd w:val="clear" w:color="auto" w:fill="auto"/>
            <w:vAlign w:val="top"/>
          </w:tcPr>
          <w:p>
            <w:pPr>
              <w:widowControl w:val="0"/>
              <w:rPr>
                <w:sz w:val="10"/>
                <w:szCs w:val="10"/>
              </w:rPr>
            </w:pPr>
          </w:p>
        </w:tc>
      </w:tr>
      <w:tr>
        <w:trPr>
          <w:trHeight w:val="154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амбулаторно-поликлинических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11745,1</w:t>
            </w:r>
          </w:p>
        </w:tc>
        <w:tc>
          <w:tcPr>
            <w:tcBorders>
              <w:left w:val="single" w:sz="4"/>
            </w:tcBorders>
            <w:shd w:val="clear" w:color="auto" w:fill="auto"/>
            <w:vAlign w:val="top"/>
          </w:tcPr>
          <w:p>
            <w:pPr>
              <w:widowControl w:val="0"/>
              <w:rPr>
                <w:sz w:val="10"/>
                <w:szCs w:val="10"/>
              </w:rPr>
            </w:pPr>
          </w:p>
        </w:tc>
      </w:tr>
      <w:tr>
        <w:trPr>
          <w:trHeight w:val="154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02А0300200 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1400366,8</w:t>
            </w:r>
          </w:p>
        </w:tc>
        <w:tc>
          <w:tcPr>
            <w:tcBorders>
              <w:left w:val="single" w:sz="4"/>
            </w:tcBorders>
            <w:shd w:val="clear" w:color="auto" w:fill="auto"/>
            <w:vAlign w:val="top"/>
          </w:tcPr>
          <w:p>
            <w:pPr>
              <w:widowControl w:val="0"/>
              <w:rPr>
                <w:sz w:val="10"/>
                <w:szCs w:val="10"/>
              </w:rPr>
            </w:pPr>
          </w:p>
        </w:tc>
      </w:tr>
      <w:tr>
        <w:trPr>
          <w:trHeight w:val="15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амбулаторно-поликлинических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3239,3</w:t>
            </w:r>
          </w:p>
        </w:tc>
        <w:tc>
          <w:tcPr>
            <w:tcBorders>
              <w:left w:val="single" w:sz="4"/>
            </w:tcBorders>
            <w:shd w:val="clear" w:color="auto" w:fill="auto"/>
            <w:vAlign w:val="top"/>
          </w:tcPr>
          <w:p>
            <w:pPr>
              <w:widowControl w:val="0"/>
              <w:rPr>
                <w:sz w:val="10"/>
                <w:szCs w:val="10"/>
              </w:rPr>
            </w:pPr>
          </w:p>
        </w:tc>
      </w:tr>
      <w:tr>
        <w:trPr>
          <w:trHeight w:val="1546"/>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амбулаторно-поликлинических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3844437,4</w:t>
            </w:r>
          </w:p>
        </w:tc>
        <w:tc>
          <w:tcPr>
            <w:tcBorders>
              <w:left w:val="single" w:sz="4"/>
            </w:tcBorders>
            <w:shd w:val="clear" w:color="auto" w:fill="auto"/>
            <w:vAlign w:val="top"/>
          </w:tcPr>
          <w:p>
            <w:pPr>
              <w:widowControl w:val="0"/>
              <w:rPr>
                <w:sz w:val="10"/>
                <w:szCs w:val="10"/>
              </w:rPr>
            </w:pPr>
          </w:p>
        </w:tc>
      </w:tr>
      <w:tr>
        <w:trPr>
          <w:trHeight w:val="206"/>
        </w:trPr>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883"/>
        </w:trPr>
        <w:tc>
          <w:tcPr>
            <w:tcBorders>
              <w:top w:val="single" w:sz="4"/>
            </w:tcBorders>
            <w:shd w:val="clear" w:color="auto" w:fill="auto"/>
            <w:vAlign w:val="bottom"/>
          </w:tcPr>
          <w:p>
            <w:pPr>
              <w:pStyle w:val="Style30"/>
              <w:keepNext w:val="0"/>
              <w:keepLines w:val="0"/>
              <w:widowControl w:val="0"/>
              <w:shd w:val="clear" w:color="auto" w:fill="auto"/>
              <w:bidi w:val="0"/>
              <w:spacing w:line="204" w:lineRule="auto"/>
              <w:ind w:left="0" w:firstLine="0"/>
              <w:jc w:val="left"/>
              <w:rPr>
                <w:sz w:val="17"/>
                <w:szCs w:val="17"/>
              </w:rPr>
            </w:pPr>
            <w:r>
              <w:rPr>
                <w:b/>
                <w:bCs/>
                <w:color w:val="F58220"/>
                <w:spacing w:val="0"/>
                <w:w w:val="100"/>
                <w:position w:val="0"/>
                <w:sz w:val="28"/>
                <w:szCs w:val="28"/>
                <w:shd w:val="clear" w:color="auto" w:fill="auto"/>
                <w:lang w:val="ru-RU" w:eastAsia="ru-RU" w:bidi="ru-RU"/>
              </w:rPr>
              <w:t xml:space="preserve">КонсультантПлюс </w:t>
            </w:r>
            <w:r>
              <w:rPr>
                <w:b/>
                <w:bCs/>
                <w:color w:val="000000"/>
                <w:spacing w:val="0"/>
                <w:w w:val="100"/>
                <w:position w:val="0"/>
                <w:sz w:val="17"/>
                <w:szCs w:val="17"/>
                <w:shd w:val="clear" w:color="auto" w:fill="auto"/>
                <w:lang w:val="ru-RU" w:eastAsia="ru-RU" w:bidi="ru-RU"/>
              </w:rPr>
              <w:t>надежная правовая поддержка</w:t>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bottom"/>
          </w:tcPr>
          <w:p>
            <w:pPr>
              <w:pStyle w:val="Style30"/>
              <w:keepNext w:val="0"/>
              <w:keepLines w:val="0"/>
              <w:widowControl w:val="0"/>
              <w:shd w:val="clear" w:color="auto" w:fill="auto"/>
              <w:bidi w:val="0"/>
              <w:spacing w:line="240" w:lineRule="auto"/>
              <w:ind w:left="0" w:firstLine="360"/>
              <w:jc w:val="left"/>
              <w:rPr>
                <w:sz w:val="19"/>
                <w:szCs w:val="19"/>
              </w:rPr>
            </w:pPr>
            <w:r>
              <w:fldChar w:fldCharType="begin"/>
            </w:r>
            <w:r>
              <w:rPr/>
              <w:instrText> HYPERLINK "https://www.consultant.ru" </w:instrText>
            </w:r>
            <w:r>
              <w:fldChar w:fldCharType="separate"/>
            </w:r>
            <w:r>
              <w:rPr>
                <w:rFonts w:ascii="Tahoma" w:eastAsia="Tahoma" w:hAnsi="Tahoma" w:cs="Tahoma"/>
                <w:b/>
                <w:bCs/>
                <w:color w:val="0000FF"/>
                <w:spacing w:val="0"/>
                <w:w w:val="100"/>
                <w:position w:val="0"/>
                <w:sz w:val="19"/>
                <w:szCs w:val="19"/>
                <w:shd w:val="clear" w:color="auto" w:fill="auto"/>
                <w:lang w:val="en-US" w:eastAsia="en-US" w:bidi="en-US"/>
              </w:rPr>
              <w:t>www.consultant.ru</w:t>
            </w:r>
            <w:r>
              <w:fldChar w:fldCharType="end"/>
            </w:r>
          </w:p>
        </w:tc>
        <w:tc>
          <w:tcPr>
            <w:tcBorders>
              <w:top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gridSpan w:val="3"/>
            <w:tcBorders>
              <w:top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Страница 348 из 508</w:t>
            </w:r>
          </w:p>
        </w:tc>
      </w:tr>
    </w:tbl>
    <w:p>
      <w:pPr>
        <w:sectPr>
          <w:headerReference w:type="default" r:id="rId83"/>
          <w:footerReference w:type="default" r:id="rId84"/>
          <w:headerReference w:type="even" r:id="rId85"/>
          <w:footerReference w:type="even" r:id="rId86"/>
          <w:footnotePr>
            <w:pos w:val="pageBottom"/>
            <w:numFmt w:val="decimal"/>
            <w:numRestart w:val="continuous"/>
          </w:footnotePr>
          <w:pgSz w:w="16840" w:h="11909" w:orient="landscape"/>
          <w:pgMar w:top="1346" w:right="1474" w:bottom="419" w:left="1556" w:header="0" w:footer="3" w:gutter="0"/>
          <w:pgNumType w:start="349"/>
          <w:cols w:space="720"/>
          <w:noEndnote/>
          <w:rtlGutter w:val="0"/>
          <w:docGrid w:linePitch="360"/>
        </w:sectPr>
      </w:pPr>
    </w:p>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 строительства - амбулаторно-поликлиниче ских медицинских организаций государственной системы здравоохранения города Москвы (в том числе сетей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14795,3</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14012,4</w:t>
            </w:r>
          </w:p>
        </w:tc>
      </w:tr>
      <w:tr>
        <w:trPr>
          <w:trHeight w:val="352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02А0300300 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782,9</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Лекарственное обеспечение граждан, страдающих хроническим вирусным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не имеющих права на получение государственной социальной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1903174,8</w:t>
            </w:r>
          </w:p>
        </w:tc>
      </w:tr>
      <w:tr>
        <w:trPr>
          <w:trHeight w:val="1133"/>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 xml:space="preserve">02А0300400 Лекарственное обеспечение граждан, страдающих хроническим вирусным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не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1903174,8</w:t>
            </w:r>
          </w:p>
        </w:tc>
      </w:tr>
    </w:tbl>
    <w:tbl>
      <w:tblPr>
        <w:tblOverlap w:val="never"/>
        <w:jc w:val="left"/>
        <w:tblLayout w:type="fixed"/>
      </w:tblPr>
      <w:tblGrid>
        <w:gridCol w:w="2952"/>
        <w:gridCol w:w="2664"/>
        <w:gridCol w:w="3403"/>
        <w:gridCol w:w="1080"/>
        <w:gridCol w:w="854"/>
        <w:gridCol w:w="960"/>
        <w:gridCol w:w="1651"/>
      </w:tblGrid>
      <w:tr>
        <w:trPr>
          <w:trHeight w:val="1032"/>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помощи в виде набора социальных услуг</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имеющих права на получение государственной социальной помощи в виде набора социальных услуг</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граждан лекарственными препаратами в рамках реализации мер по борьбе с новой коронавирусной инфекцией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02А0300500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8568349,2</w:t>
            </w:r>
          </w:p>
        </w:tc>
      </w:tr>
      <w:tr>
        <w:trPr>
          <w:trHeight w:val="132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02А0300500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граждан лекарственными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препаратами в рамках реализации мер по борьбе с новой коронавирусной инфекцией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8568349,2</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12682797,9</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1217996,2</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10931113,1</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38030,1</w:t>
            </w:r>
          </w:p>
        </w:tc>
      </w:tr>
      <w:tr>
        <w:trPr>
          <w:trHeight w:val="590"/>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здравоохранения города</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02А0308100 Оказание</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495658,5</w:t>
            </w:r>
          </w:p>
        </w:tc>
      </w:tr>
    </w:tbl>
    <w:tbl>
      <w:tblPr>
        <w:tblOverlap w:val="never"/>
        <w:jc w:val="left"/>
        <w:tblLayout w:type="fixed"/>
      </w:tblPr>
      <w:tblGrid>
        <w:gridCol w:w="2952"/>
        <w:gridCol w:w="2664"/>
        <w:gridCol w:w="3403"/>
        <w:gridCol w:w="1080"/>
        <w:gridCol w:w="854"/>
        <w:gridCol w:w="960"/>
        <w:gridCol w:w="1651"/>
      </w:tblGrid>
      <w:tr>
        <w:trPr>
          <w:trHeight w:val="1253"/>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02А0308200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1630684,9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1024915,0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02А0308200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605769,9</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02AN1N8103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2160880,5</w:t>
            </w:r>
          </w:p>
        </w:tc>
      </w:tr>
      <w:tr>
        <w:trPr>
          <w:trHeight w:val="242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02AN1N8103 </w:t>
            </w: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2160880,5</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02AN1N8204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228502,9</w:t>
            </w:r>
          </w:p>
        </w:tc>
      </w:tr>
      <w:tr>
        <w:trPr>
          <w:trHeight w:val="1771"/>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02AN1N8204 </w:t>
            </w: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228502,9</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02AN3N0006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6637894,4</w:t>
            </w:r>
          </w:p>
        </w:tc>
      </w:tr>
      <w:tr>
        <w:trPr>
          <w:trHeight w:val="308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02AN3N0006 </w:t>
            </w: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6637894,4</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02AP3P8105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2875,0</w:t>
            </w:r>
          </w:p>
        </w:tc>
      </w:tr>
      <w:tr>
        <w:trPr>
          <w:trHeight w:val="286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02AP3P8105 </w:t>
            </w: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742780,1</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02А0500000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134703,2</w:t>
            </w:r>
          </w:p>
        </w:tc>
      </w:tr>
      <w:tr>
        <w:trPr>
          <w:trHeight w:val="135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02А0500000 Проведение обязательных периодических и внеочередных медицинских осмотров (обследований) отдельных категорий работников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134703,2</w:t>
            </w:r>
          </w:p>
        </w:tc>
      </w:tr>
    </w:tbl>
    <w:tbl>
      <w:tblPr>
        <w:tblOverlap w:val="never"/>
        <w:jc w:val="left"/>
        <w:tblLayout w:type="fixed"/>
      </w:tblPr>
      <w:tblGrid>
        <w:gridCol w:w="2952"/>
        <w:gridCol w:w="2664"/>
        <w:gridCol w:w="3403"/>
        <w:gridCol w:w="1080"/>
        <w:gridCol w:w="854"/>
        <w:gridCol w:w="960"/>
        <w:gridCol w:w="1651"/>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организаций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02AN1N0003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r>
      <w:tr>
        <w:trPr>
          <w:trHeight w:val="2645"/>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02AN1N0003 </w:t>
            </w:r>
            <w:r>
              <w:rPr>
                <w:color w:val="000000"/>
                <w:spacing w:val="0"/>
                <w:w w:val="100"/>
                <w:position w:val="0"/>
                <w:shd w:val="clear" w:color="auto" w:fill="auto"/>
                <w:lang w:val="ru-RU" w:eastAsia="ru-RU" w:bidi="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территориального планирования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286198482,2</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455386,4</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180077380,2</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дорожно-транспортной инфраструктуры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r>
      <w:tr>
        <w:trPr>
          <w:trHeight w:val="662"/>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r>
      <w:tr>
        <w:trPr>
          <w:trHeight w:val="47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104314706,2</w:t>
            </w:r>
          </w:p>
        </w:tc>
      </w:tr>
    </w:tbl>
    <w:tbl>
      <w:tblPr>
        <w:tblOverlap w:val="never"/>
        <w:jc w:val="left"/>
        <w:tblLayout w:type="fixed"/>
      </w:tblPr>
      <w:tblGrid>
        <w:gridCol w:w="2952"/>
        <w:gridCol w:w="2664"/>
        <w:gridCol w:w="3403"/>
        <w:gridCol w:w="1080"/>
        <w:gridCol w:w="854"/>
        <w:gridCol w:w="960"/>
        <w:gridCol w:w="1651"/>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капитального ремонта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Управление делами Мэра и Правительства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Структурно-функциональная оптимизация системы управления здравоохранением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1430923,4</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02Б0108100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1415903,0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1025994,7</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18,4</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273197,2</w:t>
            </w:r>
          </w:p>
        </w:tc>
      </w:tr>
      <w:tr>
        <w:trPr>
          <w:trHeight w:val="102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106080,1</w:t>
            </w:r>
          </w:p>
        </w:tc>
      </w:tr>
    </w:tbl>
    <w:tbl>
      <w:tblPr>
        <w:tblOverlap w:val="never"/>
        <w:jc w:val="left"/>
        <w:tblLayout w:type="fixed"/>
      </w:tblPr>
      <w:tblGrid>
        <w:gridCol w:w="2952"/>
        <w:gridCol w:w="2664"/>
        <w:gridCol w:w="3403"/>
        <w:gridCol w:w="1080"/>
        <w:gridCol w:w="854"/>
        <w:gridCol w:w="960"/>
        <w:gridCol w:w="1646"/>
        <w:gridCol w:w="192"/>
      </w:tblGrid>
      <w:tr>
        <w:trPr>
          <w:trHeight w:val="811"/>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right w:val="single" w:sz="4"/>
            </w:tcBorders>
            <w:shd w:val="clear" w:color="auto" w:fill="auto"/>
            <w:vAlign w:val="top"/>
          </w:tcPr>
          <w:p>
            <w:pPr>
              <w:widowControl w:val="0"/>
              <w:rPr>
                <w:sz w:val="10"/>
                <w:szCs w:val="10"/>
              </w:rPr>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9929,2</w:t>
            </w:r>
          </w:p>
        </w:tc>
        <w:tc>
          <w:tcPr>
            <w:vMerge/>
            <w:tcBorders>
              <w:left w:val="single" w:sz="4"/>
              <w:right w:val="single" w:sz="4"/>
            </w:tcBorders>
            <w:shd w:val="clear" w:color="auto" w:fill="auto"/>
            <w:vAlign w:val="top"/>
          </w:tcPr>
          <w:p>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232,7</w:t>
            </w:r>
          </w:p>
        </w:tc>
        <w:tc>
          <w:tcPr>
            <w:vMerge/>
            <w:tcBorders>
              <w:left w:val="single" w:sz="4"/>
              <w:right w:val="single" w:sz="4"/>
            </w:tcBorders>
            <w:shd w:val="clear" w:color="auto" w:fill="auto"/>
            <w:vAlign w:val="top"/>
          </w:tcPr>
          <w:p>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411,4</w:t>
            </w:r>
          </w:p>
        </w:tc>
        <w:tc>
          <w:tcPr>
            <w:vMerge/>
            <w:tcBorders>
              <w:left w:val="single" w:sz="4"/>
              <w:right w:val="single" w:sz="4"/>
            </w:tcBorders>
            <w:shd w:val="clear" w:color="auto" w:fill="auto"/>
            <w:vAlign w:val="top"/>
          </w:tcPr>
          <w:p>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27,8</w:t>
            </w:r>
          </w:p>
        </w:tc>
        <w:tc>
          <w:tcPr>
            <w:vMerge/>
            <w:tcBorders>
              <w:left w:val="single" w:sz="4"/>
              <w:right w:val="single" w:sz="4"/>
            </w:tcBorders>
            <w:shd w:val="clear" w:color="auto" w:fill="auto"/>
            <w:vAlign w:val="top"/>
          </w:tcPr>
          <w:p>
            <w:pPr/>
          </w:p>
        </w:tc>
      </w:tr>
      <w:tr>
        <w:trPr>
          <w:trHeight w:val="1426"/>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w:t>
            </w:r>
          </w:p>
        </w:tc>
        <w:tc>
          <w:tcPr>
            <w:vMerge/>
            <w:tcBorders>
              <w:left w:val="single" w:sz="4"/>
              <w:bottom w:val="single" w:sz="4"/>
              <w:right w:val="single" w:sz="4"/>
            </w:tcBorders>
            <w:shd w:val="clear" w:color="auto" w:fill="auto"/>
            <w:vAlign w:val="top"/>
          </w:tcPr>
          <w:p>
            <w:pPr/>
          </w:p>
        </w:tc>
      </w:tr>
    </w:tbl>
    <w:tbl>
      <w:tblPr>
        <w:tblOverlap w:val="never"/>
        <w:jc w:val="left"/>
        <w:tblLayout w:type="fixed"/>
      </w:tblPr>
      <w:tblGrid>
        <w:gridCol w:w="2952"/>
        <w:gridCol w:w="2664"/>
        <w:gridCol w:w="3403"/>
        <w:gridCol w:w="1080"/>
        <w:gridCol w:w="854"/>
        <w:gridCol w:w="960"/>
        <w:gridCol w:w="1651"/>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02Б0108200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15020,4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02Б0108200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15020,4</w:t>
            </w:r>
          </w:p>
        </w:tc>
      </w:tr>
      <w:tr>
        <w:trPr>
          <w:trHeight w:val="110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работ и оказание услуг по научному обеспечению оказания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2430923,0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02Б0208100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2430923,0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2289778,3</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141144,7</w:t>
            </w:r>
          </w:p>
        </w:tc>
      </w:tr>
      <w:tr>
        <w:trPr>
          <w:trHeight w:val="1910"/>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146455555,2</w:t>
            </w:r>
          </w:p>
        </w:tc>
      </w:tr>
    </w:tbl>
    <w:tbl>
      <w:tblPr>
        <w:tblOverlap w:val="never"/>
        <w:jc w:val="left"/>
        <w:tblLayout w:type="fixed"/>
      </w:tblPr>
      <w:tblGrid>
        <w:gridCol w:w="2952"/>
        <w:gridCol w:w="2664"/>
        <w:gridCol w:w="3403"/>
        <w:gridCol w:w="1080"/>
        <w:gridCol w:w="854"/>
        <w:gridCol w:w="960"/>
        <w:gridCol w:w="1651"/>
      </w:tblGrid>
      <w:tr>
        <w:trPr>
          <w:trHeight w:val="374"/>
        </w:trPr>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здравоохранения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13019371,1</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539227,2</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143180,3</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1472225,5</w:t>
            </w:r>
          </w:p>
        </w:tc>
      </w:tr>
      <w:tr>
        <w:trPr>
          <w:trHeight w:val="125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196640,9</w:t>
            </w:r>
          </w:p>
        </w:tc>
      </w:tr>
    </w:tbl>
    <w:tbl>
      <w:tblPr>
        <w:tblOverlap w:val="never"/>
        <w:jc w:val="left"/>
        <w:tblLayout w:type="fixed"/>
      </w:tblPr>
      <w:tblGrid>
        <w:gridCol w:w="2952"/>
        <w:gridCol w:w="2664"/>
        <w:gridCol w:w="3403"/>
        <w:gridCol w:w="1080"/>
        <w:gridCol w:w="854"/>
        <w:gridCol w:w="960"/>
        <w:gridCol w:w="1646"/>
        <w:gridCol w:w="192"/>
      </w:tblGrid>
      <w:tr>
        <w:trPr>
          <w:trHeight w:val="590"/>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right w:val="single" w:sz="4"/>
            </w:tcBorders>
            <w:shd w:val="clear" w:color="auto" w:fill="auto"/>
            <w:vAlign w:val="top"/>
          </w:tcPr>
          <w:p>
            <w:pPr>
              <w:widowControl w:val="0"/>
              <w:rPr>
                <w:sz w:val="10"/>
                <w:szCs w:val="10"/>
              </w:rPr>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c>
          <w:tcPr>
            <w:vMerge/>
            <w:tcBorders>
              <w:left w:val="single" w:sz="4"/>
              <w:right w:val="single" w:sz="4"/>
            </w:tcBorders>
            <w:shd w:val="clear" w:color="auto" w:fill="auto"/>
            <w:vAlign w:val="top"/>
          </w:tcPr>
          <w:p>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9432592,0</w:t>
            </w:r>
          </w:p>
        </w:tc>
        <w:tc>
          <w:tcPr>
            <w:vMerge/>
            <w:tcBorders>
              <w:left w:val="single" w:sz="4"/>
              <w:right w:val="single" w:sz="4"/>
            </w:tcBorders>
            <w:shd w:val="clear" w:color="auto" w:fill="auto"/>
            <w:vAlign w:val="top"/>
          </w:tcPr>
          <w:p>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1235122,8</w:t>
            </w:r>
          </w:p>
        </w:tc>
        <w:tc>
          <w:tcPr>
            <w:vMerge/>
            <w:tcBorders>
              <w:left w:val="single" w:sz="4"/>
              <w:right w:val="single" w:sz="4"/>
            </w:tcBorders>
            <w:shd w:val="clear" w:color="auto" w:fill="auto"/>
            <w:vAlign w:val="top"/>
          </w:tcPr>
          <w:p>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vMerge/>
            <w:tcBorders>
              <w:left w:val="single" w:sz="4"/>
              <w:right w:val="single" w:sz="4"/>
            </w:tcBorders>
            <w:shd w:val="clear" w:color="auto" w:fill="auto"/>
            <w:vAlign w:val="top"/>
          </w:tcPr>
          <w:p>
            <w:pPr/>
          </w:p>
        </w:tc>
      </w:tr>
      <w:tr>
        <w:trPr>
          <w:trHeight w:val="1646"/>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w:t>
            </w:r>
          </w:p>
        </w:tc>
        <w:tc>
          <w:tcPr>
            <w:vMerge/>
            <w:tcBorders>
              <w:left w:val="single" w:sz="4"/>
              <w:bottom w:val="single" w:sz="4"/>
              <w:right w:val="single" w:sz="4"/>
            </w:tcBorders>
            <w:shd w:val="clear" w:color="auto" w:fill="auto"/>
            <w:vAlign w:val="top"/>
          </w:tcPr>
          <w:p>
            <w:pPr/>
          </w:p>
        </w:tc>
      </w:tr>
    </w:tbl>
    <w:tbl>
      <w:tblPr>
        <w:tblOverlap w:val="never"/>
        <w:jc w:val="left"/>
        <w:tblLayout w:type="fixed"/>
      </w:tblPr>
      <w:tblGrid>
        <w:gridCol w:w="2952"/>
        <w:gridCol w:w="2664"/>
        <w:gridCol w:w="3403"/>
        <w:gridCol w:w="1080"/>
        <w:gridCol w:w="854"/>
        <w:gridCol w:w="960"/>
        <w:gridCol w:w="1651"/>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325,6</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20307426,5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4790,1</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328741,4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19973894,9</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11575176,0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02Б0308300 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капитального ремонта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270063,4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02Б0308300 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капитального ремонта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2114536,2</w:t>
            </w:r>
          </w:p>
        </w:tc>
      </w:tr>
      <w:tr>
        <w:trPr>
          <w:trHeight w:val="91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02Б0308300 Проведение</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капитального ремонта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7999402,8</w:t>
            </w:r>
          </w:p>
        </w:tc>
      </w:tr>
    </w:tbl>
    <w:tbl>
      <w:tblPr>
        <w:tblOverlap w:val="never"/>
        <w:jc w:val="left"/>
        <w:tblLayout w:type="fixed"/>
      </w:tblPr>
      <w:tblGrid>
        <w:gridCol w:w="2952"/>
        <w:gridCol w:w="2664"/>
        <w:gridCol w:w="3403"/>
        <w:gridCol w:w="1080"/>
        <w:gridCol w:w="854"/>
        <w:gridCol w:w="960"/>
        <w:gridCol w:w="1651"/>
      </w:tblGrid>
      <w:tr>
        <w:trPr>
          <w:trHeight w:val="893"/>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02Б0308300 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капитального ремонта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779367,4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02Б0308300 Проведение</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капитального ремонта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411806,2</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501120,3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02Б0308400 Проведение текущего ремонта 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135126,9</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02Б0308400 Проведение текущего ремонта 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365993,5</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мероприятий по капитальному ремонту объектов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02Б0308600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95124129,9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02Б0308600 Реализация мероприятий по капитальному ремонту объектов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95124129,9</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02Б0308800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5928331,6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02Б0308800 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447404,3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02Б0308800 Осуществление иных мероприятий в сфере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4932624,4</w:t>
            </w:r>
          </w:p>
        </w:tc>
      </w:tr>
      <w:tr>
        <w:trPr>
          <w:trHeight w:val="88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02Б0308800 Осуществление иных мероприятий в сфере здравоохранения</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548302,9</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Страховой взнос на обязательное медицинское страхование неработающего населения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87513026,5</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02Б0600000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87513026,5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02Б0600000 Страховой взнос на обязательное медицинское страхование неработающего 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87513026,5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13277247,0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02Б0700000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13277247,0</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02Б0700000 Дополнительное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13277247,0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8996382,1</w:t>
            </w:r>
          </w:p>
        </w:tc>
      </w:tr>
      <w:tr>
        <w:trPr>
          <w:trHeight w:val="446"/>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02Б0900000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8996382,1</w:t>
            </w:r>
          </w:p>
        </w:tc>
      </w:tr>
      <w:tr>
        <w:trPr>
          <w:trHeight w:val="333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02Б0900000 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8996382,1</w:t>
            </w:r>
          </w:p>
        </w:tc>
      </w:tr>
    </w:tbl>
    <w:tbl>
      <w:tblPr>
        <w:tblOverlap w:val="never"/>
        <w:jc w:val="left"/>
        <w:tblLayout w:type="fixed"/>
      </w:tblPr>
      <w:tblGrid>
        <w:gridCol w:w="2952"/>
        <w:gridCol w:w="2664"/>
        <w:gridCol w:w="3403"/>
        <w:gridCol w:w="1080"/>
        <w:gridCol w:w="854"/>
        <w:gridCol w:w="960"/>
        <w:gridCol w:w="1651"/>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02Б1100000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330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02Б1100000 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5981584,4</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02Б1400000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4012584,4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3344531,7</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1357,4</w:t>
            </w:r>
          </w:p>
        </w:tc>
      </w:tr>
      <w:tr>
        <w:trPr>
          <w:trHeight w:val="113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628589,4</w:t>
            </w:r>
          </w:p>
        </w:tc>
      </w:tr>
    </w:tbl>
    <w:tbl>
      <w:tblPr>
        <w:tblOverlap w:val="never"/>
        <w:jc w:val="left"/>
        <w:tblLayout w:type="fixed"/>
      </w:tblPr>
      <w:tblGrid>
        <w:gridCol w:w="2952"/>
        <w:gridCol w:w="2664"/>
        <w:gridCol w:w="3403"/>
        <w:gridCol w:w="1080"/>
        <w:gridCol w:w="854"/>
        <w:gridCol w:w="960"/>
        <w:gridCol w:w="1651"/>
      </w:tblGrid>
      <w:tr>
        <w:trPr>
          <w:trHeight w:val="1109"/>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31323,4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02Б1400000 Гранты медицинским организациям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6653,5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02BN1N0001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02БШМ001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389000,0</w:t>
            </w:r>
          </w:p>
        </w:tc>
      </w:tr>
      <w:tr>
        <w:trPr>
          <w:trHeight w:val="1771"/>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02БШМ001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27000,0</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02BN1N0002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r>
      <w:tr>
        <w:trPr>
          <w:trHeight w:val="176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02БШМ002 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02БР4Р0008</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242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02БР4Р0008 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02Б№№009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r>
      <w:tr>
        <w:trPr>
          <w:trHeight w:val="220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02Б№№009 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w:t>
            </w:r>
          </w:p>
        </w:tc>
      </w:tr>
      <w:tr>
        <w:trPr>
          <w:trHeight w:val="135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02Б№№009 Гранты медицинским организациям государственной системы здравоохранения города Москвы в целях реализации регионального проекта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1064000,0</w:t>
            </w:r>
          </w:p>
        </w:tc>
      </w:tr>
    </w:tbl>
    <w:tbl>
      <w:tblPr>
        <w:tblOverlap w:val="never"/>
        <w:jc w:val="left"/>
        <w:tblLayout w:type="fixed"/>
      </w:tblPr>
      <w:tblGrid>
        <w:gridCol w:w="2952"/>
        <w:gridCol w:w="2664"/>
        <w:gridCol w:w="3403"/>
        <w:gridCol w:w="1080"/>
        <w:gridCol w:w="854"/>
        <w:gridCol w:w="960"/>
        <w:gridCol w:w="1651"/>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медицинских организаций системы здравоохранения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квалифицированными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3649996,7</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02Б1500000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3649996,7</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46030,7</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2447931,0</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48068,4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739068,4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42749,3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90134,3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33979,3</w:t>
            </w:r>
          </w:p>
        </w:tc>
      </w:tr>
      <w:tr>
        <w:trPr>
          <w:trHeight w:val="91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9175,1</w:t>
            </w:r>
          </w:p>
        </w:tc>
      </w:tr>
    </w:tbl>
    <w:tbl>
      <w:tblPr>
        <w:tblOverlap w:val="never"/>
        <w:jc w:val="left"/>
        <w:tblLayout w:type="fixed"/>
      </w:tblPr>
      <w:tblGrid>
        <w:gridCol w:w="2952"/>
        <w:gridCol w:w="2664"/>
        <w:gridCol w:w="3403"/>
        <w:gridCol w:w="1080"/>
        <w:gridCol w:w="854"/>
        <w:gridCol w:w="960"/>
        <w:gridCol w:w="1651"/>
      </w:tblGrid>
      <w:tr>
        <w:trPr>
          <w:trHeight w:val="893"/>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240,9</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153481,3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5599,6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02Б1500000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33538,5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389988,0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02Б2300000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389988,0</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02Б2300000 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1687,7</w:t>
            </w:r>
          </w:p>
        </w:tc>
      </w:tr>
      <w:tr>
        <w:trPr>
          <w:trHeight w:val="1992"/>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02Б2300000 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388300,3</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Разработка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8000000,0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02Б2500000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8000000,0</w:t>
            </w:r>
          </w:p>
        </w:tc>
      </w:tr>
      <w:tr>
        <w:trPr>
          <w:trHeight w:val="264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1000000,0</w:t>
            </w:r>
          </w:p>
        </w:tc>
      </w:tr>
      <w:tr>
        <w:trPr>
          <w:trHeight w:val="264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02Б2500000 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r>
      <w:tr>
        <w:trPr>
          <w:trHeight w:val="442"/>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02Б3200000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r>
      <w:tr>
        <w:trPr>
          <w:trHeight w:val="201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торговли и услуг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02Б3200000 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r>
    </w:tbl>
    <w:tbl>
      <w:tblPr>
        <w:tblOverlap w:val="never"/>
        <w:jc w:val="left"/>
        <w:tblLayout w:type="fixed"/>
      </w:tblPr>
      <w:tblGrid>
        <w:gridCol w:w="2952"/>
        <w:gridCol w:w="2664"/>
        <w:gridCol w:w="3403"/>
        <w:gridCol w:w="1080"/>
        <w:gridCol w:w="854"/>
        <w:gridCol w:w="960"/>
        <w:gridCol w:w="1651"/>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новую коронавирусную 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128024,0</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02Б3300000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128024,0</w:t>
            </w:r>
          </w:p>
        </w:tc>
      </w:tr>
      <w:tr>
        <w:trPr>
          <w:trHeight w:val="264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25935,3</w:t>
            </w:r>
          </w:p>
        </w:tc>
      </w:tr>
      <w:tr>
        <w:trPr>
          <w:trHeight w:val="264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02Б3300000 Осуществление выплат стимулирующего характера работникам медицинских организаций, не 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102088,7</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r>
      <w:tr>
        <w:trPr>
          <w:trHeight w:val="442"/>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02Б3500000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r>
      <w:tr>
        <w:trPr>
          <w:trHeight w:val="169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по туризму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02Б3500000 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r>
    </w:tbl>
    <w:tbl>
      <w:tblPr>
        <w:tblOverlap w:val="never"/>
        <w:jc w:val="left"/>
        <w:tblLayout w:type="fixed"/>
      </w:tblPr>
      <w:tblGrid>
        <w:gridCol w:w="2952"/>
        <w:gridCol w:w="2664"/>
        <w:gridCol w:w="3403"/>
        <w:gridCol w:w="1080"/>
        <w:gridCol w:w="854"/>
        <w:gridCol w:w="960"/>
        <w:gridCol w:w="1651"/>
      </w:tblGrid>
      <w:tr>
        <w:trPr>
          <w:trHeight w:val="147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 новую коронавирусную инфекцию, включая младший медицинский персонал и прочий персонал</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02Б3600000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r>
      <w:tr>
        <w:trPr>
          <w:trHeight w:val="22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транспорта и развития дорожно-транспортной инфраструктуры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02Б3600000 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электроснабжением конструкций объектов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455386,4</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02Б4000000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455386,4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02Б4000000 Реализация мероприятий по обеспечению электроснабжением конструкций объектов здравоохранения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455386,4</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02Б4800000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Управление делами Мэра и Правительства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02Б4800000 Реализация мероприятий по функционированию обсервационного центра в целях предотвращения распространения новой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r>
    </w:tbl>
    <w:tbl>
      <w:tblPr>
        <w:tblOverlap w:val="never"/>
        <w:jc w:val="left"/>
        <w:tblLayout w:type="fixed"/>
      </w:tblPr>
      <w:tblGrid>
        <w:gridCol w:w="2952"/>
        <w:gridCol w:w="2664"/>
        <w:gridCol w:w="3403"/>
        <w:gridCol w:w="1080"/>
        <w:gridCol w:w="854"/>
        <w:gridCol w:w="960"/>
        <w:gridCol w:w="1651"/>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02Б5000000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r>
      <w:tr>
        <w:trPr>
          <w:trHeight w:val="242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02Б5000000 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4559529,8</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02Б5300000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4559529,8</w:t>
            </w:r>
          </w:p>
        </w:tc>
      </w:tr>
      <w:tr>
        <w:trPr>
          <w:trHeight w:val="330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2448201,1</w:t>
            </w:r>
          </w:p>
        </w:tc>
      </w:tr>
      <w:tr>
        <w:trPr>
          <w:trHeight w:val="124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 стимулирующего характера работникам медицинских организаций государственной системы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313132,2</w:t>
            </w:r>
          </w:p>
        </w:tc>
      </w:tr>
    </w:tbl>
    <w:tbl>
      <w:tblPr>
        <w:tblOverlap w:val="never"/>
        <w:jc w:val="left"/>
        <w:tblLayout w:type="fixed"/>
      </w:tblPr>
      <w:tblGrid>
        <w:gridCol w:w="2952"/>
        <w:gridCol w:w="2664"/>
        <w:gridCol w:w="3403"/>
        <w:gridCol w:w="1080"/>
        <w:gridCol w:w="854"/>
        <w:gridCol w:w="960"/>
        <w:gridCol w:w="1651"/>
      </w:tblGrid>
      <w:tr>
        <w:trPr>
          <w:trHeight w:val="213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3307"/>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99,8</w:t>
            </w:r>
          </w:p>
        </w:tc>
      </w:tr>
      <w:tr>
        <w:trPr>
          <w:trHeight w:val="3307"/>
        </w:trPr>
        <w:tc>
          <w:tcPr>
            <w:tcBorders>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02Б5300000 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1798096,7</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824400,0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02Б5400000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824400,0</w:t>
            </w:r>
          </w:p>
        </w:tc>
      </w:tr>
      <w:tr>
        <w:trPr>
          <w:trHeight w:val="220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444301,6</w:t>
            </w:r>
          </w:p>
        </w:tc>
      </w:tr>
      <w:tr>
        <w:trPr>
          <w:trHeight w:val="22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22829,7</w:t>
            </w:r>
          </w:p>
        </w:tc>
      </w:tr>
      <w:tr>
        <w:trPr>
          <w:trHeight w:val="2203"/>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особые условия труда и дополнительную нагрузку</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44,3</w:t>
            </w:r>
          </w:p>
        </w:tc>
      </w:tr>
      <w:tr>
        <w:trPr>
          <w:trHeight w:val="157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02Б5400000 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357224,4</w:t>
            </w:r>
          </w:p>
        </w:tc>
      </w:tr>
    </w:tbl>
    <w:tbl>
      <w:tblPr>
        <w:tblOverlap w:val="never"/>
        <w:jc w:val="left"/>
        <w:tblLayout w:type="fixed"/>
      </w:tblPr>
      <w:tblGrid>
        <w:gridCol w:w="2952"/>
        <w:gridCol w:w="2664"/>
        <w:gridCol w:w="3403"/>
        <w:gridCol w:w="1080"/>
        <w:gridCol w:w="854"/>
        <w:gridCol w:w="960"/>
        <w:gridCol w:w="1651"/>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выплаты стимулирующего характера за особые условия труда и дополнительную нагрузку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исследований на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 полимеразной цепной реакции, не установленных базовой программой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326906,3</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02Б6100000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326906,3</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02Б6100000 Проведение исследований на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полимеразной цепной реакции, не установленных базовой программой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326906,3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высокотехнологичную, медицинской помощи, скорой, в том числе скорой специализированной, медицинской помощи, а также паллиативной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103493375,0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72864803,0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10671,5</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30329310,5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288590,0</w:t>
            </w:r>
          </w:p>
        </w:tc>
      </w:tr>
      <w:tr>
        <w:trPr>
          <w:trHeight w:val="135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медицинской помощи в медицинских организациях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55375391,9</w:t>
            </w:r>
          </w:p>
        </w:tc>
      </w:tr>
    </w:tbl>
    <w:tbl>
      <w:tblPr>
        <w:tblOverlap w:val="never"/>
        <w:jc w:val="left"/>
        <w:tblLayout w:type="fixed"/>
      </w:tblPr>
      <w:tblGrid>
        <w:gridCol w:w="2952"/>
        <w:gridCol w:w="2664"/>
        <w:gridCol w:w="3403"/>
        <w:gridCol w:w="1080"/>
        <w:gridCol w:w="854"/>
        <w:gridCol w:w="960"/>
        <w:gridCol w:w="1651"/>
      </w:tblGrid>
      <w:tr>
        <w:trPr>
          <w:trHeight w:val="811"/>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системы 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10368377,8</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854499,6</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31662,1</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9193626,1</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288590,0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268,7</w:t>
            </w:r>
          </w:p>
        </w:tc>
      </w:tr>
      <w:tr>
        <w:trPr>
          <w:trHeight w:val="124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02В0100300 Обеспечение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содержания объектов</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капитального строительства - стационарных медицинских организаций государственной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268,7</w:t>
            </w:r>
          </w:p>
        </w:tc>
      </w:tr>
    </w:tbl>
    <w:tbl>
      <w:tblPr>
        <w:tblOverlap w:val="never"/>
        <w:jc w:val="left"/>
        <w:tblLayout w:type="fixed"/>
      </w:tblPr>
      <w:tblGrid>
        <w:gridCol w:w="2952"/>
        <w:gridCol w:w="2664"/>
        <w:gridCol w:w="3403"/>
        <w:gridCol w:w="1080"/>
        <w:gridCol w:w="854"/>
        <w:gridCol w:w="960"/>
        <w:gridCol w:w="1651"/>
      </w:tblGrid>
      <w:tr>
        <w:trPr>
          <w:trHeight w:val="213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сетей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инженерно-технического обеспечения) с даты оформления акта приемки объекта капитального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строительства до даты оформления имущественных прав на объект капитального 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02В0100500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9298089,5</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02В0100500 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9298089,5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02В0100700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698357,7</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02В0100700 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698357,7</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28953229,5</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448439,8</w:t>
            </w:r>
          </w:p>
        </w:tc>
      </w:tr>
      <w:tr>
        <w:trPr>
          <w:trHeight w:val="80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02В0108100 Оказание</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25096203,8</w:t>
            </w:r>
          </w:p>
        </w:tc>
      </w:tr>
    </w:tbl>
    <w:tbl>
      <w:tblPr>
        <w:tblOverlap w:val="never"/>
        <w:jc w:val="left"/>
        <w:tblLayout w:type="fixed"/>
      </w:tblPr>
      <w:tblGrid>
        <w:gridCol w:w="2952"/>
        <w:gridCol w:w="2664"/>
        <w:gridCol w:w="3403"/>
        <w:gridCol w:w="1080"/>
        <w:gridCol w:w="854"/>
        <w:gridCol w:w="960"/>
        <w:gridCol w:w="1651"/>
      </w:tblGrid>
      <w:tr>
        <w:trPr>
          <w:trHeight w:val="1032"/>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24809,8</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2581965,4</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801810,8</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02В0108200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5612936,9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5021438,5</w:t>
            </w:r>
          </w:p>
        </w:tc>
      </w:tr>
      <w:tr>
        <w:trPr>
          <w:trHeight w:val="1109"/>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02В0108200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591498,4</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02BN2N8205</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266376,5</w:t>
            </w:r>
          </w:p>
        </w:tc>
      </w:tr>
      <w:tr>
        <w:trPr>
          <w:trHeight w:val="176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02BN2N8205 </w:t>
            </w: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266376,5</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02BP3P8104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r>
      <w:tr>
        <w:trPr>
          <w:trHeight w:val="286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02BP3P8104 </w:t>
            </w: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02BN3N8207</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129555,3</w:t>
            </w:r>
          </w:p>
        </w:tc>
      </w:tr>
      <w:tr>
        <w:trPr>
          <w:trHeight w:val="154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02BN3N8207 </w:t>
            </w: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129555,3</w:t>
            </w:r>
          </w:p>
        </w:tc>
      </w:tr>
      <w:tr>
        <w:trPr>
          <w:trHeight w:val="1109"/>
        </w:trPr>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системы оказания медицинской помощи больным туберкулезом</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9376232,0</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02В0208100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9307698,3</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6041472,9</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2691802,8</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159090,7</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415331,9</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02В0208200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68533,8</w:t>
            </w:r>
          </w:p>
        </w:tc>
      </w:tr>
      <w:tr>
        <w:trPr>
          <w:trHeight w:val="113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58450,0</w:t>
            </w:r>
          </w:p>
        </w:tc>
      </w:tr>
    </w:tbl>
    <w:tbl>
      <w:tblPr>
        <w:tblOverlap w:val="never"/>
        <w:jc w:val="left"/>
        <w:tblLayout w:type="fixed"/>
      </w:tblPr>
      <w:tblGrid>
        <w:gridCol w:w="2952"/>
        <w:gridCol w:w="2664"/>
        <w:gridCol w:w="3403"/>
        <w:gridCol w:w="1080"/>
        <w:gridCol w:w="854"/>
        <w:gridCol w:w="960"/>
        <w:gridCol w:w="1651"/>
      </w:tblGrid>
      <w:tr>
        <w:trPr>
          <w:trHeight w:val="1109"/>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02В0208200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10083,8</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12745792,6</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02В0300000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257893,7</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02В0300000 Предоставление услуг по оказанию специализированной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257893,7</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O2BO3R4O2O</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11729698,9</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11712041,0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02В03R4020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17657,9</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высокотехнологичной медицинской помощи, не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O2BN3NOOO6</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r>
      <w:tr>
        <w:trPr>
          <w:trHeight w:val="696"/>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02ВN3N0006 Оказание гражданам Российской Федерации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r>
    </w:tbl>
    <w:tbl>
      <w:tblPr>
        <w:tblOverlap w:val="never"/>
        <w:jc w:val="left"/>
        <w:tblLayout w:type="fixed"/>
      </w:tblPr>
      <w:tblGrid>
        <w:gridCol w:w="2952"/>
        <w:gridCol w:w="2664"/>
        <w:gridCol w:w="3403"/>
        <w:gridCol w:w="1080"/>
        <w:gridCol w:w="854"/>
        <w:gridCol w:w="960"/>
        <w:gridCol w:w="1651"/>
      </w:tblGrid>
      <w:tr>
        <w:trPr>
          <w:trHeight w:val="169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10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оказания скорой, в том числе скорой специализированной,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4657115,7</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мероприятий по развитию службы скорой медицинской помощи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02В0400200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14266,5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3238,2</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1125,4</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02В0400200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по развитию службы скорой медицинской помощи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9902,8</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02В0400300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7433,3</w:t>
            </w:r>
          </w:p>
        </w:tc>
      </w:tr>
      <w:tr>
        <w:trPr>
          <w:trHeight w:val="212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02В0400300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6621,9</w:t>
            </w:r>
          </w:p>
        </w:tc>
      </w:tr>
    </w:tbl>
    <w:tbl>
      <w:tblPr>
        <w:tblOverlap w:val="never"/>
        <w:jc w:val="left"/>
        <w:tblLayout w:type="fixed"/>
      </w:tblPr>
      <w:tblGrid>
        <w:gridCol w:w="2952"/>
        <w:gridCol w:w="2664"/>
        <w:gridCol w:w="3403"/>
        <w:gridCol w:w="1080"/>
        <w:gridCol w:w="854"/>
        <w:gridCol w:w="960"/>
        <w:gridCol w:w="1651"/>
      </w:tblGrid>
      <w:tr>
        <w:trPr>
          <w:trHeight w:val="811"/>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прав на объект капитального 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даты оформления имущественных прав на объект капитального 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28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развития новых территорий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02В0400300 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811,4</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подстанций скорой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02В0400400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64312,1</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02В0400400 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капитального ремонта подстанций скорой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64312,1</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02В0408100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4472534,7</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61368,4</w:t>
            </w:r>
          </w:p>
        </w:tc>
      </w:tr>
      <w:tr>
        <w:trPr>
          <w:trHeight w:val="179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4408670,3</w:t>
            </w:r>
          </w:p>
        </w:tc>
      </w:tr>
    </w:tbl>
    <w:tbl>
      <w:tblPr>
        <w:tblOverlap w:val="never"/>
        <w:jc w:val="left"/>
        <w:tblLayout w:type="fixed"/>
      </w:tblPr>
      <w:tblGrid>
        <w:gridCol w:w="2952"/>
        <w:gridCol w:w="2664"/>
        <w:gridCol w:w="3403"/>
        <w:gridCol w:w="1080"/>
        <w:gridCol w:w="854"/>
        <w:gridCol w:w="960"/>
        <w:gridCol w:w="1651"/>
      </w:tblGrid>
      <w:tr>
        <w:trPr>
          <w:trHeight w:val="1771"/>
        </w:trPr>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2496,0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02В0408200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98569,2</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02В0408200 Приобретение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98569,2</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оказания паллиативной помощи взрослым жителям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4219259,4</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02В0508100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4033778,2</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3188985,7</w:t>
            </w:r>
          </w:p>
        </w:tc>
      </w:tr>
      <w:tr>
        <w:trPr>
          <w:trHeight w:val="1771"/>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844792,4</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02В0508200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185481,2</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02В0508200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185481,2</w:t>
            </w:r>
          </w:p>
        </w:tc>
      </w:tr>
      <w:tr>
        <w:trPr>
          <w:trHeight w:val="66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службы крови и ее компонентов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5601827,8</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02В0608100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5470147,5</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89366,0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1110813,0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4141632,5</w:t>
            </w:r>
          </w:p>
        </w:tc>
      </w:tr>
      <w:tr>
        <w:trPr>
          <w:trHeight w:val="1138"/>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02В0608100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128335,9</w:t>
            </w:r>
          </w:p>
        </w:tc>
      </w:tr>
    </w:tbl>
    <w:tbl>
      <w:tblPr>
        <w:tblOverlap w:val="never"/>
        <w:jc w:val="left"/>
        <w:tblLayout w:type="fixed"/>
      </w:tblPr>
      <w:tblGrid>
        <w:gridCol w:w="2952"/>
        <w:gridCol w:w="2664"/>
        <w:gridCol w:w="3403"/>
        <w:gridCol w:w="1080"/>
        <w:gridCol w:w="854"/>
        <w:gridCol w:w="960"/>
        <w:gridCol w:w="1651"/>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02В0608200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131680,3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02В0608200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131680,3</w:t>
            </w:r>
          </w:p>
        </w:tc>
      </w:tr>
      <w:tr>
        <w:trPr>
          <w:trHeight w:val="66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службы трансплантации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422303,5</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02В0708100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422303,5</w:t>
            </w:r>
          </w:p>
        </w:tc>
      </w:tr>
      <w:tr>
        <w:trPr>
          <w:trHeight w:val="176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02В0708100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422303,5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63486,0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02В1000000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63486,0</w:t>
            </w:r>
          </w:p>
        </w:tc>
      </w:tr>
      <w:tr>
        <w:trPr>
          <w:trHeight w:val="2650"/>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02В1000000 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63486,0</w:t>
            </w:r>
          </w:p>
        </w:tc>
      </w:tr>
    </w:tbl>
    <w:tbl>
      <w:tblPr>
        <w:tblOverlap w:val="never"/>
        <w:jc w:val="left"/>
        <w:tblLayout w:type="fixed"/>
      </w:tblPr>
      <w:tblGrid>
        <w:gridCol w:w="2952"/>
        <w:gridCol w:w="2664"/>
        <w:gridCol w:w="3403"/>
        <w:gridCol w:w="1080"/>
        <w:gridCol w:w="854"/>
        <w:gridCol w:w="960"/>
        <w:gridCol w:w="1651"/>
      </w:tblGrid>
      <w:tr>
        <w:trPr>
          <w:trHeight w:val="672"/>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развития объектов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11031966,1</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02В1100100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9917381,5</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02В1100100 Субсидия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автономной некоммерческой организации "Развитие социальной инфраструктуры" в качестве имущественного взноса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9917381,5</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 инфраструктуры" на обеспечение текущей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02В1100200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1114584,6</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строительства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02В1100200 Субсидия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автономной некоммерческой организации "Развитие социальной инфраструктуры" на обеспечение текущей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1114584,6</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5963508,5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5963508,5</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программ неонатального, аудиологического и пренатального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677405,1</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медицинских услуг неонатального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02Г0300100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105608,8</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услуг неонатального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69608,8</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02Г0300100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услуг неонатального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36000,0</w:t>
            </w:r>
          </w:p>
        </w:tc>
      </w:tr>
    </w:tbl>
    <w:tbl>
      <w:tblPr>
        <w:tblOverlap w:val="never"/>
        <w:jc w:val="left"/>
        <w:tblLayout w:type="fixed"/>
      </w:tblPr>
      <w:tblGrid>
        <w:gridCol w:w="2952"/>
        <w:gridCol w:w="2664"/>
        <w:gridCol w:w="3403"/>
        <w:gridCol w:w="1080"/>
        <w:gridCol w:w="854"/>
        <w:gridCol w:w="960"/>
        <w:gridCol w:w="1651"/>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скрининга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медицинских услуг пренатального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02Г0300300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02Г0300300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услуг пренатального скрининга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r>
      <w:tr>
        <w:trPr>
          <w:trHeight w:val="1766"/>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4573377,3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02Г0408100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3760163,2</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110227,1</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3154601,0</w:t>
            </w:r>
          </w:p>
        </w:tc>
      </w:tr>
      <w:tr>
        <w:trPr>
          <w:trHeight w:val="1690"/>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161060,6</w:t>
            </w:r>
          </w:p>
        </w:tc>
      </w:tr>
    </w:tbl>
    <w:tbl>
      <w:tblPr>
        <w:tblOverlap w:val="never"/>
        <w:jc w:val="left"/>
        <w:tblLayout w:type="fixed"/>
      </w:tblPr>
      <w:tblGrid>
        <w:gridCol w:w="2952"/>
        <w:gridCol w:w="2664"/>
        <w:gridCol w:w="3403"/>
        <w:gridCol w:w="1080"/>
        <w:gridCol w:w="854"/>
        <w:gridCol w:w="960"/>
        <w:gridCol w:w="1651"/>
      </w:tblGrid>
      <w:tr>
        <w:trPr>
          <w:trHeight w:val="1886"/>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334274,5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02Г0408200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556360,6</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02Г0408200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432257,0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02Г0408200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124103,6</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02rN4N8208</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256853,6</w:t>
            </w:r>
          </w:p>
        </w:tc>
      </w:tr>
      <w:tr>
        <w:trPr>
          <w:trHeight w:val="2203"/>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02rN4N8208 </w:t>
            </w: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256853,6</w:t>
            </w:r>
          </w:p>
        </w:tc>
      </w:tr>
      <w:tr>
        <w:trPr>
          <w:trHeight w:val="888"/>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системы оказания паллиативной помощи детям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299730,3</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02Г0608100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299730,3</w:t>
            </w:r>
          </w:p>
        </w:tc>
      </w:tr>
      <w:tr>
        <w:trPr>
          <w:trHeight w:val="586"/>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02Г0608100 Оказание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293094,3</w:t>
            </w:r>
          </w:p>
        </w:tc>
      </w:tr>
    </w:tbl>
    <w:tbl>
      <w:tblPr>
        <w:tblOverlap w:val="never"/>
        <w:jc w:val="left"/>
        <w:tblLayout w:type="fixed"/>
      </w:tblPr>
      <w:tblGrid>
        <w:gridCol w:w="2952"/>
        <w:gridCol w:w="2664"/>
        <w:gridCol w:w="3403"/>
        <w:gridCol w:w="1080"/>
        <w:gridCol w:w="854"/>
        <w:gridCol w:w="960"/>
        <w:gridCol w:w="1651"/>
      </w:tblGrid>
      <w:tr>
        <w:trPr>
          <w:trHeight w:val="1474"/>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02Г0608100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6636,0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паллиативной медицинской помощи гражданам, имеющим место жительства в городе Москве, организациями, не входящими в государственную систему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101995,8</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02Г0800000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101995,8</w:t>
            </w:r>
          </w:p>
        </w:tc>
      </w:tr>
      <w:tr>
        <w:trPr>
          <w:trHeight w:val="1987"/>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02Г0800000 Грант благотворительному медицинскому частному учреждению "Детский хоспис" на оказание паллиативной медицинской помощи гражданам, имеющим место жительства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19045,8</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02Г0800000 Грант благотворительному медицинскому частному учреждению "Детский хоспис" на оказание паллиативной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медицинской помощи гражданам, имеющим место жительства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82950,0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научных исследований в части возможности внедрения в систему организации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r>
      <w:tr>
        <w:trPr>
          <w:trHeight w:val="590"/>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02Г1100000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r>
    </w:tbl>
    <w:tbl>
      <w:tblPr>
        <w:tblOverlap w:val="never"/>
        <w:jc w:val="left"/>
        <w:tblLayout w:type="fixed"/>
      </w:tblPr>
      <w:tblGrid>
        <w:gridCol w:w="2952"/>
        <w:gridCol w:w="2664"/>
        <w:gridCol w:w="3403"/>
        <w:gridCol w:w="1080"/>
        <w:gridCol w:w="854"/>
        <w:gridCol w:w="960"/>
        <w:gridCol w:w="1651"/>
      </w:tblGrid>
      <w:tr>
        <w:trPr>
          <w:trHeight w:val="265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оказания медицинской помощи беременным женщинам новейшего генетического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инструментария - неинвазивного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пренатального тестирования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02Г1100000 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инструментария - неинвазивного пренатального тестирования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санаторно-курортного лечения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r>
      <w:tr>
        <w:trPr>
          <w:trHeight w:val="110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медицинской реабилитации и санаторно-курортного лечения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02Д0108100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2163905,2</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410935,0</w:t>
            </w:r>
          </w:p>
        </w:tc>
      </w:tr>
      <w:tr>
        <w:trPr>
          <w:trHeight w:val="179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1553,0</w:t>
            </w:r>
          </w:p>
        </w:tc>
      </w:tr>
    </w:tbl>
    <w:tbl>
      <w:tblPr>
        <w:tblOverlap w:val="never"/>
        <w:jc w:val="left"/>
        <w:tblLayout w:type="fixed"/>
      </w:tblPr>
      <w:tblGrid>
        <w:gridCol w:w="2952"/>
        <w:gridCol w:w="2664"/>
        <w:gridCol w:w="3403"/>
        <w:gridCol w:w="1080"/>
        <w:gridCol w:w="854"/>
        <w:gridCol w:w="960"/>
        <w:gridCol w:w="1651"/>
      </w:tblGrid>
      <w:tr>
        <w:trPr>
          <w:trHeight w:val="1771"/>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140841,9</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2121,6</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11311,3</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45933,4</w:t>
            </w:r>
          </w:p>
        </w:tc>
      </w:tr>
      <w:tr>
        <w:trPr>
          <w:trHeight w:val="1771"/>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02Д0108100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1551209,1</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02Д0108200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4496,5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02Д0108200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2395,2</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02Д0108200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2101,3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4330510,3</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4272326,9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внешнеэкономических и международных связей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целевой последипломной подготовки специалистов с высшим медицинским образованием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60272,4</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02Е0208100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9250,0</w:t>
            </w:r>
          </w:p>
        </w:tc>
      </w:tr>
      <w:tr>
        <w:trPr>
          <w:trHeight w:val="157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9250,0</w:t>
            </w:r>
          </w:p>
        </w:tc>
      </w:tr>
    </w:tbl>
    <w:tbl>
      <w:tblPr>
        <w:tblOverlap w:val="never"/>
        <w:jc w:val="left"/>
        <w:tblLayout w:type="fixed"/>
      </w:tblPr>
      <w:tblGrid>
        <w:gridCol w:w="2952"/>
        <w:gridCol w:w="2664"/>
        <w:gridCol w:w="3403"/>
        <w:gridCol w:w="1080"/>
        <w:gridCol w:w="854"/>
        <w:gridCol w:w="960"/>
        <w:gridCol w:w="1651"/>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Стипендии ординаторам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02Е0209400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51022,4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02Е0209400 Стипендии ординаторам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51022,4</w:t>
            </w:r>
          </w:p>
        </w:tc>
      </w:tr>
      <w:tr>
        <w:trPr>
          <w:trHeight w:val="88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Подготовка специалистов со средним медицинским образованием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104405,6</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02Е0308100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47951,0</w:t>
            </w:r>
          </w:p>
        </w:tc>
      </w:tr>
      <w:tr>
        <w:trPr>
          <w:trHeight w:val="176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47951,0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02Е0308200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19214,8</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4582,3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02Е0308200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14632,5</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Стипендии обучающимся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02Е0309400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37239,8</w:t>
            </w:r>
          </w:p>
        </w:tc>
      </w:tr>
      <w:tr>
        <w:trPr>
          <w:trHeight w:val="893"/>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02Е0309400 Стипендии обучающимся</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37239,8</w:t>
            </w:r>
          </w:p>
        </w:tc>
      </w:tr>
    </w:tbl>
    <w:tbl>
      <w:tblPr>
        <w:tblOverlap w:val="never"/>
        <w:jc w:val="left"/>
        <w:tblLayout w:type="fixed"/>
      </w:tblPr>
      <w:tblGrid>
        <w:gridCol w:w="2952"/>
        <w:gridCol w:w="2664"/>
        <w:gridCol w:w="3403"/>
        <w:gridCol w:w="1080"/>
        <w:gridCol w:w="854"/>
        <w:gridCol w:w="960"/>
        <w:gridCol w:w="1651"/>
      </w:tblGrid>
      <w:tr>
        <w:trPr>
          <w:trHeight w:val="1109"/>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квалификации специалистов со средним и высшим медицинским образованием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657520,0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02Е0408100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657520,0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654970,0</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02Е0408100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2550,0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en-US" w:eastAsia="en-US" w:bidi="en-US"/>
              </w:rPr>
              <w:t>02EN5N8109</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r>
      <w:tr>
        <w:trPr>
          <w:trHeight w:val="2894"/>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753415,0</w:t>
            </w:r>
          </w:p>
        </w:tc>
      </w:tr>
    </w:tbl>
    <w:tbl>
      <w:tblPr>
        <w:tblOverlap w:val="never"/>
        <w:jc w:val="left"/>
        <w:tblLayout w:type="fixed"/>
      </w:tblPr>
      <w:tblGrid>
        <w:gridCol w:w="2952"/>
        <w:gridCol w:w="2664"/>
        <w:gridCol w:w="3403"/>
        <w:gridCol w:w="1080"/>
        <w:gridCol w:w="854"/>
        <w:gridCol w:w="960"/>
        <w:gridCol w:w="1651"/>
      </w:tblGrid>
      <w:tr>
        <w:trPr>
          <w:trHeight w:val="2870"/>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790186,9</w:t>
            </w:r>
          </w:p>
        </w:tc>
      </w:tr>
      <w:tr>
        <w:trPr>
          <w:trHeight w:val="28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55750,0</w:t>
            </w:r>
          </w:p>
        </w:tc>
      </w:tr>
      <w:tr>
        <w:trPr>
          <w:trHeight w:val="2866"/>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02EN5N8109 </w:t>
            </w: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750,0</w:t>
            </w:r>
          </w:p>
        </w:tc>
      </w:tr>
    </w:tbl>
    <w:tbl>
      <w:tblPr>
        <w:tblOverlap w:val="never"/>
        <w:jc w:val="left"/>
        <w:tblLayout w:type="fixed"/>
      </w:tblPr>
      <w:tblGrid>
        <w:gridCol w:w="2952"/>
        <w:gridCol w:w="2664"/>
        <w:gridCol w:w="3403"/>
        <w:gridCol w:w="1080"/>
        <w:gridCol w:w="854"/>
        <w:gridCol w:w="960"/>
        <w:gridCol w:w="1651"/>
      </w:tblGrid>
      <w:tr>
        <w:trPr>
          <w:trHeight w:val="1330"/>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Социальная поддержка работников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84873,9</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02Е0800200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84873,9</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59224,9</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24543,5</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600,9</w:t>
            </w:r>
          </w:p>
        </w:tc>
      </w:tr>
      <w:tr>
        <w:trPr>
          <w:trHeight w:val="1771"/>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02Е0800200 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504,6</w:t>
            </w:r>
          </w:p>
        </w:tc>
      </w:tr>
    </w:tbl>
    <w:tbl>
      <w:tblPr>
        <w:tblOverlap w:val="never"/>
        <w:jc w:val="left"/>
        <w:tblLayout w:type="fixed"/>
      </w:tblPr>
      <w:tblGrid>
        <w:gridCol w:w="2952"/>
        <w:gridCol w:w="2664"/>
        <w:gridCol w:w="3403"/>
        <w:gridCol w:w="1080"/>
        <w:gridCol w:w="854"/>
        <w:gridCol w:w="960"/>
        <w:gridCol w:w="1651"/>
      </w:tblGrid>
      <w:tr>
        <w:trPr>
          <w:trHeight w:val="67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престижа медицинских специальностей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02Е0900100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132734,3</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81953,1</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781,2</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средств массовой информации и рекламы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02Е0900100 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02Е1100000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r>
      <w:tr>
        <w:trPr>
          <w:trHeight w:val="220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внешнеэкономических и международных связей города Москвы</w:t>
            </w:r>
          </w:p>
        </w:tc>
        <w:tc>
          <w:tcPr>
            <w:tcBorders>
              <w:top w:val="single" w:sz="4"/>
              <w:left w:val="single" w:sz="4"/>
              <w:bottom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02Е1100000 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r>
    </w:tbl>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28140,0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02Е1200000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28140,0</w:t>
            </w:r>
          </w:p>
        </w:tc>
      </w:tr>
      <w:tr>
        <w:trPr>
          <w:trHeight w:val="308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02Е1200000 Гранты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13380,0</w:t>
            </w:r>
          </w:p>
        </w:tc>
      </w:tr>
      <w:tr>
        <w:trPr>
          <w:trHeight w:val="30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02Е1200000 Гранты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14760,0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r>
      <w:tr>
        <w:trPr>
          <w:trHeight w:val="442"/>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02Е1300000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r>
      <w:tr>
        <w:trPr>
          <w:trHeight w:val="113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02Е1300000 Гранты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федеральным государственным образовательным бюджетным и автономным учреждениям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834,8</w:t>
            </w:r>
          </w:p>
        </w:tc>
      </w:tr>
    </w:tbl>
    <w:p>
      <w:pPr>
        <w:sectPr>
          <w:headerReference w:type="default" r:id="rId87"/>
          <w:footerReference w:type="default" r:id="rId88"/>
          <w:headerReference w:type="even" r:id="rId89"/>
          <w:footerReference w:type="even" r:id="rId90"/>
          <w:footnotePr>
            <w:pos w:val="pageBottom"/>
            <w:numFmt w:val="decimal"/>
            <w:numRestart w:val="continuous"/>
          </w:footnotePr>
          <w:pgSz w:w="16840" w:h="11909" w:orient="landscape"/>
          <w:pgMar w:top="1322" w:right="1621" w:bottom="1292" w:left="1466" w:header="0" w:footer="3" w:gutter="0"/>
          <w:pgNumType w:start="349"/>
          <w:cols w:space="720"/>
          <w:noEndnote/>
          <w:rtlGutter w:val="0"/>
          <w:docGrid w:linePitch="360"/>
        </w:sectPr>
      </w:pP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медицинским</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специальностям, наиболее востребованным в</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bl>
      <w:tblPr>
        <w:tblOverlap w:val="never"/>
        <w:jc w:val="left"/>
        <w:tblLayout w:type="fixed"/>
      </w:tblPr>
      <w:tblGrid>
        <w:gridCol w:w="2669"/>
        <w:gridCol w:w="3403"/>
        <w:gridCol w:w="1080"/>
        <w:gridCol w:w="854"/>
        <w:gridCol w:w="960"/>
        <w:gridCol w:w="1651"/>
      </w:tblGrid>
      <w:tr>
        <w:trPr>
          <w:trHeight w:val="433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790"/>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02Е1300000 Гранты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0709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6219,7</w:t>
            </w:r>
          </w:p>
        </w:tc>
      </w:tr>
    </w:tbl>
    <w:p>
      <w:pPr>
        <w:widowControl w:val="0"/>
        <w:spacing w:line="1" w:lineRule="exact"/>
        <w:sectPr>
          <w:footnotePr>
            <w:pos w:val="pageBottom"/>
            <w:numFmt w:val="decimal"/>
            <w:numRestart w:val="continuous"/>
          </w:footnotePr>
          <w:type w:val="continuous"/>
          <w:pgSz w:w="16840" w:h="11909" w:orient="landscape"/>
          <w:pgMar w:top="1067" w:right="1508" w:bottom="1004" w:left="1570" w:header="0" w:footer="3" w:gutter="0"/>
          <w:cols w:space="720"/>
          <w:noEndnote/>
          <w:rtlGutter w:val="0"/>
          <w:docGrid w:linePitch="360"/>
        </w:sectPr>
      </w:pPr>
    </w:p>
    <w:tbl>
      <w:tblPr>
        <w:tblOverlap w:val="never"/>
        <w:jc w:val="left"/>
        <w:tblLayout w:type="fixed"/>
      </w:tblPr>
      <w:tblGrid>
        <w:gridCol w:w="2952"/>
        <w:gridCol w:w="2664"/>
        <w:gridCol w:w="3403"/>
        <w:gridCol w:w="1080"/>
        <w:gridCol w:w="854"/>
        <w:gridCol w:w="960"/>
        <w:gridCol w:w="1651"/>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ординаторов мерами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работников подведомственных организаций форменной одеждой и обувью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1647224,4</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02Е1500000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1647224,4</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здравоохранения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02Е1500000 Реализация мероприятий по обеспечению работников подведомственных организаций форменной одеждой и обувью</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1647224,4</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35885551,5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787508,3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7186388,5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26917929,0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Восточного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196407,4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Западного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98348,2</w:t>
            </w:r>
          </w:p>
        </w:tc>
      </w:tr>
      <w:tr>
        <w:trPr>
          <w:trHeight w:val="917"/>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Префектура Северного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77144,4</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1109"/>
        </w:trPr>
        <w:tc>
          <w:tcPr>
            <w:vMerge w:val="restart"/>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Северо-Восточного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78693,3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Юго-Восточного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282993,5</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Юго-Западного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102547,6</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Южного административного округа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120784,8</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Префектура Троицкого и Новомосковского административных округов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36806,6</w:t>
            </w:r>
          </w:p>
        </w:tc>
      </w:tr>
      <w:tr>
        <w:trPr>
          <w:trHeight w:val="110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Охрана и развитие зеленого фонда города Москвы, почв, сохранение и повышение биологического разнообразия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32013303,2</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Охрана и развитие особо охраняемых природных территорий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0230100100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855190,7</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0230100100 Охрана и развитие особо охраняемых природных территорий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105575,2</w:t>
            </w:r>
          </w:p>
        </w:tc>
      </w:tr>
      <w:tr>
        <w:trPr>
          <w:trHeight w:val="1109"/>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0230100100 Охрана и развитие особо охраняемых природных территорий в городе Москве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749615,5</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Организации досуга и отдыха населения на особо охраняемых природных территориях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0230100200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25869542,6</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 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486650,2</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 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120400,2</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 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2059271,3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0230100200 Организация досуга и отдыха населения на особо охраняемых природных территориях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23203220,8</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0230100300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3203602,0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0230100300 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1548165,0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капитального ремонта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0230100300 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1655436,9</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0230108100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2079896,7</w:t>
            </w:r>
          </w:p>
        </w:tc>
      </w:tr>
      <w:tr>
        <w:trPr>
          <w:trHeight w:val="113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286960,3</w:t>
            </w:r>
          </w:p>
        </w:tc>
      </w:tr>
    </w:tbl>
    <w:p>
      <w:pPr>
        <w:widowControl w:val="0"/>
        <w:spacing w:line="1" w:lineRule="exact"/>
      </w:pPr>
    </w:p>
    <w:p>
      <w:pPr>
        <w:pStyle w:val="Style46"/>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bl>
      <w:tblPr>
        <w:tblOverlap w:val="never"/>
        <w:jc w:val="left"/>
        <w:tblLayout w:type="fixed"/>
      </w:tblPr>
      <w:tblGrid>
        <w:gridCol w:w="2669"/>
        <w:gridCol w:w="3403"/>
        <w:gridCol w:w="1080"/>
        <w:gridCol w:w="854"/>
        <w:gridCol w:w="960"/>
        <w:gridCol w:w="1651"/>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r>
      <w:tr>
        <w:trPr>
          <w:trHeight w:val="176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81543,5</w:t>
            </w:r>
          </w:p>
        </w:tc>
      </w:tr>
      <w:tr>
        <w:trPr>
          <w:trHeight w:val="1766"/>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30929,6</w:t>
            </w:r>
          </w:p>
        </w:tc>
      </w:tr>
      <w:tr>
        <w:trPr>
          <w:trHeight w:val="176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2095,2</w:t>
            </w:r>
          </w:p>
        </w:tc>
      </w:tr>
      <w:tr>
        <w:trPr>
          <w:trHeight w:val="1258"/>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1678025,7</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590"/>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341,4</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0230108400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0230108400 Проведение текущего ремонта 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5071,3</w:t>
            </w:r>
          </w:p>
        </w:tc>
      </w:tr>
      <w:tr>
        <w:trPr>
          <w:trHeight w:val="2208"/>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Государственный экологический мониторинг,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государственного экологического надзора, информирование населения и органов государственной власти о состоянии окружающей среды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1258189,5</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0230200100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296576,0</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0230200100 Реализация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65879,7</w:t>
            </w:r>
          </w:p>
        </w:tc>
      </w:tr>
      <w:tr>
        <w:trPr>
          <w:trHeight w:val="124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0230200100 Реализация</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230696,3</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566"/>
        </w:trPr>
        <w:tc>
          <w:tcPr>
            <w:vMerge w:val="restart"/>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0230208100</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797849,3</w:t>
            </w:r>
          </w:p>
        </w:tc>
      </w:tr>
      <w:tr>
        <w:trPr>
          <w:trHeight w:val="176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797849,3</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0230208200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161348,9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0230208200 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161348,9</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0230208300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2415,3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0230208300 Проведение капитального ремонта 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2415,3</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Экологическое образование и просвещение, формирование экологической культуры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474044,4</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0230300100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248929,0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242169,0</w:t>
            </w:r>
          </w:p>
        </w:tc>
      </w:tr>
      <w:tr>
        <w:trPr>
          <w:trHeight w:val="47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Департамент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0230300100 Реализация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1253"/>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природопользования и охраны окружающей среды города Москвы</w:t>
            </w: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0230300100 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0230308100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225115,4</w:t>
            </w:r>
          </w:p>
        </w:tc>
      </w:tr>
      <w:tr>
        <w:trPr>
          <w:trHeight w:val="176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0230308100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225115,4</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Научно-исследовательские и опытно-конструкторские работы в области охраны и повышения качества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r>
      <w:tr>
        <w:trPr>
          <w:trHeight w:val="590"/>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0230400000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155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окружающей среды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0230400000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Научно-исследовательские и опытно-конструкторские работы в области охраны и повышения качества окружающей среды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r>
      <w:tr>
        <w:trPr>
          <w:trHeight w:val="1104"/>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Регулирование численности и содержание безнадзорных и бесхозяйных животных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1117328,5</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1109456,6</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116024,9</w:t>
            </w: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Восточного административного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196407,4</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Префектура Западного административного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98348,2</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Северного административного округа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77144,4</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46"/>
        <w:gridCol w:w="192"/>
      </w:tblGrid>
      <w:tr>
        <w:trPr>
          <w:trHeight w:val="1253"/>
        </w:trPr>
        <w:tc>
          <w:tcPr>
            <w:vMerge w:val="restart"/>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right w:val="single" w:sz="4"/>
            </w:tcBorders>
            <w:shd w:val="clear" w:color="auto" w:fill="auto"/>
            <w:vAlign w:val="top"/>
          </w:tcPr>
          <w:p>
            <w:pPr>
              <w:widowControl w:val="0"/>
              <w:rPr>
                <w:sz w:val="10"/>
                <w:szCs w:val="10"/>
              </w:rPr>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Северо-Восточного административного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78693,3</w:t>
            </w:r>
          </w:p>
        </w:tc>
        <w:tc>
          <w:tcPr>
            <w:vMerge/>
            <w:tcBorders>
              <w:left w:val="single" w:sz="4"/>
              <w:right w:val="single" w:sz="4"/>
            </w:tcBorders>
            <w:shd w:val="clear" w:color="auto" w:fill="auto"/>
            <w:vAlign w:val="top"/>
          </w:tcPr>
          <w:p>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Юго-Восточного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282993,5</w:t>
            </w:r>
          </w:p>
        </w:tc>
        <w:tc>
          <w:tcPr>
            <w:vMerge/>
            <w:tcBorders>
              <w:left w:val="single" w:sz="4"/>
              <w:right w:val="single" w:sz="4"/>
            </w:tcBorders>
            <w:shd w:val="clear" w:color="auto" w:fill="auto"/>
            <w:vAlign w:val="top"/>
          </w:tcPr>
          <w:p>
            <w:pP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Юго-Западного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102547,6</w:t>
            </w:r>
          </w:p>
        </w:tc>
        <w:tc>
          <w:tcPr>
            <w:vMerge/>
            <w:tcBorders>
              <w:left w:val="single" w:sz="4"/>
              <w:right w:val="single" w:sz="4"/>
            </w:tcBorders>
            <w:shd w:val="clear" w:color="auto" w:fill="auto"/>
            <w:vAlign w:val="top"/>
          </w:tcPr>
          <w:p>
            <w:pPr/>
          </w:p>
        </w:tc>
      </w:tr>
      <w:tr>
        <w:trPr>
          <w:trHeight w:val="1766"/>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Префектура Южного административного округа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120784,8</w:t>
            </w:r>
          </w:p>
        </w:tc>
        <w:tc>
          <w:tcPr>
            <w:vMerge/>
            <w:tcBorders>
              <w:left w:val="single" w:sz="4"/>
              <w:right w:val="single" w:sz="4"/>
            </w:tcBorders>
            <w:shd w:val="clear" w:color="auto" w:fill="auto"/>
            <w:vAlign w:val="top"/>
          </w:tcPr>
          <w:p>
            <w:pPr/>
          </w:p>
        </w:tc>
      </w:tr>
      <w:tr>
        <w:trPr>
          <w:trHeight w:val="984"/>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Новомосковского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административных</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36512,7</w:t>
            </w:r>
          </w:p>
        </w:tc>
        <w:tc>
          <w:tcPr>
            <w:vMerge/>
            <w:tcBorders>
              <w:left w:val="single" w:sz="4"/>
              <w:bottom w:val="single" w:sz="4"/>
              <w:right w:val="single" w:sz="4"/>
            </w:tcBorders>
            <w:shd w:val="clear" w:color="auto" w:fill="auto"/>
            <w:vAlign w:val="top"/>
          </w:tcPr>
          <w:p>
            <w:pP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10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округов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выполнение работ, финансовое 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0230508200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Префектура Троицкого и Новомосковского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административных округов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0230508200 Приобретение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 учреждениями оборудования и других основных средств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293,9</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0230508400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0230508400 Проведение текущего ремонта 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r>
      <w:tr>
        <w:trPr>
          <w:trHeight w:val="1104"/>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Транспортирование, обезвреживание и уничтожение медицинских отходов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663905,4</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0230600100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104684,6</w:t>
            </w:r>
          </w:p>
        </w:tc>
      </w:tr>
      <w:tr>
        <w:trPr>
          <w:trHeight w:val="198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0230600100 Субсидия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104684,6</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Транспортирование, обезвреживание и уничтожение медицинских отходов класса "Б" и "В"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0230600300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559220,9</w:t>
            </w:r>
          </w:p>
        </w:tc>
      </w:tr>
      <w:tr>
        <w:trPr>
          <w:trHeight w:val="1109"/>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Департамент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жилищно-коммунального хозяйства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0230600300 Транспортирование, обезвреживание и уничтожение медицинских отходов класса "Б" и "В"</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559220,9</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r>
      <w:tr>
        <w:trPr>
          <w:trHeight w:val="442"/>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0230700000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r>
      <w:tr>
        <w:trPr>
          <w:trHeight w:val="220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0230700000 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0230800000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1762"/>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0230800000 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35983,0</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0231200000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35983,0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0231200000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34555,1</w:t>
            </w:r>
          </w:p>
        </w:tc>
      </w:tr>
      <w:tr>
        <w:trPr>
          <w:trHeight w:val="1109"/>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природопользования и охраны окружающей среды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0231200000 Уплата земельного налога и налога на имущество организаций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0603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1427,8</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 ветеринарно-санитарное благополучие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r>
      <w:tr>
        <w:trPr>
          <w:trHeight w:val="87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r>
      <w:tr>
        <w:trPr>
          <w:trHeight w:val="1325"/>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эпизоотического и ветеринарно-санитарного благополучия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02И0108100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629791,2</w:t>
            </w:r>
          </w:p>
        </w:tc>
      </w:tr>
      <w:tr>
        <w:trPr>
          <w:trHeight w:val="176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02И0108100 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629791,2</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02И0108400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4940,6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02И0108400 Проведение текущего ремонта государственными учреждениями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4940,6</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02И0108500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19354,9</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Комитет ветеринарии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02И0108500 Уплата земельного налога и налога на имущество организаций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0405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19354,9</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02Ц0000000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101338,5</w:t>
            </w:r>
          </w:p>
        </w:tc>
      </w:tr>
      <w:tr>
        <w:trPr>
          <w:trHeight w:val="888"/>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02Ц0000000</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bottom w:val="single" w:sz="4"/>
            </w:tcBorders>
            <w:shd w:val="clear" w:color="auto" w:fill="auto"/>
            <w:vAlign w:val="top"/>
          </w:tcPr>
          <w:p>
            <w:pPr>
              <w:widowControl w:val="0"/>
              <w:rPr>
                <w:sz w:val="10"/>
                <w:szCs w:val="10"/>
              </w:rPr>
            </w:pP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101338,5</w:t>
            </w:r>
          </w:p>
        </w:tc>
      </w:tr>
    </w:tbl>
    <w:p>
      <w:pPr>
        <w:widowControl w:val="0"/>
        <w:spacing w:line="1" w:lineRule="exact"/>
      </w:pPr>
    </w:p>
    <w:tbl>
      <w:tblPr>
        <w:tblOverlap w:val="never"/>
        <w:jc w:val="left"/>
        <w:tblLayout w:type="fixed"/>
      </w:tblPr>
      <w:tblGrid>
        <w:gridCol w:w="2952"/>
        <w:gridCol w:w="2664"/>
        <w:gridCol w:w="3403"/>
        <w:gridCol w:w="1080"/>
        <w:gridCol w:w="854"/>
        <w:gridCol w:w="960"/>
        <w:gridCol w:w="1651"/>
      </w:tblGrid>
      <w:tr>
        <w:trPr>
          <w:trHeight w:val="451"/>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50656,7</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02Ц0100000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50656,7</w:t>
            </w:r>
          </w:p>
        </w:tc>
      </w:tr>
      <w:tr>
        <w:trPr>
          <w:trHeight w:val="2645"/>
        </w:trPr>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02Ц0100000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50656,7</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50681,8</w:t>
            </w:r>
          </w:p>
        </w:tc>
      </w:tr>
      <w:tr>
        <w:trPr>
          <w:trHeight w:val="442"/>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02Ц0200000</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50681,8</w:t>
            </w:r>
          </w:p>
        </w:tc>
      </w:tr>
      <w:tr>
        <w:trPr>
          <w:trHeight w:val="2870"/>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Департамент информационных технологий города Москвы</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02Ц0200000 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0901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50681,8</w:t>
            </w:r>
          </w:p>
        </w:tc>
      </w:tr>
    </w:tbl>
    <w:p>
      <w:pPr>
        <w:widowControl w:val="0"/>
        <w:spacing w:after="1079" w:line="1" w:lineRule="exact"/>
      </w:pP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Приложение 4 к Государственной программе города Москвы "Развитие здравоохранения города Москвы</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(Столичное здравоохранение)"</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10"/>
        <w:keepNext w:val="0"/>
        <w:keepLines w:val="0"/>
        <w:widowControl w:val="0"/>
        <w:shd w:val="clear" w:color="auto" w:fill="auto"/>
        <w:bidi w:val="0"/>
        <w:spacing w:line="240" w:lineRule="auto"/>
        <w:ind w:left="0" w:firstLine="0"/>
        <w:jc w:val="left"/>
      </w:pPr>
      <w:r>
        <w:rPr>
          <w:b/>
          <w:bCs/>
          <w:color w:val="000000"/>
          <w:spacing w:val="0"/>
          <w:w w:val="100"/>
          <w:position w:val="0"/>
          <w:shd w:val="clear" w:color="auto" w:fill="auto"/>
          <w:lang w:val="ru-RU" w:eastAsia="ru-RU" w:bidi="ru-RU"/>
        </w:rPr>
        <w:t>ОБЪЕМ</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ФИНАНСОВЫХ РЕСУРСОВ ГОСУДАРСТВЕННОЙ ПРОГРАММЫ ГОРОДА МОСКВЫ</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"РАЗВИТИЕ ЗДРАВООХРАНЕНИЯ ГОРОДА МОСКВЫ</w:t>
      </w:r>
    </w:p>
    <w:p>
      <w:pPr>
        <w:pStyle w:val="Style10"/>
        <w:keepNext w:val="0"/>
        <w:keepLines w:val="0"/>
        <w:widowControl w:val="0"/>
        <w:shd w:val="clear" w:color="auto" w:fill="auto"/>
        <w:bidi w:val="0"/>
        <w:spacing w:line="230" w:lineRule="auto"/>
        <w:ind w:left="0" w:firstLine="0"/>
        <w:jc w:val="left"/>
      </w:pPr>
      <w:r>
        <w:rPr>
          <w:b/>
          <w:bCs/>
          <w:color w:val="000000"/>
          <w:spacing w:val="0"/>
          <w:w w:val="100"/>
          <w:position w:val="0"/>
          <w:shd w:val="clear" w:color="auto" w:fill="auto"/>
          <w:lang w:val="ru-RU" w:eastAsia="ru-RU" w:bidi="ru-RU"/>
        </w:rPr>
        <w:t>(СТОЛИЧНОЕ ЗДРАВООХРАНЕНИЕ)"</w:t>
      </w: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Государственной программы города Москвы, подпрограммы Государственной программы города Москвы, мероприятий</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 финансирова ния</w:t>
            </w:r>
          </w:p>
        </w:tc>
        <w:tc>
          <w:tcPr>
            <w:gridSpan w:val="9"/>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Объем финансовых ресурсов, тыс. рублей</w:t>
            </w:r>
          </w:p>
        </w:tc>
      </w:tr>
      <w:tr>
        <w:trPr>
          <w:trHeight w:val="446"/>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2017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2018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2019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2020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2021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2022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2023 год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2024 год</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2025 год</w:t>
            </w:r>
          </w:p>
        </w:tc>
      </w:tr>
      <w:tr>
        <w:trPr>
          <w:trHeight w:val="874"/>
        </w:trPr>
        <w:tc>
          <w:tcPr>
            <w:vMerge/>
            <w:tcBorders>
              <w:left w:val="single" w:sz="4"/>
            </w:tcBorders>
            <w:shd w:val="clear" w:color="auto" w:fill="auto"/>
            <w:vAlign w:val="bottom"/>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Прогноз</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Прогноз</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Прогноз</w:t>
            </w:r>
          </w:p>
        </w:tc>
      </w:tr>
      <w:tr>
        <w:trPr>
          <w:trHeight w:val="446"/>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11</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здравоохранения города Москвы (Столичное здравоохранение)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44993789</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49507485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59341141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86781424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90934890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87391335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88685630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85639920</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88089957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22074960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22364698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31364955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53707622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54190415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53767668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53044851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48081559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49087737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7014955,2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7276986,5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7015713,2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33174608, 5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48953312, 7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20506334, 8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7882329,7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8193315,3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8395572,8</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33640062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40772427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34845052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r>
      <w:tr>
        <w:trPr>
          <w:trHeight w:val="696"/>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64644976,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67447513, 3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74424998, 1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76231637, 5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78822817, 8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84530961, 7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89843484, 6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89826803, 0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89814421, 6</w:t>
            </w:r>
          </w:p>
        </w:tc>
      </w:tr>
    </w:tbl>
    <w:p>
      <w:pPr>
        <w:widowControl w:val="0"/>
        <w:spacing w:line="1" w:lineRule="exact"/>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 физических лиц</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46641919,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51631781, 7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63168887, 2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89119739, 8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86455236, 5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10733614</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86346593, 8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83187337, 6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83281304, 6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40349880,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44699889, 9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56506774, 6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82328510, 0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76684169, 4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98881430, 3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78691606, 1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75221364, 3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75113926, 0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6292038,8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6931891,8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6662112,6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6791229,9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9771067,1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8454710,1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7654987,7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7965973,3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8167378,6</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здорового образа жизни у населения, включая сокращение потребления алкоголя и табака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52248,7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59132,5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43624,3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1104"/>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52248,7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59132,5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43624,3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52248,7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59132,5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43624,3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52248,7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59132,5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43624,3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медико-профилактиче ских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санитарно-гигиениче ских мероприятий в отношении отдельных категорий лиц и проведение заключительной дезинфекции в очагах инфекционных заболеваний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130151,6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147719,6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150720,4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368287,9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291599,9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r>
      <w:tr>
        <w:trPr>
          <w:trHeight w:val="2424"/>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130151,6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147719,6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150720,4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368287,9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291599,9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178686,5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522735,6</w:t>
            </w:r>
          </w:p>
        </w:tc>
      </w:tr>
    </w:tbl>
    <w:p>
      <w:pPr>
        <w:widowControl w:val="0"/>
        <w:spacing w:line="1" w:lineRule="exact"/>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67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46314963,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50780193, 0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62211416, 6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79399434, 8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85350915, 8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10640803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84710755, 1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81551498, 9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81645465, 9</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40022924,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43848301, 3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55549304, 0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72608205, 0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75579848, 6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97953329, 0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77055767, 4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73585525, 6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73478087, 3</w:t>
            </w:r>
          </w:p>
        </w:tc>
      </w:tr>
      <w:tr>
        <w:trPr>
          <w:trHeight w:val="1104"/>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6292038,8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6931891,8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6662112,6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6791229,9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9771067,1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8454710,1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7654987,7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7965973,3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8167378,6</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26389048, 3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27528825, 1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34998622, 5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43750935, 6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36156625, 8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58863585, 7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42172341, 6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42172341, 6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42172341, 6</w:t>
            </w:r>
          </w:p>
        </w:tc>
      </w:tr>
      <w:tr>
        <w:trPr>
          <w:trHeight w:val="286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26389048, 3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27528825, 1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34998622, 5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43750935, 6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36156625, 8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58863585, 7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42172341, 6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42172341, 6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42172341, 6</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амбулаторно-поликли нических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4457713,8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3703110,5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3053662,8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2070105,4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3888773,4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5259788,5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6575462,2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2851120,4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2874462,1</w:t>
            </w:r>
          </w:p>
        </w:tc>
      </w:tr>
      <w:tr>
        <w:trPr>
          <w:trHeight w:val="1762"/>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4457713,8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3703110,5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3053662,8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2070105,4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3888773,4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5259788,5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6575462,2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2851120,4</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2874462,1</w:t>
            </w:r>
          </w:p>
        </w:tc>
      </w:tr>
    </w:tbl>
    <w:p>
      <w:pPr>
        <w:widowControl w:val="0"/>
        <w:spacing w:line="1" w:lineRule="exact"/>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 строительства - амбулаторно-поликли нических медицинских организаций государственной системы здравоохранения города Москвы (в том числе сетей инженерно-техниче 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5504,9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7834,9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22656,2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14795,3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83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5504,9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7834,9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3681,4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22656,2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14795,3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Лекарственное обеспечение граждан, страдающих хроническим вирусным гепатитом </w:t>
            </w:r>
            <w:r>
              <w:rPr>
                <w:color w:val="000000"/>
                <w:spacing w:val="0"/>
                <w:w w:val="100"/>
                <w:position w:val="0"/>
                <w:shd w:val="clear" w:color="auto" w:fill="auto"/>
                <w:lang w:val="en-US" w:eastAsia="en-US" w:bidi="en-US"/>
              </w:rPr>
              <w:t xml:space="preserve">C, </w:t>
            </w:r>
            <w:r>
              <w:rPr>
                <w:color w:val="000000"/>
                <w:spacing w:val="0"/>
                <w:w w:val="100"/>
                <w:position w:val="0"/>
                <w:shd w:val="clear" w:color="auto" w:fill="auto"/>
                <w:lang w:val="ru-RU" w:eastAsia="ru-RU" w:bidi="ru-RU"/>
              </w:rPr>
              <w:t>не имеющих права на получение государственной социальной помощи в виде набора социальных услуг</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1290423,2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1590497,4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1904232,6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374714,0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1718504,8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1903174,8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1290423,2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1590497,4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1904232,6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374714,0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1718504,8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1903174,8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1904250,0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граждан лекарственными препаратами в рамках реализации мер по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7993806,4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8568349,2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91"/>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7993806,4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8568349,2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борьбе с новой коронавирусной инфекцией</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 ским синдромом, юношеским артритом с системным началом, мукополисахаридозом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 xml:space="preserve">типов, апластической анемией неуточненной, наследственным дефицитом факторов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ru-RU" w:eastAsia="ru-RU" w:bidi="ru-RU"/>
              </w:rPr>
              <w:t xml:space="preserve">(фибриногена), </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ru-RU" w:eastAsia="ru-RU" w:bidi="ru-RU"/>
              </w:rPr>
              <w:t xml:space="preserve">(лабильного),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ru-RU" w:eastAsia="ru-RU" w:bidi="ru-RU"/>
              </w:rPr>
              <w:t>(Стюарта-Прауэра), а также после трансплантации органов и (или) тканей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47012,2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47468,6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47051,7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47007,6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47928,4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7867"/>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47012,2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47468,6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47051,7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47007,6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47928,4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widowControl w:val="0"/>
        <w:spacing w:line="1" w:lineRule="exact"/>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66"/>
        </w:trPr>
        <w:tc>
          <w:tcPr>
            <w:vMerge w:val="restart"/>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Межбюджетный трансферт бюджету Московского городского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847561,6</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94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847561,6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Финансовое обеспечение мероприятий по приобретению лекарственных препаратов для лечения пациентов с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получающих медицинскую помощь 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2130922,5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409957,6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4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2130922,5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409957,6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footnotePr>
            <w:pos w:val="pageBottom"/>
            <w:numFmt w:val="decimal"/>
            <w:numRestart w:val="continuous"/>
          </w:footnotePr>
          <w:pgSz w:w="16840" w:h="11909" w:orient="landscape"/>
          <w:pgMar w:top="1322" w:right="1593" w:bottom="1292" w:left="1495" w:header="0" w:footer="3" w:gutter="0"/>
          <w:cols w:space="720"/>
          <w:noEndnote/>
          <w:rtlGutter w:val="0"/>
          <w:docGrid w:linePitch="360"/>
        </w:sectPr>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6"/>
        </w:trPr>
        <w:tc>
          <w:tcPr>
            <w:gridSpan w:val="4"/>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 (ред. от 21.03.2023)</w:t>
            </w:r>
          </w:p>
          <w:p>
            <w:pPr>
              <w:pStyle w:val="Style30"/>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gridSpan w:val="4"/>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Документ предоставлен</w:t>
            </w:r>
            <w:r>
              <w:fldChar w:fldCharType="begin"/>
            </w:r>
            <w:r>
              <w:rPr/>
              <w:instrText> HYPERLINK "https://www.consultant.ru" </w:instrText>
            </w:r>
            <w:r>
              <w:fldChar w:fldCharType="separate"/>
            </w:r>
            <w:r>
              <w:rPr>
                <w:rFonts w:ascii="Tahoma" w:eastAsia="Tahoma" w:hAnsi="Tahoma" w:cs="Tahoma"/>
                <w:color w:val="000000"/>
                <w:spacing w:val="0"/>
                <w:w w:val="100"/>
                <w:position w:val="0"/>
                <w:sz w:val="18"/>
                <w:szCs w:val="18"/>
                <w:shd w:val="clear" w:color="auto" w:fill="auto"/>
                <w:lang w:val="ru-RU" w:eastAsia="ru-RU" w:bidi="ru-RU"/>
              </w:rPr>
              <w:t xml:space="preserve">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r>
              <w:fldChar w:fldCharType="end"/>
            </w:r>
          </w:p>
          <w:p>
            <w:pPr>
              <w:pStyle w:val="Style30"/>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c>
      </w:tr>
      <w:tr>
        <w:trPr>
          <w:trHeight w:val="1493"/>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амбулаторных условиях, за счет средств резервного фонда Правительства Российской Федерации</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879649,6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05"/>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879649,6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p>
      <w:pPr>
        <w:sectPr>
          <w:headerReference w:type="default" r:id="rId91"/>
          <w:footerReference w:type="default" r:id="rId92"/>
          <w:headerReference w:type="even" r:id="rId93"/>
          <w:footerReference w:type="even" r:id="rId94"/>
          <w:footnotePr>
            <w:pos w:val="pageBottom"/>
            <w:numFmt w:val="decimal"/>
            <w:numRestart w:val="continuous"/>
          </w:footnotePr>
          <w:pgSz w:w="16840" w:h="11909" w:orient="landscape"/>
          <w:pgMar w:top="360" w:right="1556" w:bottom="904" w:left="1556" w:header="0" w:footer="3" w:gutter="0"/>
          <w:cols w:space="720"/>
          <w:noEndnote/>
          <w:rtlGutter w:val="0"/>
          <w:docGrid w:linePitch="360"/>
        </w:sectPr>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переданных полномочий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4680468,8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4770774,2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4785011,8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4923007,2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4976303,4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5376041,3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5863064,7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6221978,7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6423384,0</w:t>
            </w:r>
          </w:p>
        </w:tc>
      </w:tr>
      <w:tr>
        <w:trPr>
          <w:trHeight w:val="5059"/>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4680468,8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4770774,2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4785011,8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4923007,2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4976303,4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5376041,3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5863064,7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6221978,7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6423384,0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отдельных полномочий в области лекарственного обеспечения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1611570,1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2161117,6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1830088,6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1820754,0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1769227,9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1742053,9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1611570,1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2161117,6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1830088,6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1820754,0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1769227,9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1742053,9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1743994,6</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6826887,2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9460878,4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8564176,1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17063829, 0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14216381, 4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12682797, 9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13504990, 5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13504990, 5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13504990, 5</w:t>
            </w:r>
          </w:p>
        </w:tc>
      </w:tr>
      <w:tr>
        <w:trPr>
          <w:trHeight w:val="1349"/>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6826887,2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9460878,4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8564176,1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17063829, 0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14216381, 4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12682797, 9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13504990, 5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13504990, 5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13504990, 5</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1053347,4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1557155,0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531528,2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628052,7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2538877,8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1630684,9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4121100,0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3990320,0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1053347,4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1557155,0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531528,2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628052,7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2538877,8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1630684,9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3853000,0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4121100,0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3990320,0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2138071,5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2163937,7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2163496,1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2160880,5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r>
      <w:tr>
        <w:trPr>
          <w:trHeight w:val="329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2138071,5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2163937,7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2163496,1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2160880,5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2163947,4</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226581,4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192167,1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236178,9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r>
      <w:tr>
        <w:trPr>
          <w:trHeight w:val="2203"/>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226581,4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192167,1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236178,9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228502,9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226680,0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6353855,5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6641672,3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6637894,4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r>
      <w:tr>
        <w:trPr>
          <w:trHeight w:val="4181"/>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6353855,5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6641672,3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6637894,4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6638220,0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28747,5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r>
      <w:tr>
        <w:trPr>
          <w:trHeight w:val="3744"/>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28747,5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2878,5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2875,7</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18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18602,9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144555,7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626133,6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210649,1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130286,1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104643,9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134703,2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r>
      <w:tr>
        <w:trPr>
          <w:trHeight w:val="2203"/>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144555,7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626133,6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210649,1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130286,1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104643,9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134703,2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336428,9</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обязательных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периодических и внеочередных медицинских осмотров (обследований) отдельных категорий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552476,9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r>
      <w:tr>
        <w:trPr>
          <w:trHeight w:val="135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552476,9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608076,9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676674,2</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352"/>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профилактических мероприятий, направленных на поддержание благополучной санитарно-эпидемиоло гической обстановки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8613654,0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3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8613654,0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санитарному содержанию объектов и территорий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7687420,7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7687420,7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санитарной безопасности при обращении с твердыми коммунальными отходами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176700,0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36"/>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176700,0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работ по дератизации и дезинсекции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215872,7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санитарной безопасности сточных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вод</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533660,6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533660,6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 Совершенствование системы территориального планирования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29793287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35078714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44222336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61315205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68626416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64081258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65407573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64980301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67724229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82034955, 0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88907916, 1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14716823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26756707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25554654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28619848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25259361 0,8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22119574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22638964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0,7</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12902242, 5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38828160, 7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11816591, 2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 государствен ных 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21588548</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26187577</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33268273</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39188946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34279751</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работ и оказание услуг по научному обеспечению оказания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1866799,5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1698684,2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1971892,7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2447863,9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2397315,0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1866799,5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1698684,2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1971892,7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2447863,9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2397315,0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1866799,5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1698684,2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1971892,7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2447863,9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2397315,0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r>
      <w:tr>
        <w:trPr>
          <w:trHeight w:val="1795"/>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1866799,5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1698684,2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1971892,7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2447863,9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2397315,0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2430923,0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2601098,9</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74"/>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организациями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обеспечивающими функционирование отрасли, и осуществление иных мероприятий в сфере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15117183,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17784860, 8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39305689, 5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70669107, 0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98585345, 0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14788647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96021826, 2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56046229, 3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53236250, 6</w:t>
            </w:r>
          </w:p>
        </w:tc>
      </w:tr>
      <w:tr>
        <w:trPr>
          <w:trHeight w:val="883"/>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15104754,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17781409, 7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39305689, 5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70669107, 0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98585345, 0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14788647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96021826, 2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56046229, 3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53236250, 6</w:t>
            </w:r>
          </w:p>
        </w:tc>
      </w:tr>
      <w:tr>
        <w:trPr>
          <w:trHeight w:val="1315"/>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дорогостоящих запасных частей и расходных материалов для высокотехнологичного медицинского оборудования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отдельных мероприятий по развитию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161013,2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152035,1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148584,0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148584,0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12429,2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6916570,5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7913767,4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9505331,7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21112675, 3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12617793, 3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14435294, 0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15590576, 3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15512491, 4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15540482, 8</w:t>
            </w:r>
          </w:p>
        </w:tc>
      </w:tr>
      <w:tr>
        <w:trPr>
          <w:trHeight w:val="806"/>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6916570,5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7913767,4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9505331,7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21112675, 3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12617793, 3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14435294, 0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15590576, 3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15512491, 4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15540482, 8</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032"/>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деятельности государственных 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33515,1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24072,0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19514176, 1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2959771,5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12958223, 9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20322426, 9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15655300, 0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14310000, 0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33515,1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24072,0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19514176, 1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2959771,5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12958223, 9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20322426, 9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15655300, 0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14310000, 0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9000000,0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5229032,7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6263118,2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9278649,3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41643879, 7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30742435, 4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11575176, 0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49131321, 2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22912978, 2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26424469, 6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5229032,7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6263118,2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9278649,3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41643879, 7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30742435, 4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11575176, 0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49131321, 2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22912978, 2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26424469, 6</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609700,7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500256,9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438512,3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218322,3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622906,0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501120,3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1085191,3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1138553,0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1195480,0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609700,7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500256,9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438512,3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218322,3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622906,0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501120,3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1085191,3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1138553,0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1195480,0</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капитальному ремонту объектов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34406011, 1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95124129, 9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34406011, 1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95124129, 9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в сфере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967351,7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1731611,0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485877,0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4378351,6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7230956,3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5928331,6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14559437, 4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2172206,7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1075818,2</w:t>
            </w:r>
          </w:p>
        </w:tc>
      </w:tr>
      <w:tr>
        <w:trPr>
          <w:trHeight w:val="88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967351,7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1731611,0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485877,0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4378351,6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7230956,3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5928331,6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14559437, 4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2172206,7</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1075818,2</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Облагораживание территорий медицинских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83143,1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356106,7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83143,1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356106,7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7019,0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мероприятий по совершенствованию внутрибольничной системы обращения с медицинскими отходами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492303,1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126800,7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61402,4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64411,7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68014,7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2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492303,1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126800,7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61402,4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64411,7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68014,7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132924,6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82115,6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43630,4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132924,6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82115,6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43630,4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359378,5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44685,1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17771,9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57558,8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68014,7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359378,5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44685,1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17771,9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57558,8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68014,7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доведения средней заработной платы работников медицинских организаций государственной системы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3206950,0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7049393,7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3206950,0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917"/>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7049393,7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131"/>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3206950,0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3206950,0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7049393,7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7"/>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7049393,7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67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Страховой взнос на обязательное медицинское страхование неработающего населения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31704103,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34206813, 7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68900403, 0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75892877, 3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85546339, 7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87513026, 5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11261172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12085534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12885202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31704103,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34206813, 7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68900403, 0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75892877, 3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85546339, 7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87513026, 5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11261172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12085534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12885202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21608747, 0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22954190, 0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33723247, 0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13277247, 0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r>
      <w:tr>
        <w:trPr>
          <w:trHeight w:val="264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21608747, 0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22954190, 0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33723247, 0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13277247, 0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19477247, 0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5044286,0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5097201,7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7639144,1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r>
      <w:tr>
        <w:trPr>
          <w:trHeight w:val="376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5044286,0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5097201,7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5442144,1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7639144,1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8996382,1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7496382,1</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53"/>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гарантий бесплатного оказания гражданам медицинской помощи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484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организации обязательного медицинского страхования на территории субъектов Российской Федерации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34558497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43071762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34746755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12902242, 5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38828160, 7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4670043,5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2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 государствен</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33268273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39188946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34279751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ных внебюдже тных фондов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 организации обязательного медицинского страхования на территории субъектов Российской Федерации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21588548</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26187577</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33268273</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39188946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34279751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w:t>
            </w:r>
          </w:p>
        </w:tc>
      </w:tr>
      <w:tr>
        <w:trPr>
          <w:trHeight w:val="1541"/>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ных 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21588548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26187577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29505513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33268273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39188946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34279751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40148212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42860726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45085265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Межбюджетный трансферт бюджету Московского городского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базовой программы обязательного медицинского страхования за счет средств резервного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4686359,8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65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4686359,8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фонда Правительства Российской Федерации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Межбюджетные трансферты на исполнение переданных городу Москве полномочий РФ и на софинансирование расходных обязательств, возникающих при выполнении городом полномочий по предметам совместного ведения, включая инвестиционные расходы за счет федеральной адресной инвестиционной программы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12902242,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637084,4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18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12902242,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637084,4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Межбюджетный трансферт бюджету Московского городского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33504716,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24"/>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33504716, 5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45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числе лицам с заболеванием и (или) подозрением на заболевание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Межбюджетный трансферт бюджету Московского городского фонда обязательного медицинского страхования для оплаты оказанной медицинской помощи в городе Москве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в рамках реализации территориальных программ обязательного медицинского страхования 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4670043,5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227"/>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4670043,5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53"/>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2020-2022 годах за счет средств резервного фонда Правительства Российской Федерации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2803799,0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5328245,2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5878948,6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10719874, 5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4177890,8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4012584,4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r>
      <w:tr>
        <w:trPr>
          <w:trHeight w:val="883"/>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2803799,0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5328245,2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5878948,6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10719874, 5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4177890,8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4012584,4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5743740,9</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r>
      <w:tr>
        <w:trPr>
          <w:trHeight w:val="2419"/>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 "Развитие системы оказания первичной медико-санитарной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r>
      <w:tr>
        <w:trPr>
          <w:trHeight w:val="2424"/>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 "Борьба с онкологическими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9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3077"/>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медицинским организациям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целях реализации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 организаций системы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1789356,0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r>
      <w:tr>
        <w:trPr>
          <w:trHeight w:val="2453"/>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1789356,0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1154000,0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квалифицированными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1439107,0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1611757,0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1594393,6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3324635,3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3649996,7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4092767,1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4149272,7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4156463,7</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1439107,0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1611757,0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1594393,6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3324635,3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3649996,7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4092767,1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4149272,7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4156463,7</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Разработка единого стиля городских поликлиник</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38212,0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38212,0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унитарному</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производственному строительно-монта жному предприятию "Медпроектремстрой"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125464,0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2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125464,0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"Российская академия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4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01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народного хозяйства и государственной службы при Президенте Российской Федерации" на проведение аккредитации государственного бюджетного учреждения 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ответственностью "ТЕХНОПАРК" на выполнение работ по капитальному ремонту зданий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2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"Центр аналитического развития социального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212990,0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21"/>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212990,0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сектора" на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текущей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213391,2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349696,7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389988,0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r>
      <w:tr>
        <w:trPr>
          <w:trHeight w:val="264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213391,2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349696,7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389988,0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429827,8</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автономной некоммерческой организации "Московский центр инновационных технологий в здравоохранении" на разработку и внедрение современных систем и решений, направленных на повышение качества оказания медицинской помощи и реализацию инновационных проектов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1997000,0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r>
      <w:tr>
        <w:trPr>
          <w:trHeight w:val="352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1997000,0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медицинского оборудования в рамках межрегионального сотрудничества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26656,0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21"/>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26656,0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66"/>
        </w:trPr>
        <w:tc>
          <w:tcPr>
            <w:vMerge w:val="restart"/>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Модернизация, замена и техническое обслуживание лифтового оборудования в организациях здравоохранения города 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2768000,0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2768000,0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лабораторной диагностики новой коронавирусной инфекции </w:t>
            </w:r>
            <w:r>
              <w:rPr>
                <w:color w:val="000000"/>
                <w:spacing w:val="0"/>
                <w:w w:val="100"/>
                <w:position w:val="0"/>
                <w:shd w:val="clear" w:color="auto" w:fill="auto"/>
                <w:lang w:val="en-US" w:eastAsia="en-US" w:bidi="en-US"/>
              </w:rPr>
              <w:t xml:space="preserve">(COVID-2019) </w:t>
            </w:r>
            <w:r>
              <w:rPr>
                <w:color w:val="000000"/>
                <w:spacing w:val="0"/>
                <w:w w:val="100"/>
                <w:position w:val="0"/>
                <w:shd w:val="clear" w:color="auto" w:fill="auto"/>
                <w:lang w:val="ru-RU" w:eastAsia="ru-RU" w:bidi="ru-RU"/>
              </w:rPr>
              <w:t>негосударственными организациями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2651084,7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3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2651084,7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4786944,1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4786944,1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Межбюджетный трансферт из бюджета города Москвы федеральному бюджету на реализацию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191142,7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37"/>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191142,7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11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1614542,0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2268394,0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1614542,0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2268394,0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1049829,3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 организаций, не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2077101,6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933142,3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128024,0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6"/>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2077101,6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933142,3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128024,0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79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входящих в государственную систему здравоохранения города Москвы, непосредственно участвующим в оказании медицинской помощи гражданам, у которых выявлена новая коронавирусная инфекция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32961,0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506"/>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32961,0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1859803,7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453140,0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61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1859803,7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453140,0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88236,3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мероприятий по перевозке медицинских работников медицинских организаций государственной системы здравоохранения города Москвы в целях борьбы с распространением новой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27442,4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86"/>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27442,4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132942,3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203200,0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исследований на наличие вируснейтрализующих антител к возбудителю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и создание тест-системы для оценки активности плазмы крови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электроснабжением конструкций объектов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222000,0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341777,8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455386,4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222000,0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341777,8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455386,4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автомобилей скорой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932836,0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932836,0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Мероприятия, связанные с профилактикой и устранением последствий распространения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58145663,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27876,8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917"/>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58145663,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27876,8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в сфере международного сотрудничества в целях предотвращения распространения новой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8515,9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предоставлению автомобилей скорой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597640,5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6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597640,5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функционированию обсервационного центра в целях предотвращения распространения новой коронавирусной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106797,2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129595,0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74"/>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106797,2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129595,0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80001,5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74"/>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ответственностью "Эвоген" на 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r>
      <w:tr>
        <w:trPr>
          <w:trHeight w:val="330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277600,0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научно-исследователь ской работы по оценке эффективности и безопасности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применения лекарственного препарата Ремдесивир у пациентов с новой коронавирусной инфекцией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научных исследований по разработке лекарственного препарата специфической терапии новой коронавирусной инфекции, а также проведение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2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47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доклинических и клинических исследований эффективности и безопасности его применения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 организаций государственной системы здравоохранения города Москвы, подведомственных Департаменту здравоохранения города Москвы, непосредственно участвующим в реализации мероприятий, связанных с профилактикой и устранением последствий распространения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8643711,4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4559529,8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28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8643711,4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4559529,8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расходов, связанных с оплатой отпусков и выплатой компенсации за неиспользованные отпуска медицинским и иным работникам, которым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1070451,4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8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1070451,4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69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предоставлялись выплаты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за особые условия труда и дополнительную нагрузку</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клинических и эпидемиологических исследований, разработка новых медицинских препаратов в целях профилактики и лечения новой коронавирусной инфекции </w:t>
            </w:r>
            <w:r>
              <w:rPr>
                <w:color w:val="000000"/>
                <w:spacing w:val="0"/>
                <w:w w:val="100"/>
                <w:position w:val="0"/>
                <w:shd w:val="clear" w:color="auto" w:fill="auto"/>
                <w:lang w:val="en-US" w:eastAsia="en-US" w:bidi="en-US"/>
              </w:rPr>
              <w:t>COVID-19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757507,2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757507,2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Материально-техниче ское обеспечение организации оказания медицинской помощи медицинскими организациями, не входящими в государственную систему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49634,0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49634,0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выплат стимулирующего характера работникам медицинских организаций государственной системы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222682,6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9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222682,6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01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 подведомственных Департаменту здравоохранения города Москвы, участвующим в проведении вакцинации (ревакцинации) взрослого населения против новой коронавирусной инфекции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расходов, связанных с оплатой отпусков и выплатой компенсации за неиспользованные отпуска медицинским и иным работникам, которым предоставлялись выплаты стимулирующего характера за проведение вакцинации (ревакцинации) взрослого населения против новой коронавирусной инфекции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19000,2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96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19000,2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Проведение исследований на наличие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методом полимеразной цепной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326906,3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6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326906,3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47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реакции, не установленных базовой программой обязательного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медицинского страхования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Компенсация расходов, связанных с оказанием медицинскими организациями медицинской помощи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за счет средств резервного фонда Правительства Российской Федерации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97154,0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72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97154,0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включая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высокотехнологичную,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75505695, 0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67696829,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87749054,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18262215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19553332</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10938135</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15360261</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13774024</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14284446</w:t>
            </w:r>
          </w:p>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w:t>
            </w:r>
          </w:p>
        </w:tc>
      </w:tr>
      <w:tr>
        <w:trPr>
          <w:trHeight w:val="826"/>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74795272, 5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67355250, 0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87395518, 6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16542319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17934449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10349337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15337532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13751295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14261633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29"/>
        </w:trPr>
        <w:tc>
          <w:tcPr>
            <w:vMerge w:val="restart"/>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скорой, в том числе скорой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специализированной, медицинской помощи, а также паллиативной помощи</w:t>
            </w:r>
          </w:p>
        </w:tc>
        <w:tc>
          <w:tcPr>
            <w:tcBorders>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710422,5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341579,2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353535,7</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13481071, 2</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354023,3</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234972,5</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227281,9</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227281,9</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228134,1</w:t>
            </w:r>
          </w:p>
        </w:tc>
      </w:tr>
      <w:tr>
        <w:trPr>
          <w:trHeight w:val="154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ных 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3717890,0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15834808, 3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5653008,2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специализированной медицинской помощи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52527922,</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38788035, 7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48590605, 5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93711561, 8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64783446, 7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61028400, 1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88498872, 7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79704661, 3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94291419,</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52391532,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38781378, 7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48590605, 5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76738891, 5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48813955, 9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55375391, 9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88498872, 7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79704661, 3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94291419,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136390,7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13254780, 3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134682,5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46"/>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3717890,0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15834808, 3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5653008,2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Межбюджетный трансферт из бюджета города Москвы бюджету Московской области в целях возмещения осуществленных расходов бюджета Московской области по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85"/>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3230,5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451"/>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обеспечению принятых обязательств Государственного бюджетного учреждения здравоохранения Московской области "Психиатрическая больница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17" в связи с установлением его ведомственного подчинения Департаменту здравоохранения 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667"/>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17459238, 0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5326368,7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9689454,4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7720327,6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8246260,3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10368377, 8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46289497, 4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36204973, 4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46118922, 6</w:t>
            </w:r>
          </w:p>
        </w:tc>
      </w:tr>
      <w:tr>
        <w:trPr>
          <w:trHeight w:val="153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17459238, 0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5326368,7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9689454,4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7720327,6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8246260,3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10368377, 8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46289497, 4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36204973, 4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46118922, 6</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 строительства - стационарных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том числе сетей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инженерно-техниче ского обеспечения) с даты оформления акта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1058,3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3449,0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24"/>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6081,2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3449,0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910"/>
        </w:trPr>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приемки объекта капитального</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строительства до даты оформления</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имущественных прав на объект</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капитального</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строительства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1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4542400,0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6776000,0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8836950,0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2213500,0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9298089,5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r>
      <w:tr>
        <w:trPr>
          <w:trHeight w:val="153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4542400,0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6776000,0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8836950,0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2213500,0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9298089,5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2860400,0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480700,0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628438,7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698357,7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r>
      <w:tr>
        <w:trPr>
          <w:trHeight w:val="1546"/>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480700,0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628438,7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698357,7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557111,2</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67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Осуществление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 xml:space="preserve">медицинским работникам, контактирующим с пациентами с установленным диагнозом новой коронавирусной инфекции </w:t>
            </w:r>
            <w:r>
              <w:rPr>
                <w:color w:val="000000"/>
                <w:spacing w:val="0"/>
                <w:w w:val="100"/>
                <w:position w:val="0"/>
                <w:shd w:val="clear" w:color="auto" w:fill="auto"/>
                <w:lang w:val="en-US" w:eastAsia="en-US" w:bidi="en-US"/>
              </w:rPr>
              <w:t xml:space="preserve">(COVID-19) </w:t>
            </w:r>
            <w:r>
              <w:rPr>
                <w:color w:val="000000"/>
                <w:spacing w:val="0"/>
                <w:w w:val="100"/>
                <w:position w:val="0"/>
                <w:shd w:val="clear" w:color="auto" w:fill="auto"/>
                <w:lang w:val="ru-RU" w:eastAsia="ru-RU" w:bidi="ru-RU"/>
              </w:rPr>
              <w:t>за счет средств Фонда социального страхования Российской Федерации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15895166,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15834808, 3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5653008,2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12177276,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275"/>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бюджетов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 ных внебюдже тных фондов</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3717890,0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15834808, 3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5653008,2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1077503,7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134682,5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7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1077503,7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134682,5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672"/>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предоставлялись выплаты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отдельных мероприятий по развитию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1347702,9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566531,8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1251248,8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559874,8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96454,1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 xml:space="preserve">Финансовое обеспечение закупок антивирусных препаратов для профилактики и лечения лиц, инфицированных вирусами иммунодефицита человека и гепатитов </w:t>
            </w:r>
            <w:r>
              <w:rPr>
                <w:color w:val="000000"/>
                <w:spacing w:val="0"/>
                <w:w w:val="100"/>
                <w:position w:val="0"/>
                <w:shd w:val="clear" w:color="auto" w:fill="auto"/>
                <w:lang w:val="en-US" w:eastAsia="en-US" w:bidi="en-US"/>
              </w:rPr>
              <w:t xml:space="preserve">B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C</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39936,6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8"/>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39936,6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67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19611170,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21508219,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22552743, 5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52634622, 1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28616932, 7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28953229, 5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31616048, 8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31633658, 6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31605667, 9</w:t>
            </w:r>
          </w:p>
        </w:tc>
      </w:tr>
      <w:tr>
        <w:trPr>
          <w:trHeight w:val="1757"/>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19611170, 9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21508219,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22552743, 5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52634622, 1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28616932, 7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28953229, 5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31616048, 8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31633658, 6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31605667, 9</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9196416,1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4074834,8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6182250,3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13675142, 8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8059088,7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5612936,9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9788015,3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8200318,1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12901117, 6</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9196416,1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4074834,8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6182250,3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13675142, 8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8059088,7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5612936,9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9788015,3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8200318,1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12901117, 6</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291258,8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332378,4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251182,1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266376,5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198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291258,8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332378,4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251182,1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266376,5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r>
      <w:tr>
        <w:trPr>
          <w:trHeight w:val="917"/>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48200,0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01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финансовое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673599,6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1180450,7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448861,2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129555,3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198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673599,6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1180450,7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448861,2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129555,3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680396,9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313988,9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5"/>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680396,9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313988,9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67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оказания медицинской помощи больным туберкулезом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7819058,9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8440940,4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8725415,5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8081081,5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9537477,1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9376232,0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11518671, 0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7804787,9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8440105,2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8725373,3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8081081,5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9537477,1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9376232,0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11518671, 0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Реализация отдельных мероприятий по развитию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164514,3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194881,1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150243,3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194045,9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9813,7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7502947,8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8186658,2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8552059,9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8056007,1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8919690,1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9307698,3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11318671, 0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11318671, 0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11318671, 0</w:t>
            </w:r>
          </w:p>
        </w:tc>
      </w:tr>
      <w:tr>
        <w:trPr>
          <w:trHeight w:val="176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7502947,8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8186658,2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8552059,9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8056007,1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8919690,1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9307698,3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11318671, 0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151596,8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59401,1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163499,7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25074,5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606389,8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68533,8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151596,8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59401,1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163499,7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25074,5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606389,8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68533,8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11397,2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11397,2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5806567,4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8669221,2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6225572,5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8724417,6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10104621, 2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12154741, 2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13224763, 8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13224763, 8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13225616, 0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5271823,0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8384730,3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5922789,9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8552703,1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9941800,0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11987592, 6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13069631, 4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13069631, 4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13069631, 4</w:t>
            </w:r>
          </w:p>
        </w:tc>
      </w:tr>
      <w:tr>
        <w:trPr>
          <w:trHeight w:val="1104"/>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534744,4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284490,9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302782,6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171714,5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162821,2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167148,6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155132,4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155132,4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155984,6</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r>
      <w:tr>
        <w:trPr>
          <w:trHeight w:val="2861"/>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2643000,0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758200,0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оказания скорой, в том числе скорой специализированной,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4163915,7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4771032,2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5073740,1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8575408,8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4896188,8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4657115,7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8328467,7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5596631,6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5574990,2</w:t>
            </w:r>
          </w:p>
        </w:tc>
      </w:tr>
      <w:tr>
        <w:trPr>
          <w:trHeight w:val="893"/>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4163915,7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4771032,2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5073740,1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8575408,8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4896188,8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4657115,7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8328467,7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5596631,6</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5574990,2</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развитию службы скорой медицинской помощи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631645,3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603014,0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404340,9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677891,7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179015,4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14266,5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105477,5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631645,3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603014,0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404340,9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677891,7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179015,4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14266,5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105477,5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содержания объектов капитального строительства - подстанций скорой медицинской помощи (в том числе сетей инженерно-техниче 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7433,3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7433,3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капитального ремонта подстанций скорой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64312,1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64312,1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3399120,0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4022909,9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4275495,0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7727030,4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4456041,2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4472534,7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r>
      <w:tr>
        <w:trPr>
          <w:trHeight w:val="179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3399120,0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4022909,9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4275495,0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7727030,4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4456041,2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4472534,7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5524990,2</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74"/>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казенных учреждений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140777,0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393904,3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170486,7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98569,2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2669000,0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129040,0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140777,0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393904,3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170486,7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260100,8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98569,2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2669000,0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системы оказания паллиативной помощи взрослым жителям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2149308,1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3098848,6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3848897,5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4464175,7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5210286,9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4219259,4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2149308,1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3098848,6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3848897,5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4464175,7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5210286,9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4219259,4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7066096,0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2132894,9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3012019,1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3788633,2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4104937,7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4628261,3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4033778,2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2132894,9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3012019,1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3788633,2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4104937,7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4628261,3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4033778,2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6966096,0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86829,4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60264,3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359238,0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582025,6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185481,2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86829,4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60264,3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359238,0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582025,6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185481,2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Развитие службы крови и ее компонентов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2662724,8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2961773,0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3166309,4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3460761,4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5553403,4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5601827,8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2662724,8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2961773,0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3166309,4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3460761,4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5553403,4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5601827,8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2653591,7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2961773,0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3156019,4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3352088,6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5229146,9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5470147,5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r>
      <w:tr>
        <w:trPr>
          <w:trHeight w:val="475"/>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2653591,7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2961773,0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3156019,4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3352088,6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5229146,9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5470147,5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5622085,5</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69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9133,1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10290,0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108672,8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324256,6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131680,3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9133,1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10290,0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108672,8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324256,6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131680,3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службы трансплантации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358478,8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269716,9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372427,0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336852,5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402254,1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490127,4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508291,4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508291,4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508291,4</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333462,4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220120,8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321716,1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282276,1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345734,5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422303,5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25016,4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49596,1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54576,4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56519,6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67823,9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отдельных мероприятий по развитию 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128418,4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170660,0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103402,0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121063,9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25016,4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49596,1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Осуществление медицинской деятельности, связанной 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54576,4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56519,6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67823,9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r>
      <w:tr>
        <w:trPr>
          <w:trHeight w:val="696"/>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54576,4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56519,6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67823,9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72149,5</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032"/>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донорством органов человека в целях трансплантации (пересадки)</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ного бюджета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230060,4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99056,9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321716,1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282276,1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345734,5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422303,5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r>
      <w:tr>
        <w:trPr>
          <w:trHeight w:val="19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230060,4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99056,9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321716,1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282276,1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345734,5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422303,5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436141,9</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547261,3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51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17718,6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547261,3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учреждению здравоохранения Центральной клинической больнице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6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53"/>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Российской академии наук на укрепление и развитие материально-техниче ской базы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автономной некоммерческой организации Центральная клиническая больница Святителя Алексия Митрополита Московского Московской Патриархии Русской Православной Церкви на оказание паллиативной медицинской помощи гражданам, имеющим место жительства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44886,8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60700,0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63486,0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r>
      <w:tr>
        <w:trPr>
          <w:trHeight w:val="352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44886,8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60700,0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63486,0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67486,0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развития объектов</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9058200,0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54449000, 0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94226693, 4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11031966, 1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18009677, 6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13873354, 4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4511610,0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9058200,0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54449000, 0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94226693, 4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11031966, 1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18009677, 6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13873354, 4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4511610,0</w:t>
            </w:r>
          </w:p>
        </w:tc>
      </w:tr>
      <w:tr>
        <w:trPr>
          <w:trHeight w:val="667"/>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24100000, 0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93296780, 6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9917381,5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15862031, 1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11851787, 7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2974336,0</w:t>
            </w:r>
          </w:p>
        </w:tc>
      </w:tr>
      <w:tr>
        <w:trPr>
          <w:trHeight w:val="1325"/>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8500000,0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24100000, 0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93296780, 6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9917381,5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15862031, 1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11851787, 7</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2974336,0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автономной некоммерческой организации "Развитие социальной инфраструктуры" на обеспечение текущей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351800,0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929912,8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1114584,6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1863346,5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2021566,7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1537274,0</w:t>
            </w:r>
          </w:p>
        </w:tc>
      </w:tr>
      <w:tr>
        <w:trPr>
          <w:trHeight w:val="132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351800,0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929912,8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1114584,6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1863346,5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2021566,7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1537274,0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мероприятий по благоустройству территорий скоропомощных стационарных комплексов за границами градостроительных планов земельных участков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206400,0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20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206400,0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29529000, 0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76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29529000, 0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6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8921796,8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6650333,5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6934900,4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7283376,5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8124396,3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5963508,5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11589730, 5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11075347, 5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10947447, 5</w:t>
            </w:r>
          </w:p>
        </w:tc>
      </w:tr>
      <w:tr>
        <w:trPr>
          <w:trHeight w:val="888"/>
        </w:trPr>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8921796,8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6650333,5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6934900,4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7283376,5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8124396,3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5963508,5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11589730, 5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11075347, 5</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10947447, 5</w:t>
            </w:r>
          </w:p>
        </w:tc>
      </w:tr>
    </w:tbl>
    <w:p>
      <w:pPr>
        <w:sectPr>
          <w:headerReference w:type="default" r:id="rId95"/>
          <w:footerReference w:type="default" r:id="rId96"/>
          <w:headerReference w:type="even" r:id="rId97"/>
          <w:footerReference w:type="even" r:id="rId98"/>
          <w:footnotePr>
            <w:pos w:val="pageBottom"/>
            <w:numFmt w:val="decimal"/>
            <w:numRestart w:val="continuous"/>
          </w:footnotePr>
          <w:pgSz w:w="16840" w:h="11909" w:orient="landscape"/>
          <w:pgMar w:top="1322" w:right="1556" w:bottom="1460" w:left="1556" w:header="0" w:footer="3" w:gutter="0"/>
          <w:cols w:space="720"/>
          <w:noEndnote/>
          <w:rtlGutter w:val="0"/>
          <w:docGrid w:linePitch="360"/>
        </w:sectPr>
      </w:pPr>
    </w:p>
    <w:tbl>
      <w:tblPr>
        <w:tblOverlap w:val="never"/>
        <w:jc w:val="left"/>
        <w:tblLayout w:type="fixed"/>
      </w:tblPr>
      <w:tblGrid>
        <w:gridCol w:w="2362"/>
        <w:gridCol w:w="1406"/>
        <w:gridCol w:w="1104"/>
        <w:gridCol w:w="1109"/>
        <w:gridCol w:w="1104"/>
        <w:gridCol w:w="1109"/>
        <w:gridCol w:w="1104"/>
        <w:gridCol w:w="1104"/>
        <w:gridCol w:w="1109"/>
        <w:gridCol w:w="1104"/>
        <w:gridCol w:w="1166"/>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программ неонатального, аудиологического и пренатального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509543,5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795379,8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562455,0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332741,9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514803,4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677405,1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509543,5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795379,8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562455,0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332741,9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514803,4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677405,1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884801,2</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медицинских услуг неонатального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209101,4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298879,3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289043,1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59664,1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241753,4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105608,8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209101,4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298879,3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289043,1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59664,1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241753,4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105608,8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310664,9</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Оказание медицинских услуг аудиологического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2194,8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2194,8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1877,9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медицинских услуг пренатального скрининга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205558,0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205558,0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571796,3</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92730,2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223105,8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92730,2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223105,8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3531291,3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4500697,1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4835412,3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5785750,5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4946762,2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4573377,3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9539822,4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9444701,4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9316801,4</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3531291,3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4500697,1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4835412,3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5785750,5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4946762,2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4573377,3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9539822,4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9444701,4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9316801,4</w:t>
            </w:r>
          </w:p>
        </w:tc>
      </w:tr>
      <w:tr>
        <w:trPr>
          <w:trHeight w:val="1070"/>
        </w:trPr>
        <w:tc>
          <w:tcPr>
            <w:gridSpan w:val="11"/>
            <w:tcBorders>
              <w:top w:val="single" w:sz="4"/>
            </w:tcBorders>
            <w:shd w:val="clear" w:color="auto" w:fill="auto"/>
            <w:vAlign w:val="bottom"/>
          </w:tcPr>
          <w:p>
            <w:pPr>
              <w:pStyle w:val="Style30"/>
              <w:keepNext w:val="0"/>
              <w:keepLines w:val="0"/>
              <w:widowControl w:val="0"/>
              <w:shd w:val="clear" w:color="auto" w:fill="auto"/>
              <w:tabs>
                <w:tab w:pos="7066" w:val="left"/>
                <w:tab w:pos="11779" w:val="left"/>
                <w:tab w:pos="12778" w:val="left"/>
              </w:tabs>
              <w:bidi w:val="0"/>
              <w:spacing w:line="240" w:lineRule="auto"/>
              <w:ind w:left="0" w:firstLine="0"/>
              <w:jc w:val="left"/>
              <w:rPr>
                <w:sz w:val="28"/>
                <w:szCs w:val="28"/>
              </w:rPr>
            </w:pPr>
            <w:r>
              <w:rPr>
                <w:b/>
                <w:bCs/>
                <w:color w:val="F58220"/>
                <w:spacing w:val="0"/>
                <w:w w:val="100"/>
                <w:position w:val="0"/>
                <w:sz w:val="28"/>
                <w:szCs w:val="28"/>
                <w:shd w:val="clear" w:color="auto" w:fill="auto"/>
                <w:lang w:val="ru-RU" w:eastAsia="ru-RU" w:bidi="ru-RU"/>
              </w:rPr>
              <w:t>КонсультантПлюс</w:t>
              <w:tab/>
            </w:r>
            <w:r>
              <w:rPr>
                <w:b/>
                <w:bCs/>
                <w:color w:val="0000FF"/>
                <w:spacing w:val="0"/>
                <w:w w:val="100"/>
                <w:position w:val="0"/>
                <w:sz w:val="28"/>
                <w:szCs w:val="28"/>
                <w:shd w:val="clear" w:color="auto" w:fill="auto"/>
                <w:lang w:val="ru-RU" w:eastAsia="ru-RU" w:bidi="ru-RU"/>
              </w:rPr>
              <w:t>.. .</w:t>
              <w:tab/>
            </w:r>
            <w:r>
              <w:rPr>
                <w:b/>
                <w:bCs/>
                <w:color w:val="000000"/>
                <w:spacing w:val="0"/>
                <w:w w:val="100"/>
                <w:position w:val="0"/>
                <w:sz w:val="28"/>
                <w:szCs w:val="28"/>
                <w:shd w:val="clear" w:color="auto" w:fill="auto"/>
                <w:vertAlign w:val="subscript"/>
                <w:lang w:val="ru-RU" w:eastAsia="ru-RU" w:bidi="ru-RU"/>
              </w:rPr>
              <w:t>г</w:t>
              <w:tab/>
              <w:t>лс</w:t>
            </w:r>
            <w:r>
              <w:rPr>
                <w:b/>
                <w:bCs/>
                <w:color w:val="000000"/>
                <w:spacing w:val="0"/>
                <w:w w:val="100"/>
                <w:position w:val="0"/>
                <w:sz w:val="28"/>
                <w:szCs w:val="28"/>
                <w:shd w:val="clear" w:color="auto" w:fill="auto"/>
                <w:lang w:val="ru-RU" w:eastAsia="ru-RU" w:bidi="ru-RU"/>
              </w:rPr>
              <w:t>.</w:t>
            </w:r>
            <w:r>
              <w:rPr>
                <w:b/>
                <w:bCs/>
                <w:color w:val="000000"/>
                <w:spacing w:val="0"/>
                <w:w w:val="100"/>
                <w:position w:val="0"/>
                <w:sz w:val="28"/>
                <w:szCs w:val="28"/>
                <w:shd w:val="clear" w:color="auto" w:fill="auto"/>
                <w:vertAlign w:val="subscript"/>
                <w:lang w:val="ru-RU" w:eastAsia="ru-RU" w:bidi="ru-RU"/>
              </w:rPr>
              <w:t>с</w:t>
            </w:r>
          </w:p>
          <w:p>
            <w:pPr>
              <w:pStyle w:val="Style30"/>
              <w:keepNext w:val="0"/>
              <w:keepLines w:val="0"/>
              <w:widowControl w:val="0"/>
              <w:shd w:val="clear" w:color="auto" w:fill="auto"/>
              <w:tabs>
                <w:tab w:pos="11789" w:val="left"/>
              </w:tabs>
              <w:bidi w:val="0"/>
              <w:spacing w:line="180" w:lineRule="auto"/>
              <w:ind w:left="0" w:firstLine="0"/>
              <w:jc w:val="left"/>
            </w:pPr>
            <w:r>
              <w:fldChar w:fldCharType="begin"/>
            </w:r>
            <w:r>
              <w:rPr/>
              <w:instrText> HYPERLINK "https://www.consultant.ru" </w:instrText>
            </w:r>
            <w:r>
              <w:fldChar w:fldCharType="separate"/>
            </w:r>
            <w:r>
              <w:rPr>
                <w:rFonts w:ascii="Tahoma" w:eastAsia="Tahoma" w:hAnsi="Tahoma" w:cs="Tahoma"/>
                <w:b/>
                <w:bCs/>
                <w:color w:val="0000FF"/>
                <w:spacing w:val="0"/>
                <w:w w:val="100"/>
                <w:position w:val="0"/>
                <w:sz w:val="19"/>
                <w:szCs w:val="19"/>
                <w:shd w:val="clear" w:color="auto" w:fill="auto"/>
                <w:lang w:val="en-US" w:eastAsia="en-US" w:bidi="en-US"/>
              </w:rPr>
              <w:t>www.consultant.ru</w:t>
              <w:tab/>
            </w:r>
            <w:r>
              <w:fldChar w:fldCharType="end"/>
            </w:r>
            <w:r>
              <w:rPr>
                <w:rFonts w:ascii="Tahoma" w:eastAsia="Tahoma" w:hAnsi="Tahoma" w:cs="Tahoma"/>
                <w:color w:val="000000"/>
                <w:spacing w:val="0"/>
                <w:w w:val="100"/>
                <w:position w:val="0"/>
                <w:shd w:val="clear" w:color="auto" w:fill="auto"/>
                <w:lang w:val="ru-RU" w:eastAsia="ru-RU" w:bidi="ru-RU"/>
              </w:rPr>
              <w:t>Страница 465 из 508</w:t>
            </w:r>
          </w:p>
          <w:p>
            <w:pPr>
              <w:pStyle w:val="Style30"/>
              <w:keepNext w:val="0"/>
              <w:keepLines w:val="0"/>
              <w:widowControl w:val="0"/>
              <w:shd w:val="clear" w:color="auto" w:fill="auto"/>
              <w:tabs>
                <w:tab w:pos="12010" w:val="left"/>
              </w:tabs>
              <w:bidi w:val="0"/>
              <w:spacing w:line="180" w:lineRule="auto"/>
              <w:ind w:left="0" w:firstLine="0"/>
              <w:jc w:val="left"/>
              <w:rPr>
                <w:sz w:val="17"/>
                <w:szCs w:val="17"/>
              </w:rPr>
            </w:pPr>
            <w:r>
              <w:rPr>
                <w:b/>
                <w:bCs/>
                <w:color w:val="000000"/>
                <w:spacing w:val="0"/>
                <w:w w:val="100"/>
                <w:position w:val="0"/>
                <w:sz w:val="17"/>
                <w:szCs w:val="17"/>
                <w:shd w:val="clear" w:color="auto" w:fill="auto"/>
                <w:lang w:val="ru-RU" w:eastAsia="ru-RU" w:bidi="ru-RU"/>
              </w:rPr>
              <w:t>надежная правовая поддержка</w:t>
              <w:tab/>
            </w:r>
            <w:r>
              <w:rPr>
                <w:b/>
                <w:bCs/>
                <w:color w:val="000000"/>
                <w:spacing w:val="0"/>
                <w:w w:val="100"/>
                <w:position w:val="0"/>
                <w:sz w:val="17"/>
                <w:szCs w:val="17"/>
                <w:shd w:val="clear" w:color="auto" w:fill="auto"/>
                <w:vertAlign w:val="superscript"/>
                <w:lang w:val="ru-RU" w:eastAsia="ru-RU" w:bidi="ru-RU"/>
              </w:rPr>
              <w:t>г</w:t>
            </w:r>
          </w:p>
        </w:tc>
      </w:tr>
    </w:tbl>
    <w:p>
      <w:pPr>
        <w:sectPr>
          <w:headerReference w:type="default" r:id="rId99"/>
          <w:footerReference w:type="default" r:id="rId100"/>
          <w:headerReference w:type="even" r:id="rId101"/>
          <w:footerReference w:type="even" r:id="rId102"/>
          <w:footnotePr>
            <w:pos w:val="pageBottom"/>
            <w:numFmt w:val="decimal"/>
            <w:numRestart w:val="continuous"/>
          </w:footnotePr>
          <w:pgSz w:w="16840" w:h="11909" w:orient="landscape"/>
          <w:pgMar w:top="1346" w:right="1503" w:bottom="419" w:left="1556" w:header="0" w:footer="3" w:gutter="0"/>
          <w:pgNumType w:start="466"/>
          <w:cols w:space="720"/>
          <w:noEndnote/>
          <w:rtlGutter w:val="0"/>
          <w:docGrid w:linePitch="360"/>
        </w:sectPr>
      </w:pPr>
    </w:p>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2968544,4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3519983,6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3872609,2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4983869,8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4303689,7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3760163,2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4629222,4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r>
      <w:tr>
        <w:trPr>
          <w:trHeight w:val="19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2968544,4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3519983,6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3872609,2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4983869,8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4303689,7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3760163,2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4629222,4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4630301,4</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562746,8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980713,5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766574,3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555634,9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315678,2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556360,6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4810600,0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4714400,0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4586500,0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562746,8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980713,5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766574,3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555634,9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315678,2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556360,6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4810600,0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4714400,0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4586500,0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91981,1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91981,1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196228,8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246245,9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235413,3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256853,6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r>
        <w:trPr>
          <w:trHeight w:val="2866"/>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196228,8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246245,9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235413,3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256853,6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100000,0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 по развитию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области материнства и детства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4699224,1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969473,7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1218896,3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614576,5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1972928,0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7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4699224,1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969473,7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1218896,3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614576,5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1972928,0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развитию медицинских организаций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 области материнства и детства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4667224,1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969473,7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1218896,3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614576,5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1972928,0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7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4667224,1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969473,7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1218896,3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614576,5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1972928,0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419262,0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развитию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86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системы оказания паллиативной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181737,9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246144,7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196428,0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126907,6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271980,2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299730,3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r>
      <w:tr>
        <w:trPr>
          <w:trHeight w:val="475"/>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181737,9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246144,7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196428,0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126907,6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271980,2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299730,3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детям</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181737,9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246144,7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196428,0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126907,6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271980,2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299730,3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r>
      <w:tr>
        <w:trPr>
          <w:trHeight w:val="19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181737,9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246144,7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196428,0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126907,6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271980,2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299730,3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327106,7</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39798,2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39798,2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благотворительному медицинскому частному учреждению "Детский хоспис" на оказание паллиативной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83840,0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73208,8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106922,5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101995,8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r>
      <w:tr>
        <w:trPr>
          <w:trHeight w:val="14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83840,0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73208,8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106922,5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101995,8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107738,2</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гражданам, имеющим место жительства в городе Москве</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19"/>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48500,0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640"/>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48500,0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ответственностью "Эвоген" на проведение научных исследований в части возможности внедрения в систему организации оказания медицинской помощи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r>
      <w:tr>
        <w:trPr>
          <w:trHeight w:val="192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311000,0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694"/>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беременным женщинам новейшего генетического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инструментария - неинвазивного</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пренатального тестирования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санаторно-курортного лечения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2202630,1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2202630,1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медицинской реабилитации и санаторно-курортного лечения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2202630,1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2652023,8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2376788,9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2202630,1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2168401,8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2545177,0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2375256,4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2187993,1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2163905,2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2545177,0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2375256,4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2187993,1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1569335,0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1710067,1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2163905,2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2270434,3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2273893,1</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106846,8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14637,0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106846,8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1532,6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14637,0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здравоохранения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2762866,2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2211895,3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2112562,9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2238846,6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5374092,1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4330510,3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r>
      <w:tr>
        <w:trPr>
          <w:trHeight w:val="586"/>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2762866,2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2211895,3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2112562,9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2238846,6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5374092,1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4330510,3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3316522,9</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Совершенствование целевой додипломной подготовки специалистов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46551,6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46551,6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Совершенствование целевой последипломной подготовки специалистов с высшим медицинским образованием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43158,5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81588,4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98240,3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111108,6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112318,8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60272,4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r>
      <w:tr>
        <w:trPr>
          <w:trHeight w:val="132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43158,5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81588,4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98240,3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111108,6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112318,8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60272,4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94092,2</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14719,0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45658,0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14719,0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45658,0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33086,6</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ординаторам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28439,5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35930,4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43981,1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47568,8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51022,4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35930,4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43981,1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47568,8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51022,4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61005,6</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56377,5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243"/>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56377,5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573"/>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Подготовка специалистов со средним медицинским образованием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1128885,0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941444,3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858387,4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832141,3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1069448,6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104405,6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1128885,0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941444,3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858387,4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832141,3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1069448,6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104405,6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302238,1</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1062778,9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897653,6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47661,5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47951,0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r>
      <w:tr>
        <w:trPr>
          <w:trHeight w:val="1987"/>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1062778,9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897653,6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3114,0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8255,0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47661,5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47951,0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262464,5</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13370,0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56942,0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224368,9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19214,8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56942,0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9015,5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224368,9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19214,8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7447,8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7447,8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обучающимся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52736,1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43790,7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19802,4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61477,6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36555,5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37239,8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52736,1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43790,7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19802,4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61477,6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36555,5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37239,8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39773,6</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756529,0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753393,2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753415,0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756529,0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753393,2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753415,0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Стипендии обучающимся в целях реализации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75"/>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694"/>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регионального проекта "Обеспечение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медицинских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организаций системы здравоохранения квалифицированными кадрами"</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квалификации специалистов со средним и высшим медицинским образованием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505686,2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650213,5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800315,0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990324,5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1209791,9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657520,0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505686,2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650213,5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800315,0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990324,5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1209791,9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505686,2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650213,5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200137,6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419605,1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657520,0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r>
      <w:tr>
        <w:trPr>
          <w:trHeight w:val="19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505686,2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650213,5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2396,6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200137,6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419605,1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657520,0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811995,1</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797918,4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790186,9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790186,8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01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797918,4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790186,9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790186,8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квалифицированными кадрами"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r>
      <w:tr>
        <w:trPr>
          <w:trHeight w:val="37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1600101,9</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Социальная поддержка работников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93044,2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88981,2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81544,0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79209,6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78157,0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84873,9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r>
      <w:tr>
        <w:trPr>
          <w:trHeight w:val="154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93044,2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88981,2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81544,0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79209,6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84873,9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Компенсация, выплачиваемая родителям (законным представителям) детей, посещающих образовательные организации, реализующие образовательную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69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программу дошкольного образования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Меры социальной поддержки лиц, проживающих в сельской местности и работающих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92875,7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88981,2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81544,0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79209,6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78157,0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84873,9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92875,7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88981,2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81544,0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79209,6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78157,0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84873,9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89005,9</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Повышение престижа медицинских специальностей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150038,8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144658,8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224076,2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76062,6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89172,9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150038,8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144658,8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224076,2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76062,6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89172,9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150038,8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144658,8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224076,2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76062,6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89172,9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r>
      <w:tr>
        <w:trPr>
          <w:trHeight w:val="1982"/>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150038,8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144658,8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224076,2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76062,6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89172,9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132734,3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211339,7</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Первому Московскому государственному</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74"/>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352"/>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медицинскому университету им. И.М. Сеченова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Министерства здравоохранения Российской Федерации (Сеченовский университет) на содержание основных средств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285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8183,3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150000,0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445502,0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51150,0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r>
      <w:tr>
        <w:trPr>
          <w:trHeight w:val="3024"/>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445502,0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36750,0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694"/>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государственным учреждениям города Москвы, подведомственным Департаменту здравоохранения города Москвы, и федеральным государственным образовательным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процедур оценки медицинских работников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28140,0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50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28140,0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Первому</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106335,0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r>
      <w:tr>
        <w:trPr>
          <w:trHeight w:val="1046"/>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106335,0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14800,0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5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процедур оценки медицинских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251413,0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r>
      <w:tr>
        <w:trPr>
          <w:trHeight w:val="412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251413,0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10250,0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53"/>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 ский университет им. А.И. Евдокимова"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27336,0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r>
      <w:tr>
        <w:trPr>
          <w:trHeight w:val="506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27336,0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60418,0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12750,0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r>
      <w:tr>
        <w:trPr>
          <w:trHeight w:val="1925"/>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60418,0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12750,0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8125,0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672"/>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непрерывного профессионального образования" Министерства здравоохранения Российской Федерации на подготовку и проведение добровольных процедур оценки медицинских работников в целях присвоения московских статусов в сфере медицинской деятельности</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 ной модели обучения по медицинским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143474,6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14608,3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r>
      <w:tr>
        <w:trPr>
          <w:trHeight w:val="500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143474,6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14608,3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230"/>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специальностям, наиболее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востребованным в медицинских организациях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включая обеспечение указанных студентов и 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 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 материального стимулирования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544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7054,4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66"/>
        </w:trPr>
        <w:tc>
          <w:tcPr>
            <w:vMerge w:val="restart"/>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 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 ординаторов мерами</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63113,8</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5064,9</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r>
      <w:tr>
        <w:trPr>
          <w:trHeight w:val="853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63113,8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автономному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 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 указанных студентов 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63113,8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7450,7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r>
      <w:tr>
        <w:trPr>
          <w:trHeight w:val="808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63113,8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7450,7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1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 ский университет имени А.И.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Евдокимова"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 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 включая обеспечение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17247,0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r>
      <w:tr>
        <w:trPr>
          <w:trHeight w:val="7867"/>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17247,0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2092,8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6300,0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032"/>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указанных студентов и ординаторов мерами материального стимулирования</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11534,6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61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11534,6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обеспечению работников подведомственных организаций форменной одеждой и обувью</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2599444,6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53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2599444,6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1647224,4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46"/>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Создание условий и предпосылок для привлечения внебюджетных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64520026,</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67310529, 1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74268897, 7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76067471, 1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78658390, 3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84351622, 1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89733233, 1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89733233, 1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89733233, 1</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549"/>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источников финансирования 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государственно-ча стного партнерства в сфере охраны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здоровья граждан</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64520026, 6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67310529, 1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74268897, 7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76067471, 1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78658390, 3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84351622, 1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89733233, 1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89733233, 1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89733233, 1</w:t>
            </w:r>
          </w:p>
        </w:tc>
      </w:tr>
      <w:tr>
        <w:trPr>
          <w:trHeight w:val="66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29592026,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32382529, 1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39340897, 7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41139471, 1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43730390, 3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49423622, 1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54805233, 1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54805233, 1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54805233, 1</w:t>
            </w:r>
          </w:p>
        </w:tc>
      </w:tr>
      <w:tr>
        <w:trPr>
          <w:trHeight w:val="1325"/>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29592026, 6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32382529, 1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39340897, 7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41139471, 1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43730390, 3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49423622, 1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54805233, 1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54805233, 1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54805233, 1</w:t>
            </w:r>
          </w:p>
        </w:tc>
      </w:tr>
      <w:tr>
        <w:trPr>
          <w:trHeight w:val="66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34928000, 0</w:t>
            </w:r>
          </w:p>
        </w:tc>
      </w:tr>
      <w:tr>
        <w:trPr>
          <w:trHeight w:val="1541"/>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34928000, 0</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8798219,6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11018021, 0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9601593,5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9790523,5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14583780, 6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36064952, 1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27239490, 2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29600956, 9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29588575, 5</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8673204,8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10880972, 4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9445428,2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9626292,2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14419291, 5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35885551, 5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27129178, 6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29507326, 9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29507326, 9</w:t>
            </w:r>
          </w:p>
        </w:tc>
      </w:tr>
      <w:tr>
        <w:trPr>
          <w:trHeight w:val="811"/>
        </w:trPr>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74"/>
        </w:trPr>
        <w:tc>
          <w:tcPr>
            <w:vMerge w:val="restart"/>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бюджета</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1320"/>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юридических 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124950,1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136984,2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156100,4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164166,4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164427,5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179339,6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110251,5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93569,9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81188,5</w:t>
            </w:r>
          </w:p>
        </w:tc>
      </w:tr>
      <w:tr>
        <w:trPr>
          <w:trHeight w:val="667"/>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и развитие зеленого фонда города Москвы, почв, сохранение и повышение биологического разнообразия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6523107,9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7666363,4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6265014,1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6106942,9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11261666, 6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32086081, 7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22809696, 9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25350287, 6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25340369, 9</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6457462,1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7595688,4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6185209,4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6060160,7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11196805, 2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32013303, 2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22722189, 6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25266223, 6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25266745, 9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r>
      <w:tr>
        <w:trPr>
          <w:trHeight w:val="1325"/>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юридических 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65581,0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70610,6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79739,8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46717,3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64799,8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72717,5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87447,2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84003,9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73563,9</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Охрана и развитие особо охраняемых природных территорий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284447,7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279756,3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835802,2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307782,8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556531,7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855251,7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914952,1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1037473,7</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1037996,0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284383,0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279691,9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835737,3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307717,9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556470,1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855190,7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914892,0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1037413,6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1037935,9</w:t>
            </w:r>
          </w:p>
        </w:tc>
      </w:tr>
      <w:tr>
        <w:trPr>
          <w:trHeight w:val="1104"/>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федераль ного бюджета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w:t>
            </w:r>
          </w:p>
        </w:tc>
      </w:tr>
      <w:tr>
        <w:trPr>
          <w:trHeight w:val="917"/>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Организация досуга и отдыха населения на особо охраняемых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2411703,5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2870157,3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760151,9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1518924,9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5720746,4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25869542, 6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16333965, 3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19073708, 0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19073708, 0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893"/>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природных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территориях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2411703,5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2870157,3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760151,9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1518924,9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5720746,4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25869542, 6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16333965, 3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19073708, 0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19073708, 0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Компенсационное озеленение и другие мероприятия по высадке деревьев и кустарников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1757565,4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2488442,4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2541213,6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2348144,2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3019330,9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3203602,0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3244818,6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r>
      <w:tr>
        <w:trPr>
          <w:trHeight w:val="1099"/>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1757565,4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2488442,4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2541213,6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2348144,2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3019330,9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3203602,0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3244818,6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3023218,6</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39"/>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4499,2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1726767,0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1735923,1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1840062,5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1910989,4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1965057,5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2152614,2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2219330,6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2215887,3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2205447,3</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1661185,9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1665312,5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1760322,7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1864272,1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1900257,7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2079896,7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2131883,4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2131883,4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2131883,4</w:t>
            </w:r>
          </w:p>
        </w:tc>
      </w:tr>
      <w:tr>
        <w:trPr>
          <w:trHeight w:val="113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средства юридических 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физических</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65581,0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70610,6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79739,8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46717,3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64799,8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72717,5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87447,2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84003,9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73563,9</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лиц</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210707,6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179566,8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204784,4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44670,5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210707,6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179566,8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204784,4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44670,5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121017,9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108517,9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78999,8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121017,9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108517,9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78999,8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51959,8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5071,3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51959,8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Подключение (технологическое присоединение) объектов к сетям инженерно-техниче ского обеспечения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6399,6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21101,7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99"/>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21101,7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Энергосберегающие мероприятия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3999,6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Государственный экологический мониторинг, обеспечение государственного экологического надзора,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669036,3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1124511,5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923740,3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1121777,3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1023892,4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1364811,6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1326699,6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1231121,9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1229180,5</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609667,2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1058137,9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847379,7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1004328,2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924264,7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1258189,5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1303895,3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1221555,9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1221555,9</w:t>
            </w:r>
          </w:p>
        </w:tc>
      </w:tr>
      <w:tr>
        <w:trPr>
          <w:trHeight w:val="475"/>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средства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59369,1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76360,6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117449,1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99627,7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106622,1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22804,3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9566,0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7624,6</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53"/>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информирование населения и органов государственной власти о состоянии окружающей среды</w:t>
            </w:r>
          </w:p>
        </w:tc>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юридических и физических лиц</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информированию населения и органов государственной власти о состоянии окружающей среды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158239,9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128817,3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103420,8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60545,6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96950,8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296576,0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r>
      <w:tr>
        <w:trPr>
          <w:trHeight w:val="132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158239,9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128817,3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103420,8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60545,6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96950,8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296576,0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293187,5</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комплекса 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1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3078,9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Осуществление иных мероприятий государственными учреждениями города Москвы в сфере природопользования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18672,5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18672,5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363736,4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714734,3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731307,0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799926,7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834886,5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904471,4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824809,2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811570,9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809629,5</w:t>
            </w:r>
          </w:p>
        </w:tc>
      </w:tr>
      <w:tr>
        <w:trPr>
          <w:trHeight w:val="125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304367,3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648360,7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654946,4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682477,6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735258,8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797849,3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802004,9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802004,9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802004,9</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33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средства юридических и физических лиц</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59369,1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66373,6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76360,6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117449,1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99627,7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106622,1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22804,3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9566,0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7624,6</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209700,0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58421,1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196200,0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161348,9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208702,9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75800,0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209700,0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58421,1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196200,0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161348,9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208702,9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126363,5</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2415,3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2415,3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71260,0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71260,0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1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Мониторинг оползневых процессов на участке "Воробьевы горы"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27512,5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65105,0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73382,5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27512,5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65105,0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73382,5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Экологическое образование и просвещение,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460572,0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787599,3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335931,1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351660,7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429278,9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474044,4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527508,9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r>
      <w:tr>
        <w:trPr>
          <w:trHeight w:val="475"/>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460572,0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787599,3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335931,1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351660,7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429278,9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474044,4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527508,9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501770,3</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032"/>
        </w:trPr>
        <w:tc>
          <w:tcPr>
            <w:tcBorders>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экологической</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культуры в городе Москве</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302154,6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629181,9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177513,7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131243,3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208861,5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248929,0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302154,6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629181,9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177513,7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131243,3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208861,5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248929,0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270772,4</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220417,4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220417,4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225115,4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256736,5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158417,4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220417,4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220417,4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225115,4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256736,5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230997,9</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Научно-исследователь ские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опытно-конструкто рские работы в области охраны и повышения качества окружающей среды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66224,0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68009,0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38096,9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60112,7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68326,6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r>
      <w:tr>
        <w:trPr>
          <w:trHeight w:val="1541"/>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66224,0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68009,0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38096,9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60112,7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68326,6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6761,4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72051,9</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Регулирование численности и содержание безнадзорных 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721622,3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833817,1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899402,7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1333788,4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1072339,7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1117328,5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1526731,0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r>
      <w:tr>
        <w:trPr>
          <w:trHeight w:val="595"/>
        </w:trPr>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721622,3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833817,1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899402,7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1333788,4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1072339,7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1117328,5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1526731,0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1469479,3</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590"/>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бесхозяйных животных в городе Москве</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Регулирование численности и содержание безнадзорных и бесхозяйных животных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8954,6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8954,6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26863,2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26863,2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учреждениями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государственных</w:t>
            </w:r>
          </w:p>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655823,7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708861,4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844138,8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1041559,1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1065039,7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1109456,6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655823,7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708861,4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844138,8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1041559,1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1065039,7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1109456,6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1461901,3</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46418,6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15461,9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93"/>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46418,6</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15461,9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293,9</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14251,7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56692,1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7944,1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56692,1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7944,1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10425,5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25938,5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10425,5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25938,5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6441,3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7300,0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7578,0</w:t>
            </w:r>
          </w:p>
        </w:tc>
      </w:tr>
      <w:tr>
        <w:trPr>
          <w:trHeight w:val="44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Обустройство территории приюта для безнадзорных и бесхозяйных животных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47685,9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277843,9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47685,9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277843,9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Транспортирование, обезвреживание и уничтожение медицинских отходов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302598,0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352247,7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588466,0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760032,7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392905,0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663905,4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302598,0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352247,7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588466,0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760032,7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392905,0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663905,4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548559,7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392905,0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104684,6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78"/>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548559,7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392905,0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104684,6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специализированными автотранспортными средствами и оборудованием,</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228516,0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211473,0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912"/>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228516,0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211473,0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253"/>
        </w:trPr>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необходимыми для осуществления мероприятий по обезвреживанию медицинских отходов</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Транспортирование, обезвреживание и уничтожение медицинских отходов класса "Б" и "В"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559220,9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r>
      <w:tr>
        <w:trPr>
          <w:trHeight w:val="888"/>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559220,9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620893,8</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государственными учреждениями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услуг, выполнение работ, финансовое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деятельности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302598,0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352247,7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359950,0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982"/>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302598,0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352247,7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359950,0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r>
      <w:tr>
        <w:trPr>
          <w:trHeight w:val="2866"/>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16036,0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 и экологической реабилитации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355160,6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219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355160,6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300000,0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41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3260,7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Государственному бюджетному учреждению культуры города Москвы "Государственный Дарвиновский музей"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320"/>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Грант Обществу с ограниченной ответственностью "Открытый экологический университет"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104"/>
        </w:trPr>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451"/>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135472,9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195781,9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19335,4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35983,0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39872,1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39316,1</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38793,8</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135472,9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195781,9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6208,8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19335,4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35983,0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39872,1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39316,1</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38793,8</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 ветеринарно-санита рное благополучие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559609,3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563937,6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582880,3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633187,6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675209,2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r>
      <w:tr>
        <w:trPr>
          <w:trHeight w:val="1099"/>
        </w:trPr>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бюджет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559609,3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563937,6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582880,3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633187,6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675209,2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Обеспечение эпизоотического и ветеринарно-санита рного благополучия в городе Москве</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559609,3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563937,6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582880,3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633187,6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675209,2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559609,3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563937,6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582880,3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633187,6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675209,2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654086,7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712573,6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712431,2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712289,4</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585546,4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604411,7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629791,2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r>
      <w:tr>
        <w:trPr>
          <w:trHeight w:val="1978"/>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529216,8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585546,4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604411,7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629791,2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635701,2</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Приобретение государственными учреждениями оборудования и других основных средств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18372,7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872,7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Проведение капитального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691"/>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бюджет города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26369,8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8992,7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37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Москвы</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Проведение текущего ремонта государственными учреждениями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4965,9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5100,5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4940,6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3150,0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4965,9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5100,5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4940,6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5234,8</w:t>
            </w:r>
          </w:p>
        </w:tc>
      </w:tr>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Уплата земельного налога и налога на имущество организаций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4328,3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5771,0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3895,1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19354,9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21637,6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21495,2</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21353,4</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4328,3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5771,0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3895,1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15697,0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19354,9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21637,6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21495,2</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21353,4</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Организация информационно-про светительских и публичных мероприятий по ветеринарно-санита рному просвещению населения, популяризации ответственного обращения с животными</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11537,7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41007,3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2424"/>
        </w:trPr>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11537,7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41007,3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50000,0</w:t>
            </w:r>
          </w:p>
        </w:tc>
      </w:tr>
      <w:tr>
        <w:trPr>
          <w:trHeight w:val="442"/>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Внедрение цифровых технологий для обеспечения развития здравоохранения города Москвы</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1300633,6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406403,5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25896,9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883"/>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1300633,6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406403,5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25896,9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101338,5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1064865,9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25482,6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50656,7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1464"/>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1064865,9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330000,7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25482,6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50656,7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769531,1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2131"/>
        </w:trPr>
        <w:tc>
          <w:tcPr>
            <w:tcBorders>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здравоохранения города Москвы локальными вычислительными сетями (ЛВС) и структурированными кабельными системами (СКС)</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6"/>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225507,0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76402,9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50681,8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3739"/>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225507,0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76402,9</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414,3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50681,8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442"/>
        </w:trPr>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Всего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10260,7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r>
        <w:trPr>
          <w:trHeight w:val="2366"/>
        </w:trPr>
        <w:tc>
          <w:tcPr>
            <w:vMerge/>
            <w:tcBorders>
              <w:left w:val="single" w:sz="4"/>
            </w:tcBorders>
            <w:shd w:val="clear" w:color="auto" w:fill="auto"/>
            <w:vAlign w:val="bottom"/>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бюджет</w:t>
            </w:r>
          </w:p>
          <w:p>
            <w:pPr>
              <w:pStyle w:val="Style30"/>
              <w:keepNext w:val="0"/>
              <w:keepLines w:val="0"/>
              <w:widowControl w:val="0"/>
              <w:shd w:val="clear" w:color="auto" w:fill="auto"/>
              <w:bidi w:val="0"/>
              <w:spacing w:line="226" w:lineRule="auto"/>
              <w:ind w:left="0" w:firstLine="0"/>
              <w:jc w:val="left"/>
            </w:pPr>
            <w:r>
              <w:rPr>
                <w:color w:val="000000"/>
                <w:spacing w:val="0"/>
                <w:w w:val="100"/>
                <w:position w:val="0"/>
                <w:shd w:val="clear" w:color="auto" w:fill="auto"/>
                <w:lang w:val="ru-RU" w:eastAsia="ru-RU" w:bidi="ru-RU"/>
              </w:rPr>
              <w:t>города</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10260,7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w:t>
            </w:r>
          </w:p>
        </w:tc>
      </w:tr>
    </w:tbl>
    <w:tbl>
      <w:tblPr>
        <w:tblOverlap w:val="never"/>
        <w:jc w:val="left"/>
        <w:tblLayout w:type="fixed"/>
      </w:tblPr>
      <w:tblGrid>
        <w:gridCol w:w="2362"/>
        <w:gridCol w:w="1406"/>
        <w:gridCol w:w="1104"/>
        <w:gridCol w:w="1109"/>
        <w:gridCol w:w="1104"/>
        <w:gridCol w:w="1109"/>
        <w:gridCol w:w="1104"/>
        <w:gridCol w:w="1104"/>
        <w:gridCol w:w="1109"/>
        <w:gridCol w:w="1104"/>
        <w:gridCol w:w="1114"/>
      </w:tblGrid>
      <w:tr>
        <w:trPr>
          <w:trHeight w:val="1915"/>
        </w:trPr>
        <w:tc>
          <w:tcPr>
            <w:tcBorders>
              <w:left w:val="single" w:sz="4"/>
              <w:bottom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первичную медико-санитарную помощь, локальными вычислительными сетями (ЛВС) и структурированными кабельными системами (СКС)</w:t>
            </w: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tcBorders>
            <w:shd w:val="clear" w:color="auto" w:fill="auto"/>
            <w:vAlign w:val="top"/>
          </w:tcPr>
          <w:p>
            <w:pPr>
              <w:widowControl w:val="0"/>
              <w:rPr>
                <w:sz w:val="10"/>
                <w:szCs w:val="10"/>
              </w:rPr>
            </w:pPr>
          </w:p>
        </w:tc>
        <w:tc>
          <w:tcPr>
            <w:tcBorders>
              <w:left w:val="single" w:sz="4"/>
              <w:bottom w:val="single" w:sz="4"/>
              <w:right w:val="single" w:sz="4"/>
            </w:tcBorders>
            <w:shd w:val="clear" w:color="auto" w:fill="auto"/>
            <w:vAlign w:val="top"/>
          </w:tcPr>
          <w:p>
            <w:pPr>
              <w:widowControl w:val="0"/>
              <w:rPr>
                <w:sz w:val="10"/>
                <w:szCs w:val="10"/>
              </w:rPr>
            </w:pPr>
          </w:p>
        </w:tc>
      </w:tr>
    </w:tbl>
    <w:p>
      <w:pPr>
        <w:widowControl w:val="0"/>
        <w:spacing w:after="1079" w:line="1" w:lineRule="exact"/>
      </w:pP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Приложение 5 к Государственной программе города Москвы "Развитие здравоохранения города Москвы (Столичное здравоохранение)"</w:t>
      </w:r>
    </w:p>
    <w:p>
      <w:pPr>
        <w:pStyle w:val="Style1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20"/>
        <w:keepNext/>
        <w:keepLines/>
        <w:widowControl w:val="0"/>
        <w:shd w:val="clear" w:color="auto" w:fill="auto"/>
        <w:bidi w:val="0"/>
        <w:spacing w:line="240" w:lineRule="auto"/>
        <w:ind w:left="0" w:firstLine="0"/>
        <w:jc w:val="left"/>
      </w:pPr>
      <w:bookmarkStart w:id="164" w:name="bookmark164"/>
      <w:r>
        <w:rPr>
          <w:color w:val="000000"/>
          <w:spacing w:val="0"/>
          <w:w w:val="100"/>
          <w:position w:val="0"/>
          <w:shd w:val="clear" w:color="auto" w:fill="auto"/>
          <w:lang w:val="ru-RU" w:eastAsia="ru-RU" w:bidi="ru-RU"/>
        </w:rPr>
        <w:t>ОЦЕНКА</w:t>
      </w:r>
      <w:bookmarkEnd w:id="164"/>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ПРИМЕНЕНИЯ МЕР ГОСУДАРСТВЕННОГО РЕГУЛИРОВАНИЯ В СФЕРЕ</w:t>
      </w:r>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РЕАЛИЗАЦИИ ГОСУДАРСТВЕННОЙ ПРОГРАММЫ ГОРОДА МОСКВЫ "РАЗВИТИЕ</w:t>
      </w:r>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ЗДРАВООХРАНЕНИЯ ГОРОДА МОСКВЫ (СТОЛИЧНОЕ ЗДРАВООХРАНЕНИЕ)"</w:t>
      </w:r>
    </w:p>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446"/>
        </w:trPr>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N</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 п</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Государственной программы города Москвы, подпрограммы</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 ние меры госуда рственной поддержки</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Нормати вный правовой акт - основание</w:t>
            </w:r>
          </w:p>
        </w:tc>
        <w:tc>
          <w:tcPr>
            <w:vMerge w:val="restart"/>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выпа даю щих дохо</w:t>
            </w:r>
          </w:p>
        </w:tc>
        <w:tc>
          <w:tcPr>
            <w:gridSpan w:val="9"/>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Финансовая оценка результата (тыс. рублей), годы</w:t>
            </w:r>
          </w:p>
        </w:tc>
        <w:tc>
          <w:tcPr>
            <w:vMerge w:val="restart"/>
            <w:tcBorders>
              <w:top w:val="single" w:sz="4"/>
              <w:left w:val="single" w:sz="4"/>
              <w:righ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Краткое обоснова ние необхо димости</w:t>
            </w:r>
          </w:p>
        </w:tc>
      </w:tr>
      <w:tr>
        <w:trPr>
          <w:trHeight w:val="446"/>
        </w:trPr>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2017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2018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2019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2022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2025</w:t>
            </w:r>
          </w:p>
        </w:tc>
        <w:tc>
          <w:tcPr>
            <w:vMerge/>
            <w:tcBorders>
              <w:left w:val="single" w:sz="4"/>
              <w:right w:val="single" w:sz="4"/>
            </w:tcBorders>
            <w:shd w:val="clear" w:color="auto" w:fill="auto"/>
            <w:vAlign w:val="bottom"/>
          </w:tcPr>
          <w:p>
            <w:pPr/>
          </w:p>
        </w:tc>
      </w:tr>
      <w:tr>
        <w:trPr>
          <w:trHeight w:val="350"/>
        </w:trPr>
        <w:tc>
          <w:tcPr>
            <w:vMerge/>
            <w:tcBorders>
              <w:left w:val="single" w:sz="4"/>
            </w:tcBorders>
            <w:shd w:val="clear" w:color="auto" w:fill="auto"/>
            <w:vAlign w:val="center"/>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vMerge/>
            <w:tcBorders>
              <w:left w:val="single" w:sz="4"/>
            </w:tcBorders>
            <w:shd w:val="clear" w:color="auto" w:fill="auto"/>
            <w:vAlign w:val="bottom"/>
          </w:tcPr>
          <w:p>
            <w:pP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Факт</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Про</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Про</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Про</w:t>
            </w:r>
          </w:p>
        </w:tc>
        <w:tc>
          <w:tcPr>
            <w:vMerge/>
            <w:tcBorders>
              <w:left w:val="single" w:sz="4"/>
              <w:right w:val="single" w:sz="4"/>
            </w:tcBorders>
            <w:shd w:val="clear" w:color="auto" w:fill="auto"/>
            <w:vAlign w:val="bottom"/>
          </w:tcPr>
          <w:p>
            <w:pPr/>
          </w:p>
        </w:tc>
      </w:tr>
      <w:tr>
        <w:trPr>
          <w:trHeight w:val="2232"/>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Государственной программы города Москвы, мероприятий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 ния меры (закон города Москвы)</w:t>
            </w:r>
          </w:p>
        </w:tc>
        <w:tc>
          <w:tcPr>
            <w:tcBorders>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дов бю джета города Москвы (тыс. рублей)</w:t>
            </w: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гноз</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гноз</w:t>
            </w:r>
          </w:p>
        </w:tc>
        <w:tc>
          <w:tcPr>
            <w:tcBorders>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гноз</w:t>
            </w:r>
          </w:p>
        </w:tc>
        <w:tc>
          <w:tcPr>
            <w:tcBorders>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примене ния для достиже ния целей Госуда рственной програ ммы</w:t>
            </w:r>
          </w:p>
          <w:p>
            <w:pPr>
              <w:pStyle w:val="Style30"/>
              <w:keepNext w:val="0"/>
              <w:keepLines w:val="0"/>
              <w:widowControl w:val="0"/>
              <w:shd w:val="clear" w:color="auto" w:fill="auto"/>
              <w:bidi w:val="0"/>
              <w:spacing w:line="230" w:lineRule="auto"/>
              <w:ind w:left="0" w:firstLine="360"/>
              <w:jc w:val="left"/>
            </w:pPr>
            <w:r>
              <w:rPr>
                <w:color w:val="000000"/>
                <w:spacing w:val="0"/>
                <w:w w:val="100"/>
                <w:position w:val="0"/>
                <w:shd w:val="clear" w:color="auto" w:fill="auto"/>
                <w:lang w:val="ru-RU" w:eastAsia="ru-RU" w:bidi="ru-RU"/>
              </w:rPr>
              <w:t>города Москвы</w:t>
            </w:r>
          </w:p>
        </w:tc>
      </w:tr>
    </w:tbl>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154"/>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left w:val="single" w:sz="4"/>
              <w:right w:val="single" w:sz="4"/>
            </w:tcBorders>
            <w:shd w:val="clear" w:color="auto" w:fill="auto"/>
            <w:vAlign w:val="top"/>
          </w:tcPr>
          <w:p>
            <w:pPr>
              <w:widowControl w:val="0"/>
              <w:rPr>
                <w:sz w:val="10"/>
                <w:szCs w:val="10"/>
              </w:rPr>
            </w:pPr>
          </w:p>
        </w:tc>
      </w:tr>
      <w:tr>
        <w:trPr>
          <w:trHeight w:val="44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14</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w:t>
            </w:r>
          </w:p>
        </w:tc>
      </w:tr>
      <w:tr>
        <w:trPr>
          <w:trHeight w:val="198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здравоохране ния города Москвы (Столичное здравоохране ние)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121754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43,21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27908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44,80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276799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242833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4,98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224891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697032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32524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564148 ,83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243827 ,00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212493 ,60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39541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58256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57875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57320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56750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3307"/>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Льготная ставка арендной платы (один рубль в год)</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Постано</w:t>
            </w:r>
            <w:r>
              <w:rPr>
                <w:color w:val="0000FF"/>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вление</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Правитель ства Москвы от 25 февраля 2013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100-ПП "О реализации пилотного проекта "Доктор рядом"</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111379, 65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35325, 20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39713, 45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35641, 00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увеличе ние</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стоимости услуг</w:t>
            </w:r>
          </w:p>
        </w:tc>
      </w:tr>
    </w:tbl>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199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заболеваний и формирование здорового образа жизни. Совершенствова ние первичной медико-санита рной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155848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5,23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41158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429124 ,93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358129 ,00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359648 ,00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w:t>
            </w: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251868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10746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99121, 60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115568 ,00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97093, 60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10979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25940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25680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25440 0,00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25186 0,00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Формирование эффективной системы организации медицинской помощи.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 ние системы территориаль ного планирования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211958, 80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13879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73163, 70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1987"/>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173590, 27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56588, 50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47183, 67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35118, 00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34700, 10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bl>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2429"/>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Совершенствова ние оказания специализиро ванной, включая высокотехнологи чную, медицинской помощи, скорой, в том числе скорой специализиро ванной, медицинской помощи, а также паллиативной помощи</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283943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16167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278799 ,20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15993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19744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19550 0,00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19354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1987"/>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583536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3,66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16869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57,80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158606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6,86</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128092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128141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198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1 0</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Охрана здоровья матери и ребенка</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127303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34868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4,10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326276 ,22</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317015 ,00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281057 ,00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2429"/>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w:t>
            </w: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113171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5,60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23080 0,60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35955, 00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128259 ,00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115400 ,00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12568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12571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12450 0,00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12330 0,00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12210 0,00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bl>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199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медицинской реабилитации и санаторно-куро ртного лечения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94343,5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37382, 80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23873, 74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16293, 00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16794, 00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37166,4 0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19091, 90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18074, 50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Кадровое обеспечение государственной системы здравоохране ния города Москвы</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10302,7 0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7730,5 0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2572,2 0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1987"/>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w:t>
            </w: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220560, 24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63203, 80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61844, 44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47756, 00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47756, 00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bl>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4632"/>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Создание условий и предпосылок для привлечения внебюджетных источников финансирования</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государственной системы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здравоохране ния города Москвы.</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Развитие государствен но-частного партнерства в сфере охраны здоровья граждан</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Льготная ставка арендной платы (один рубль в год)</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Постано</w:t>
            </w:r>
            <w:r>
              <w:rPr>
                <w:color w:val="0000FF"/>
                <w:spacing w:val="0"/>
                <w:w w:val="100"/>
                <w:position w:val="0"/>
                <w:shd w:val="clear" w:color="auto" w:fill="auto"/>
                <w:lang w:val="ru-RU" w:eastAsia="ru-RU" w:bidi="ru-RU"/>
              </w:rPr>
              <w:t xml:space="preserve"> </w:t>
            </w:r>
            <w:r>
              <w:rPr>
                <w:color w:val="0000FF"/>
                <w:spacing w:val="0"/>
                <w:w w:val="100"/>
                <w:position w:val="0"/>
                <w:shd w:val="clear" w:color="auto" w:fill="auto"/>
                <w:lang w:val="ru-RU" w:eastAsia="ru-RU" w:bidi="ru-RU"/>
              </w:rPr>
              <w:t>вление</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Правитель ства Москвы от 25 февраля 2013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100-ПП "О реализации пилотного проекта "Доктор рядом"</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111379, 65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35325, 20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39713, 45</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35641, 00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700,00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себесто имости услуг</w:t>
            </w:r>
          </w:p>
        </w:tc>
      </w:tr>
      <w:tr>
        <w:trPr>
          <w:trHeight w:val="242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7</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Охрана окружающей среды и улучшение экологической ситуации в городе Москве в целях укрепления здоровья населения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208794, 60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15785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8,70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50935, 90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1987"/>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8</w:t>
            </w: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294722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6,13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16675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272617 ,30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356998 ,40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211501 ,50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12874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5,41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45265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2,13</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bl>
    <w:tbl>
      <w:tblPr>
        <w:tblOverlap w:val="never"/>
        <w:jc w:val="left"/>
        <w:tblLayout w:type="fixed"/>
      </w:tblPr>
      <w:tblGrid>
        <w:gridCol w:w="341"/>
        <w:gridCol w:w="1766"/>
        <w:gridCol w:w="1214"/>
        <w:gridCol w:w="1248"/>
        <w:gridCol w:w="883"/>
        <w:gridCol w:w="792"/>
        <w:gridCol w:w="854"/>
        <w:gridCol w:w="850"/>
        <w:gridCol w:w="826"/>
        <w:gridCol w:w="758"/>
        <w:gridCol w:w="758"/>
        <w:gridCol w:w="754"/>
        <w:gridCol w:w="792"/>
        <w:gridCol w:w="758"/>
        <w:gridCol w:w="1133"/>
      </w:tblGrid>
      <w:tr>
        <w:trPr>
          <w:trHeight w:val="2429"/>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9</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Профилактика зоонозных инфекций, эпизоотическое и</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ветеринарно-са нитарное благополучие в городе Москве</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налога на имущество</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5 ноября 2003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64 "О налоге на имущество организа ций"</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12269,6</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6742,9 0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5526,7</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r>
        <w:trPr>
          <w:trHeight w:val="1992"/>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w:t>
            </w:r>
          </w:p>
        </w:tc>
        <w:tc>
          <w:tcPr>
            <w:vMerge/>
            <w:tcBorders>
              <w:left w:val="single" w:sz="4"/>
              <w:bottom w:val="single" w:sz="4"/>
            </w:tcBorders>
            <w:shd w:val="clear" w:color="auto" w:fill="auto"/>
            <w:vAlign w:val="top"/>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Освобожде ние от уплаты земель ного налога</w:t>
            </w:r>
          </w:p>
        </w:tc>
        <w:tc>
          <w:tcPr>
            <w:tcBorders>
              <w:top w:val="single" w:sz="4"/>
              <w:left w:val="single" w:sz="4"/>
              <w:bottom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Закон</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города Москвы от 24 ноября 2004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74 "О земельном налоге"</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72841,8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19689, 50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21009, 57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16102, 58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16040, 17</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0,00</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снижение затрат</w:t>
            </w:r>
          </w:p>
        </w:tc>
      </w:tr>
    </w:tbl>
    <w:p>
      <w:pPr>
        <w:widowControl w:val="0"/>
        <w:spacing w:after="1059" w:line="1" w:lineRule="exact"/>
      </w:pPr>
    </w:p>
    <w:p>
      <w:pPr>
        <w:pStyle w:val="Style1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Приложение 6 к Государственной программе города Москвы "Развитие здравоохранения города Москвы (Столичное здравоохранение)"</w:t>
      </w:r>
    </w:p>
    <w:p>
      <w:pPr>
        <w:pStyle w:val="Style1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По состоянию на 1 января 2023 г.</w:t>
      </w:r>
    </w:p>
    <w:p>
      <w:pPr>
        <w:pStyle w:val="Style20"/>
        <w:keepNext/>
        <w:keepLines/>
        <w:widowControl w:val="0"/>
        <w:shd w:val="clear" w:color="auto" w:fill="auto"/>
        <w:bidi w:val="0"/>
        <w:ind w:left="0" w:firstLine="0"/>
        <w:jc w:val="left"/>
      </w:pPr>
      <w:bookmarkStart w:id="169" w:name="bookmark169"/>
      <w:r>
        <w:rPr>
          <w:color w:val="000000"/>
          <w:spacing w:val="0"/>
          <w:w w:val="100"/>
          <w:position w:val="0"/>
          <w:shd w:val="clear" w:color="auto" w:fill="auto"/>
          <w:lang w:val="ru-RU" w:eastAsia="ru-RU" w:bidi="ru-RU"/>
        </w:rPr>
        <w:t>РАСЧЕТЫ</w:t>
      </w:r>
      <w:bookmarkEnd w:id="169"/>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ОБЪЕМОВ БЮДЖЕТНЫХ АССИГНОВАНИЙ БЮДЖЕТА ГОРОДА МОСКВЫ</w:t>
      </w:r>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ОТДЕЛЬНЫМ КАТЕГОРИЯМ ГРАЖДАН (ИСПОЛНЕНИЕ ПУБЛИЧНЫХ</w:t>
      </w:r>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НОРМАТИВНЫХ ОБЯЗАТЕЛЬСТВ) ПО ГОСУДАРСТВЕННОЙ ПРОГРАММЕ</w:t>
      </w:r>
    </w:p>
    <w:p>
      <w:pPr>
        <w:pStyle w:val="Style20"/>
        <w:keepNext/>
        <w:keepLines/>
        <w:widowControl w:val="0"/>
        <w:shd w:val="clear" w:color="auto" w:fill="auto"/>
        <w:bidi w:val="0"/>
        <w:ind w:left="0" w:firstLine="0"/>
        <w:jc w:val="left"/>
      </w:pPr>
      <w:r>
        <w:rPr>
          <w:color w:val="000000"/>
          <w:spacing w:val="0"/>
          <w:w w:val="100"/>
          <w:position w:val="0"/>
          <w:shd w:val="clear" w:color="auto" w:fill="auto"/>
          <w:lang w:val="ru-RU" w:eastAsia="ru-RU" w:bidi="ru-RU"/>
        </w:rPr>
        <w:t>ГОРОДА МОСКВЫ "РАЗВИТИЕ ЗДРАВООХРАНЕНИЯ ГОРОДА МОСКВЫ (СТОЛИЧНОЕ ЗДРАВООХРАНЕНИЕ)"</w:t>
      </w:r>
    </w:p>
    <w:tbl>
      <w:tblPr>
        <w:tblOverlap w:val="never"/>
        <w:jc w:val="left"/>
        <w:tblLayout w:type="fixed"/>
      </w:tblPr>
      <w:tblGrid>
        <w:gridCol w:w="403"/>
        <w:gridCol w:w="1738"/>
        <w:gridCol w:w="2098"/>
        <w:gridCol w:w="1085"/>
        <w:gridCol w:w="653"/>
        <w:gridCol w:w="576"/>
        <w:gridCol w:w="614"/>
        <w:gridCol w:w="1411"/>
        <w:gridCol w:w="653"/>
        <w:gridCol w:w="562"/>
        <w:gridCol w:w="562"/>
        <w:gridCol w:w="562"/>
        <w:gridCol w:w="562"/>
        <w:gridCol w:w="562"/>
        <w:gridCol w:w="562"/>
        <w:gridCol w:w="562"/>
        <w:gridCol w:w="566"/>
      </w:tblGrid>
      <w:tr>
        <w:trPr>
          <w:trHeight w:val="672"/>
        </w:trPr>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п/ п</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Наименование публичного нормативного обязательства в соответствии с нормативным актом</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Нормативный акт</w:t>
            </w:r>
          </w:p>
        </w:tc>
        <w:tc>
          <w:tcPr>
            <w:gridSpan w:val="4"/>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Код бюджетной классификации</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Показатели</w:t>
            </w:r>
          </w:p>
        </w:tc>
        <w:tc>
          <w:tcPr>
            <w:gridSpan w:val="9"/>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Оценка расходов (тыс. рублей)</w:t>
            </w:r>
          </w:p>
        </w:tc>
      </w:tr>
      <w:tr>
        <w:trPr>
          <w:trHeight w:val="1325"/>
        </w:trPr>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Целевая статья расходов</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 здел, по дра здел</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ГРБ С</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Вид ра схо дов</w:t>
            </w:r>
          </w:p>
        </w:tc>
        <w:tc>
          <w:tcPr>
            <w:vMerge/>
            <w:tcBorders>
              <w:left w:val="single" w:sz="4"/>
            </w:tcBorders>
            <w:shd w:val="clear" w:color="auto" w:fill="auto"/>
            <w:vAlign w:val="top"/>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28" w:lineRule="auto"/>
              <w:ind w:left="0" w:firstLine="0"/>
              <w:jc w:val="left"/>
            </w:pPr>
            <w:r>
              <w:rPr>
                <w:color w:val="000000"/>
                <w:spacing w:val="0"/>
                <w:w w:val="100"/>
                <w:position w:val="0"/>
                <w:shd w:val="clear" w:color="auto" w:fill="auto"/>
                <w:lang w:val="ru-RU" w:eastAsia="ru-RU" w:bidi="ru-RU"/>
              </w:rPr>
              <w:t>2017 год, факт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201 8</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фак 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201 9</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фак 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202 0</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фак 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202 1</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фак 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202 2</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фак т</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202 3</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про гноз</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202 4</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про гноз</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202 5</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год, про гноз</w:t>
            </w:r>
          </w:p>
        </w:tc>
      </w:tr>
      <w:tr>
        <w:trPr>
          <w:trHeight w:val="442"/>
        </w:trPr>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6</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7</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8</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9</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11</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12</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13</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14</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w:t>
            </w:r>
          </w:p>
        </w:tc>
        <w:tc>
          <w:tcPr>
            <w:tcBorders>
              <w:top w:val="single" w:sz="4"/>
              <w:left w:val="single" w:sz="4"/>
            </w:tcBorders>
            <w:shd w:val="clear" w:color="auto" w:fill="auto"/>
            <w:vAlign w:val="center"/>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w:t>
            </w:r>
          </w:p>
        </w:tc>
        <w:tc>
          <w:tcPr>
            <w:tcBorders>
              <w:top w:val="single" w:sz="4"/>
              <w:left w:val="single" w:sz="4"/>
              <w:right w:val="single" w:sz="4"/>
            </w:tcBorders>
            <w:shd w:val="clear" w:color="auto" w:fill="auto"/>
            <w:vAlign w:val="center"/>
          </w:tcPr>
          <w:p>
            <w:pPr>
              <w:pStyle w:val="Style30"/>
              <w:keepNext w:val="0"/>
              <w:keepLines w:val="0"/>
              <w:widowControl w:val="0"/>
              <w:shd w:val="clear" w:color="auto" w:fill="auto"/>
              <w:bidi w:val="0"/>
              <w:spacing w:line="240" w:lineRule="auto"/>
              <w:ind w:left="0" w:firstLine="360"/>
              <w:jc w:val="left"/>
            </w:pPr>
            <w:r>
              <w:rPr>
                <w:color w:val="000000"/>
                <w:spacing w:val="0"/>
                <w:w w:val="100"/>
                <w:position w:val="0"/>
                <w:shd w:val="clear" w:color="auto" w:fill="auto"/>
                <w:lang w:val="ru-RU" w:eastAsia="ru-RU" w:bidi="ru-RU"/>
              </w:rPr>
              <w:t>17</w:t>
            </w:r>
          </w:p>
        </w:tc>
      </w:tr>
      <w:tr>
        <w:trPr>
          <w:trHeight w:val="110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w:t>
            </w:r>
          </w:p>
        </w:tc>
        <w:tc>
          <w:tcPr>
            <w:vMerge w:val="restart"/>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Компенсация части родительской платы по предоставлению услуг по уходу и присмотру за детьми дошкольного возраста</w:t>
            </w:r>
          </w:p>
        </w:tc>
        <w:tc>
          <w:tcPr>
            <w:vMerge w:val="restart"/>
            <w:tcBorders>
              <w:top w:val="single" w:sz="4"/>
              <w:left w:val="single" w:sz="4"/>
            </w:tcBorders>
            <w:shd w:val="clear" w:color="auto" w:fill="auto"/>
            <w:vAlign w:val="center"/>
          </w:tcPr>
          <w:p>
            <w:pPr>
              <w:pStyle w:val="Style30"/>
              <w:keepNext w:val="0"/>
              <w:keepLines w:val="0"/>
              <w:widowControl w:val="0"/>
              <w:shd w:val="clear" w:color="auto" w:fill="auto"/>
              <w:bidi w:val="0"/>
              <w:spacing w:line="230" w:lineRule="auto"/>
              <w:ind w:left="0" w:firstLine="0"/>
              <w:jc w:val="left"/>
            </w:pPr>
            <w:r>
              <w:rPr>
                <w:color w:val="0000FF"/>
                <w:spacing w:val="0"/>
                <w:w w:val="100"/>
                <w:position w:val="0"/>
                <w:shd w:val="clear" w:color="auto" w:fill="auto"/>
                <w:lang w:val="ru-RU" w:eastAsia="ru-RU" w:bidi="ru-RU"/>
              </w:rPr>
              <w:t xml:space="preserve">Закон </w:t>
            </w:r>
            <w:r>
              <w:rPr>
                <w:color w:val="000000"/>
                <w:spacing w:val="0"/>
                <w:w w:val="100"/>
                <w:position w:val="0"/>
                <w:shd w:val="clear" w:color="auto" w:fill="auto"/>
                <w:lang w:val="ru-RU" w:eastAsia="ru-RU" w:bidi="ru-RU"/>
              </w:rPr>
              <w:t xml:space="preserve">города Москвы от 20 января 2001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 xml:space="preserve">25 "О развитии образования в городе Москве", </w:t>
            </w:r>
            <w:r>
              <w:rPr>
                <w:color w:val="0000FF"/>
                <w:spacing w:val="0"/>
                <w:w w:val="100"/>
                <w:position w:val="0"/>
                <w:shd w:val="clear" w:color="auto" w:fill="auto"/>
                <w:lang w:val="ru-RU" w:eastAsia="ru-RU" w:bidi="ru-RU"/>
              </w:rPr>
              <w:t>постановление</w:t>
            </w:r>
            <w:r>
              <w:rPr>
                <w:color w:val="0000FF"/>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 xml:space="preserve">Правительства Москвы от 27 июля 2010 г.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590-ПП "О Порядке назначения и выплаты компенсации части родительской платы за присмотр и уход за ребенком в образовательных организациях, реализующих основную общеобразователь ную программу дошкольного образования"</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02Е08001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Размер выплаты (рублей/чело 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1108, 7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r>
      <w:tr>
        <w:trPr>
          <w:trHeight w:val="1104"/>
        </w:trPr>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2</w:t>
            </w:r>
          </w:p>
        </w:tc>
        <w:tc>
          <w:tcPr>
            <w:vMerge/>
            <w:tcBorders>
              <w:left w:val="single" w:sz="4"/>
            </w:tcBorders>
            <w:shd w:val="clear" w:color="auto" w:fill="auto"/>
            <w:vAlign w:val="top"/>
          </w:tcPr>
          <w:p>
            <w:pPr/>
          </w:p>
        </w:tc>
        <w:tc>
          <w:tcPr>
            <w:vMerge/>
            <w:tcBorders>
              <w:left w:val="single" w:sz="4"/>
            </w:tcBorders>
            <w:shd w:val="clear" w:color="auto" w:fill="auto"/>
            <w:vAlign w:val="center"/>
          </w:tcPr>
          <w:p>
            <w:pP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02Е08001 00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Оценка численности получателей (человек)</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152,0</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r>
      <w:tr>
        <w:trPr>
          <w:trHeight w:val="3302"/>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w:t>
            </w:r>
          </w:p>
        </w:tc>
        <w:tc>
          <w:tcPr>
            <w:vMerge/>
            <w:tcBorders>
              <w:left w:val="single" w:sz="4"/>
              <w:bottom w:val="single" w:sz="4"/>
            </w:tcBorders>
            <w:shd w:val="clear" w:color="auto" w:fill="auto"/>
            <w:vAlign w:val="top"/>
          </w:tcPr>
          <w:p>
            <w:pPr/>
          </w:p>
        </w:tc>
        <w:tc>
          <w:tcPr>
            <w:vMerge/>
            <w:tcBorders>
              <w:left w:val="single" w:sz="4"/>
              <w:bottom w:val="single" w:sz="4"/>
            </w:tcBorders>
            <w:shd w:val="clear" w:color="auto" w:fill="auto"/>
            <w:vAlign w:val="center"/>
          </w:tcPr>
          <w:p>
            <w:pP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02Е08001 00</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1004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054</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313</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Объем бюджетных ассигнова ний на исполнение публичных нормативных</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обязательств (тыс.</w:t>
            </w:r>
          </w:p>
          <w:p>
            <w:pPr>
              <w:pStyle w:val="Style30"/>
              <w:keepNext w:val="0"/>
              <w:keepLines w:val="0"/>
              <w:widowControl w:val="0"/>
              <w:shd w:val="clear" w:color="auto" w:fill="auto"/>
              <w:bidi w:val="0"/>
              <w:spacing w:line="230" w:lineRule="auto"/>
              <w:ind w:left="0" w:firstLine="0"/>
              <w:jc w:val="left"/>
            </w:pPr>
            <w:r>
              <w:rPr>
                <w:color w:val="000000"/>
                <w:spacing w:val="0"/>
                <w:w w:val="100"/>
                <w:position w:val="0"/>
                <w:shd w:val="clear" w:color="auto" w:fill="auto"/>
                <w:lang w:val="ru-RU" w:eastAsia="ru-RU" w:bidi="ru-RU"/>
              </w:rPr>
              <w:t>рублей)</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168,5</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w:t>
            </w:r>
          </w:p>
        </w:tc>
      </w:tr>
    </w:tbl>
    <w:sectPr>
      <w:headerReference w:type="default" r:id="rId103"/>
      <w:footerReference w:type="default" r:id="rId104"/>
      <w:headerReference w:type="even" r:id="rId105"/>
      <w:footerReference w:type="even" r:id="rId106"/>
      <w:footnotePr>
        <w:pos w:val="pageBottom"/>
        <w:numFmt w:val="decimal"/>
        <w:numRestart w:val="continuous"/>
      </w:footnotePr>
      <w:pgSz w:w="16840" w:h="11909" w:orient="landscape"/>
      <w:pgMar w:top="1322" w:right="1548" w:bottom="1456" w:left="1549" w:header="0" w:footer="3" w:gutter="0"/>
      <w:pgNumType w:start="466"/>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781050</wp:posOffset>
              </wp:positionH>
              <wp:positionV relativeFrom="page">
                <wp:posOffset>9960610</wp:posOffset>
              </wp:positionV>
              <wp:extent cx="1673225" cy="289560"/>
              <wp:wrapNone/>
              <wp:docPr id="6" name="Shape 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32" type="#_x0000_t202" style="position:absolute;margin-left:61.5pt;margin-top:784.30000000000007pt;width:131.75pt;height:22.800000000000001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3356610</wp:posOffset>
              </wp:positionH>
              <wp:positionV relativeFrom="page">
                <wp:posOffset>10067290</wp:posOffset>
              </wp:positionV>
              <wp:extent cx="3846830" cy="125095"/>
              <wp:wrapNone/>
              <wp:docPr id="8" name="Shape 8"/>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34" type="#_x0000_t202" style="position:absolute;margin-left:264.30000000000001pt;margin-top:792.70000000000005pt;width:302.90000000000003pt;height:9.8499999999999996pt;z-index:-18874405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781050</wp:posOffset>
              </wp:positionH>
              <wp:positionV relativeFrom="page">
                <wp:posOffset>9960610</wp:posOffset>
              </wp:positionV>
              <wp:extent cx="1673225" cy="289560"/>
              <wp:wrapNone/>
              <wp:docPr id="76" name="Shape 7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02" type="#_x0000_t202" style="position:absolute;margin-left:61.5pt;margin-top:784.30000000000007pt;width:131.75pt;height:22.800000000000001pt;z-index:-18874398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66" behindDoc="1" locked="0" layoutInCell="1" allowOverlap="1">
              <wp:simplePos x="0" y="0"/>
              <wp:positionH relativeFrom="page">
                <wp:posOffset>3356610</wp:posOffset>
              </wp:positionH>
              <wp:positionV relativeFrom="page">
                <wp:posOffset>10067290</wp:posOffset>
              </wp:positionV>
              <wp:extent cx="3846830" cy="125095"/>
              <wp:wrapNone/>
              <wp:docPr id="78" name="Shape 78"/>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04" type="#_x0000_t202" style="position:absolute;margin-left:264.30000000000001pt;margin-top:792.70000000000005pt;width:302.90000000000003pt;height:9.8499999999999996pt;z-index:-18874398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781050</wp:posOffset>
              </wp:positionH>
              <wp:positionV relativeFrom="page">
                <wp:posOffset>9960610</wp:posOffset>
              </wp:positionV>
              <wp:extent cx="1673225" cy="289560"/>
              <wp:wrapNone/>
              <wp:docPr id="84" name="Shape 8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10" type="#_x0000_t202" style="position:absolute;margin-left:61.5pt;margin-top:784.30000000000007pt;width:131.75pt;height:22.800000000000001pt;z-index:-18874398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74" behindDoc="1" locked="0" layoutInCell="1" allowOverlap="1">
              <wp:simplePos x="0" y="0"/>
              <wp:positionH relativeFrom="page">
                <wp:posOffset>3356610</wp:posOffset>
              </wp:positionH>
              <wp:positionV relativeFrom="page">
                <wp:posOffset>10067290</wp:posOffset>
              </wp:positionV>
              <wp:extent cx="3846830" cy="125095"/>
              <wp:wrapNone/>
              <wp:docPr id="86" name="Shape 86"/>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12" type="#_x0000_t202" style="position:absolute;margin-left:264.30000000000001pt;margin-top:792.70000000000005pt;width:302.90000000000003pt;height:9.8499999999999996pt;z-index:-18874397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781050</wp:posOffset>
              </wp:positionH>
              <wp:positionV relativeFrom="page">
                <wp:posOffset>9805670</wp:posOffset>
              </wp:positionV>
              <wp:extent cx="1673225" cy="289560"/>
              <wp:wrapNone/>
              <wp:docPr id="92" name="Shape 9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18" type="#_x0000_t202" style="position:absolute;margin-left:61.5pt;margin-top:772.10000000000002pt;width:131.75pt;height:22.800000000000001pt;z-index:-18874397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82" behindDoc="1" locked="0" layoutInCell="1" allowOverlap="1">
              <wp:simplePos x="0" y="0"/>
              <wp:positionH relativeFrom="page">
                <wp:posOffset>3356610</wp:posOffset>
              </wp:positionH>
              <wp:positionV relativeFrom="page">
                <wp:posOffset>9912350</wp:posOffset>
              </wp:positionV>
              <wp:extent cx="3846830" cy="121920"/>
              <wp:wrapNone/>
              <wp:docPr id="94" name="Shape 94"/>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20" type="#_x0000_t202" style="position:absolute;margin-left:264.30000000000001pt;margin-top:780.5pt;width:302.90000000000003pt;height:9.5999999999999996pt;z-index:-18874397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781050</wp:posOffset>
              </wp:positionH>
              <wp:positionV relativeFrom="page">
                <wp:posOffset>9805670</wp:posOffset>
              </wp:positionV>
              <wp:extent cx="1673225" cy="289560"/>
              <wp:wrapNone/>
              <wp:docPr id="100" name="Shape 10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26" type="#_x0000_t202" style="position:absolute;margin-left:61.5pt;margin-top:772.10000000000002pt;width:131.75pt;height:22.800000000000001pt;z-index:-18874396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3356610</wp:posOffset>
              </wp:positionH>
              <wp:positionV relativeFrom="page">
                <wp:posOffset>9912350</wp:posOffset>
              </wp:positionV>
              <wp:extent cx="3846830" cy="121920"/>
              <wp:wrapNone/>
              <wp:docPr id="102" name="Shape 102"/>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28" type="#_x0000_t202" style="position:absolute;margin-left:264.30000000000001pt;margin-top:780.5pt;width:302.90000000000003pt;height:9.5999999999999996pt;z-index:-1887439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781050</wp:posOffset>
              </wp:positionH>
              <wp:positionV relativeFrom="page">
                <wp:posOffset>9960610</wp:posOffset>
              </wp:positionV>
              <wp:extent cx="1673225" cy="289560"/>
              <wp:wrapNone/>
              <wp:docPr id="108" name="Shape 10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34" type="#_x0000_t202" style="position:absolute;margin-left:61.5pt;margin-top:784.30000000000007pt;width:131.75pt;height:22.800000000000001pt;z-index:-1887439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98" behindDoc="1" locked="0" layoutInCell="1" allowOverlap="1">
              <wp:simplePos x="0" y="0"/>
              <wp:positionH relativeFrom="page">
                <wp:posOffset>3356610</wp:posOffset>
              </wp:positionH>
              <wp:positionV relativeFrom="page">
                <wp:posOffset>10067290</wp:posOffset>
              </wp:positionV>
              <wp:extent cx="3846830" cy="125095"/>
              <wp:wrapNone/>
              <wp:docPr id="110" name="Shape 110"/>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36" type="#_x0000_t202" style="position:absolute;margin-left:264.30000000000001pt;margin-top:792.70000000000005pt;width:302.90000000000003pt;height:9.8499999999999996pt;z-index:-18874395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781050</wp:posOffset>
              </wp:positionH>
              <wp:positionV relativeFrom="page">
                <wp:posOffset>9805670</wp:posOffset>
              </wp:positionV>
              <wp:extent cx="1673225" cy="289560"/>
              <wp:wrapNone/>
              <wp:docPr id="116" name="Shape 11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42" type="#_x0000_t202" style="position:absolute;margin-left:61.5pt;margin-top:772.10000000000002pt;width:131.75pt;height:22.800000000000001pt;z-index:-18874394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06" behindDoc="1" locked="0" layoutInCell="1" allowOverlap="1">
              <wp:simplePos x="0" y="0"/>
              <wp:positionH relativeFrom="page">
                <wp:posOffset>3356610</wp:posOffset>
              </wp:positionH>
              <wp:positionV relativeFrom="page">
                <wp:posOffset>9912350</wp:posOffset>
              </wp:positionV>
              <wp:extent cx="3846830" cy="121920"/>
              <wp:wrapNone/>
              <wp:docPr id="118" name="Shape 118"/>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44" type="#_x0000_t202" style="position:absolute;margin-left:264.30000000000001pt;margin-top:780.5pt;width:302.90000000000003pt;height:9.5999999999999996pt;z-index:-18874394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781050</wp:posOffset>
              </wp:positionH>
              <wp:positionV relativeFrom="page">
                <wp:posOffset>9960610</wp:posOffset>
              </wp:positionV>
              <wp:extent cx="1673225" cy="289560"/>
              <wp:wrapNone/>
              <wp:docPr id="124" name="Shape 12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50" type="#_x0000_t202" style="position:absolute;margin-left:61.5pt;margin-top:784.30000000000007pt;width:131.75pt;height:22.800000000000001pt;z-index:-18874394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14" behindDoc="1" locked="0" layoutInCell="1" allowOverlap="1">
              <wp:simplePos x="0" y="0"/>
              <wp:positionH relativeFrom="page">
                <wp:posOffset>3356610</wp:posOffset>
              </wp:positionH>
              <wp:positionV relativeFrom="page">
                <wp:posOffset>10067290</wp:posOffset>
              </wp:positionV>
              <wp:extent cx="3846830" cy="125095"/>
              <wp:wrapNone/>
              <wp:docPr id="126" name="Shape 126"/>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52" type="#_x0000_t202" style="position:absolute;margin-left:264.30000000000001pt;margin-top:792.70000000000005pt;width:302.90000000000003pt;height:9.8499999999999996pt;z-index:-18874393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781050</wp:posOffset>
              </wp:positionH>
              <wp:positionV relativeFrom="page">
                <wp:posOffset>9960610</wp:posOffset>
              </wp:positionV>
              <wp:extent cx="1673225" cy="289560"/>
              <wp:wrapNone/>
              <wp:docPr id="132" name="Shape 13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58" type="#_x0000_t202" style="position:absolute;margin-left:61.5pt;margin-top:784.30000000000007pt;width:131.75pt;height:22.800000000000001pt;z-index:-18874393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22" behindDoc="1" locked="0" layoutInCell="1" allowOverlap="1">
              <wp:simplePos x="0" y="0"/>
              <wp:positionH relativeFrom="page">
                <wp:posOffset>3356610</wp:posOffset>
              </wp:positionH>
              <wp:positionV relativeFrom="page">
                <wp:posOffset>10067290</wp:posOffset>
              </wp:positionV>
              <wp:extent cx="3846830" cy="125095"/>
              <wp:wrapNone/>
              <wp:docPr id="134" name="Shape 134"/>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60" type="#_x0000_t202" style="position:absolute;margin-left:264.30000000000001pt;margin-top:792.70000000000005pt;width:302.90000000000003pt;height:9.8499999999999996pt;z-index:-18874393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781050</wp:posOffset>
              </wp:positionH>
              <wp:positionV relativeFrom="page">
                <wp:posOffset>9805670</wp:posOffset>
              </wp:positionV>
              <wp:extent cx="1673225" cy="289560"/>
              <wp:wrapNone/>
              <wp:docPr id="140" name="Shape 14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66" type="#_x0000_t202" style="position:absolute;margin-left:61.5pt;margin-top:772.10000000000002pt;width:131.75pt;height:22.800000000000001pt;z-index:-18874392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30" behindDoc="1" locked="0" layoutInCell="1" allowOverlap="1">
              <wp:simplePos x="0" y="0"/>
              <wp:positionH relativeFrom="page">
                <wp:posOffset>3356610</wp:posOffset>
              </wp:positionH>
              <wp:positionV relativeFrom="page">
                <wp:posOffset>9912350</wp:posOffset>
              </wp:positionV>
              <wp:extent cx="3846830" cy="121920"/>
              <wp:wrapNone/>
              <wp:docPr id="142" name="Shape 142"/>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68" type="#_x0000_t202" style="position:absolute;margin-left:264.30000000000001pt;margin-top:780.5pt;width:302.90000000000003pt;height:9.5999999999999996pt;z-index:-18874392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781050</wp:posOffset>
              </wp:positionH>
              <wp:positionV relativeFrom="page">
                <wp:posOffset>9960610</wp:posOffset>
              </wp:positionV>
              <wp:extent cx="1673225" cy="289560"/>
              <wp:wrapNone/>
              <wp:docPr id="148" name="Shape 14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74" type="#_x0000_t202" style="position:absolute;margin-left:61.5pt;margin-top:784.30000000000007pt;width:131.75pt;height:22.800000000000001pt;z-index:-18874391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38" behindDoc="1" locked="0" layoutInCell="1" allowOverlap="1">
              <wp:simplePos x="0" y="0"/>
              <wp:positionH relativeFrom="page">
                <wp:posOffset>3356610</wp:posOffset>
              </wp:positionH>
              <wp:positionV relativeFrom="page">
                <wp:posOffset>10067290</wp:posOffset>
              </wp:positionV>
              <wp:extent cx="3846830" cy="125095"/>
              <wp:wrapNone/>
              <wp:docPr id="150" name="Shape 150"/>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76" type="#_x0000_t202" style="position:absolute;margin-left:264.30000000000001pt;margin-top:792.70000000000005pt;width:302.90000000000003pt;height:9.8499999999999996pt;z-index:-18874391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781050</wp:posOffset>
              </wp:positionH>
              <wp:positionV relativeFrom="page">
                <wp:posOffset>9960610</wp:posOffset>
              </wp:positionV>
              <wp:extent cx="1673225" cy="289560"/>
              <wp:wrapNone/>
              <wp:docPr id="14" name="Shape 1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40" type="#_x0000_t202" style="position:absolute;margin-left:61.5pt;margin-top:784.30000000000007pt;width:131.75pt;height:22.800000000000001pt;z-index:-18874405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3356610</wp:posOffset>
              </wp:positionH>
              <wp:positionV relativeFrom="page">
                <wp:posOffset>10067290</wp:posOffset>
              </wp:positionV>
              <wp:extent cx="3846830" cy="125095"/>
              <wp:wrapNone/>
              <wp:docPr id="16" name="Shape 16"/>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42" type="#_x0000_t202" style="position:absolute;margin-left:264.30000000000001pt;margin-top:792.70000000000005pt;width:302.90000000000003pt;height:9.8499999999999996pt;z-index:-18874404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781050</wp:posOffset>
              </wp:positionH>
              <wp:positionV relativeFrom="page">
                <wp:posOffset>9960610</wp:posOffset>
              </wp:positionV>
              <wp:extent cx="1673225" cy="289560"/>
              <wp:wrapNone/>
              <wp:docPr id="156" name="Shape 15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82" type="#_x0000_t202" style="position:absolute;margin-left:61.5pt;margin-top:784.30000000000007pt;width:131.75pt;height:22.800000000000001pt;z-index:-18874390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46" behindDoc="1" locked="0" layoutInCell="1" allowOverlap="1">
              <wp:simplePos x="0" y="0"/>
              <wp:positionH relativeFrom="page">
                <wp:posOffset>3356610</wp:posOffset>
              </wp:positionH>
              <wp:positionV relativeFrom="page">
                <wp:posOffset>10067290</wp:posOffset>
              </wp:positionV>
              <wp:extent cx="3846830" cy="125095"/>
              <wp:wrapNone/>
              <wp:docPr id="158" name="Shape 158"/>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84" type="#_x0000_t202" style="position:absolute;margin-left:264.30000000000001pt;margin-top:792.70000000000005pt;width:302.90000000000003pt;height:9.8499999999999996pt;z-index:-18874390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781050</wp:posOffset>
              </wp:positionH>
              <wp:positionV relativeFrom="page">
                <wp:posOffset>9805670</wp:posOffset>
              </wp:positionV>
              <wp:extent cx="1673225" cy="289560"/>
              <wp:wrapNone/>
              <wp:docPr id="164" name="Shape 16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90" type="#_x0000_t202" style="position:absolute;margin-left:61.5pt;margin-top:772.10000000000002pt;width:131.75pt;height:22.800000000000001pt;z-index:-18874390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54" behindDoc="1" locked="0" layoutInCell="1" allowOverlap="1">
              <wp:simplePos x="0" y="0"/>
              <wp:positionH relativeFrom="page">
                <wp:posOffset>3356610</wp:posOffset>
              </wp:positionH>
              <wp:positionV relativeFrom="page">
                <wp:posOffset>9912350</wp:posOffset>
              </wp:positionV>
              <wp:extent cx="3846830" cy="121920"/>
              <wp:wrapNone/>
              <wp:docPr id="166" name="Shape 166"/>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192" type="#_x0000_t202" style="position:absolute;margin-left:264.30000000000001pt;margin-top:780.5pt;width:302.90000000000003pt;height:9.5999999999999996pt;z-index:-18874389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781050</wp:posOffset>
              </wp:positionH>
              <wp:positionV relativeFrom="page">
                <wp:posOffset>9805670</wp:posOffset>
              </wp:positionV>
              <wp:extent cx="1673225" cy="289560"/>
              <wp:wrapNone/>
              <wp:docPr id="172" name="Shape 17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198" type="#_x0000_t202" style="position:absolute;margin-left:61.5pt;margin-top:772.10000000000002pt;width:131.75pt;height:22.800000000000001pt;z-index:-18874389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62" behindDoc="1" locked="0" layoutInCell="1" allowOverlap="1">
              <wp:simplePos x="0" y="0"/>
              <wp:positionH relativeFrom="page">
                <wp:posOffset>3356610</wp:posOffset>
              </wp:positionH>
              <wp:positionV relativeFrom="page">
                <wp:posOffset>9912350</wp:posOffset>
              </wp:positionV>
              <wp:extent cx="3846830" cy="121920"/>
              <wp:wrapNone/>
              <wp:docPr id="174" name="Shape 174"/>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00" type="#_x0000_t202" style="position:absolute;margin-left:264.30000000000001pt;margin-top:780.5pt;width:302.90000000000003pt;height:9.5999999999999996pt;z-index:-18874389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781050</wp:posOffset>
              </wp:positionH>
              <wp:positionV relativeFrom="page">
                <wp:posOffset>9805670</wp:posOffset>
              </wp:positionV>
              <wp:extent cx="1673225" cy="289560"/>
              <wp:wrapNone/>
              <wp:docPr id="180" name="Shape 18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06" type="#_x0000_t202" style="position:absolute;margin-left:61.5pt;margin-top:772.10000000000002pt;width:131.75pt;height:22.800000000000001pt;z-index:-18874388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70" behindDoc="1" locked="0" layoutInCell="1" allowOverlap="1">
              <wp:simplePos x="0" y="0"/>
              <wp:positionH relativeFrom="page">
                <wp:posOffset>3356610</wp:posOffset>
              </wp:positionH>
              <wp:positionV relativeFrom="page">
                <wp:posOffset>9912350</wp:posOffset>
              </wp:positionV>
              <wp:extent cx="3846830" cy="121920"/>
              <wp:wrapNone/>
              <wp:docPr id="182" name="Shape 182"/>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08" type="#_x0000_t202" style="position:absolute;margin-left:264.30000000000001pt;margin-top:780.5pt;width:302.90000000000003pt;height:9.5999999999999996pt;z-index:-18874388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3356610</wp:posOffset>
              </wp:positionH>
              <wp:positionV relativeFrom="page">
                <wp:posOffset>9912350</wp:posOffset>
              </wp:positionV>
              <wp:extent cx="3846830" cy="125095"/>
              <wp:wrapNone/>
              <wp:docPr id="188" name="Shape 188"/>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14" type="#_x0000_t202" style="position:absolute;margin-left:264.30000000000001pt;margin-top:780.5pt;width:302.90000000000003pt;height:9.8499999999999996pt;z-index:-18874387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3356610</wp:posOffset>
              </wp:positionH>
              <wp:positionV relativeFrom="page">
                <wp:posOffset>9912350</wp:posOffset>
              </wp:positionV>
              <wp:extent cx="3846830" cy="125095"/>
              <wp:wrapNone/>
              <wp:docPr id="194" name="Shape 194"/>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20" type="#_x0000_t202" style="position:absolute;margin-left:264.30000000000001pt;margin-top:780.5pt;width:302.90000000000003pt;height:9.8499999999999996pt;z-index:-18874387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781050</wp:posOffset>
              </wp:positionH>
              <wp:positionV relativeFrom="page">
                <wp:posOffset>9960610</wp:posOffset>
              </wp:positionV>
              <wp:extent cx="1673225" cy="289560"/>
              <wp:wrapNone/>
              <wp:docPr id="200" name="Shape 20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26" type="#_x0000_t202" style="position:absolute;margin-left:61.5pt;margin-top:784.30000000000007pt;width:131.75pt;height:22.800000000000001pt;z-index:-18874386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90" behindDoc="1" locked="0" layoutInCell="1" allowOverlap="1">
              <wp:simplePos x="0" y="0"/>
              <wp:positionH relativeFrom="page">
                <wp:posOffset>3356610</wp:posOffset>
              </wp:positionH>
              <wp:positionV relativeFrom="page">
                <wp:posOffset>10067290</wp:posOffset>
              </wp:positionV>
              <wp:extent cx="3846830" cy="125095"/>
              <wp:wrapNone/>
              <wp:docPr id="202" name="Shape 202"/>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28" type="#_x0000_t202" style="position:absolute;margin-left:264.30000000000001pt;margin-top:792.70000000000005pt;width:302.90000000000003pt;height:9.8499999999999996pt;z-index:-1887438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781050</wp:posOffset>
              </wp:positionH>
              <wp:positionV relativeFrom="page">
                <wp:posOffset>9960610</wp:posOffset>
              </wp:positionV>
              <wp:extent cx="1673225" cy="289560"/>
              <wp:wrapNone/>
              <wp:docPr id="208" name="Shape 20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34" type="#_x0000_t202" style="position:absolute;margin-left:61.5pt;margin-top:784.30000000000007pt;width:131.75pt;height:22.800000000000001pt;z-index:-1887438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898" behindDoc="1" locked="0" layoutInCell="1" allowOverlap="1">
              <wp:simplePos x="0" y="0"/>
              <wp:positionH relativeFrom="page">
                <wp:posOffset>3356610</wp:posOffset>
              </wp:positionH>
              <wp:positionV relativeFrom="page">
                <wp:posOffset>10067290</wp:posOffset>
              </wp:positionV>
              <wp:extent cx="3846830" cy="125095"/>
              <wp:wrapNone/>
              <wp:docPr id="210" name="Shape 210"/>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36" type="#_x0000_t202" style="position:absolute;margin-left:264.30000000000001pt;margin-top:792.70000000000005pt;width:302.90000000000003pt;height:9.8499999999999996pt;z-index:-18874385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781050</wp:posOffset>
              </wp:positionH>
              <wp:positionV relativeFrom="page">
                <wp:posOffset>9805670</wp:posOffset>
              </wp:positionV>
              <wp:extent cx="1673225" cy="289560"/>
              <wp:wrapNone/>
              <wp:docPr id="216" name="Shape 21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42" type="#_x0000_t202" style="position:absolute;margin-left:61.5pt;margin-top:772.10000000000002pt;width:131.75pt;height:22.800000000000001pt;z-index:-18874384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06" behindDoc="1" locked="0" layoutInCell="1" allowOverlap="1">
              <wp:simplePos x="0" y="0"/>
              <wp:positionH relativeFrom="page">
                <wp:posOffset>3356610</wp:posOffset>
              </wp:positionH>
              <wp:positionV relativeFrom="page">
                <wp:posOffset>9912350</wp:posOffset>
              </wp:positionV>
              <wp:extent cx="3846830" cy="121920"/>
              <wp:wrapNone/>
              <wp:docPr id="218" name="Shape 218"/>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37"/>
                            <w:keepNext w:val="0"/>
                            <w:keepLines w:val="0"/>
                            <w:widowControl w:val="0"/>
                            <w:shd w:val="clear" w:color="auto" w:fill="auto"/>
                            <w:tabs>
                              <w:tab w:pos="6058"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44" type="#_x0000_t202" style="position:absolute;margin-left:264.30000000000001pt;margin-top:780.5pt;width:302.90000000000003pt;height:9.5999999999999996pt;z-index:-188743847;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6058"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781050</wp:posOffset>
              </wp:positionH>
              <wp:positionV relativeFrom="page">
                <wp:posOffset>9805670</wp:posOffset>
              </wp:positionV>
              <wp:extent cx="1673225" cy="289560"/>
              <wp:wrapNone/>
              <wp:docPr id="224" name="Shape 22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50" type="#_x0000_t202" style="position:absolute;margin-left:61.5pt;margin-top:772.10000000000002pt;width:131.75pt;height:22.800000000000001pt;z-index:-18874384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14" behindDoc="1" locked="0" layoutInCell="1" allowOverlap="1">
              <wp:simplePos x="0" y="0"/>
              <wp:positionH relativeFrom="page">
                <wp:posOffset>3356610</wp:posOffset>
              </wp:positionH>
              <wp:positionV relativeFrom="page">
                <wp:posOffset>9912350</wp:posOffset>
              </wp:positionV>
              <wp:extent cx="3846830" cy="121920"/>
              <wp:wrapNone/>
              <wp:docPr id="226" name="Shape 226"/>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37"/>
                            <w:keepNext w:val="0"/>
                            <w:keepLines w:val="0"/>
                            <w:widowControl w:val="0"/>
                            <w:shd w:val="clear" w:color="auto" w:fill="auto"/>
                            <w:tabs>
                              <w:tab w:pos="6058"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52" type="#_x0000_t202" style="position:absolute;margin-left:264.30000000000001pt;margin-top:780.5pt;width:302.90000000000003pt;height:9.5999999999999996pt;z-index:-188743839;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6058"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3356610</wp:posOffset>
              </wp:positionH>
              <wp:positionV relativeFrom="page">
                <wp:posOffset>9912350</wp:posOffset>
              </wp:positionV>
              <wp:extent cx="3846830" cy="125095"/>
              <wp:wrapNone/>
              <wp:docPr id="22" name="Shape 22"/>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48" type="#_x0000_t202" style="position:absolute;margin-left:264.30000000000001pt;margin-top:780.5pt;width:302.90000000000003pt;height:9.8499999999999996pt;z-index:-18874404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781050</wp:posOffset>
              </wp:positionH>
              <wp:positionV relativeFrom="page">
                <wp:posOffset>9805670</wp:posOffset>
              </wp:positionV>
              <wp:extent cx="1673225" cy="289560"/>
              <wp:wrapNone/>
              <wp:docPr id="232" name="Shape 23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58" type="#_x0000_t202" style="position:absolute;margin-left:61.5pt;margin-top:772.10000000000002pt;width:131.75pt;height:22.800000000000001pt;z-index:-18874383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22" behindDoc="1" locked="0" layoutInCell="1" allowOverlap="1">
              <wp:simplePos x="0" y="0"/>
              <wp:positionH relativeFrom="page">
                <wp:posOffset>3356610</wp:posOffset>
              </wp:positionH>
              <wp:positionV relativeFrom="page">
                <wp:posOffset>9912350</wp:posOffset>
              </wp:positionV>
              <wp:extent cx="3846830" cy="121920"/>
              <wp:wrapNone/>
              <wp:docPr id="234" name="Shape 234"/>
              <a:graphic xmlns:a="http://schemas.openxmlformats.org/drawingml/2006/main">
                <a:graphicData uri="http://schemas.microsoft.com/office/word/2010/wordprocessingShape">
                  <wps:wsp>
                    <wps:cNvSpPr txBox="1"/>
                    <wps:spPr>
                      <a:xfrm>
                        <a:ext cx="3846830" cy="121920"/>
                      </a:xfrm>
                      <a:prstGeom prst="rect"/>
                      <a:noFill/>
                    </wps:spPr>
                    <wps:txbx>
                      <w:txbxContent>
                        <w:p>
                          <w:pPr>
                            <w:pStyle w:val="Style37"/>
                            <w:keepNext w:val="0"/>
                            <w:keepLines w:val="0"/>
                            <w:widowControl w:val="0"/>
                            <w:shd w:val="clear" w:color="auto" w:fill="auto"/>
                            <w:tabs>
                              <w:tab w:pos="6058"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60" type="#_x0000_t202" style="position:absolute;margin-left:264.30000000000001pt;margin-top:780.5pt;width:302.90000000000003pt;height:9.5999999999999996pt;z-index:-188743831;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6058"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781050</wp:posOffset>
              </wp:positionH>
              <wp:positionV relativeFrom="page">
                <wp:posOffset>9960610</wp:posOffset>
              </wp:positionV>
              <wp:extent cx="1673225" cy="289560"/>
              <wp:wrapNone/>
              <wp:docPr id="240" name="Shape 24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66" type="#_x0000_t202" style="position:absolute;margin-left:61.5pt;margin-top:784.30000000000007pt;width:131.75pt;height:22.800000000000001pt;z-index:-18874382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30" behindDoc="1" locked="0" layoutInCell="1" allowOverlap="1">
              <wp:simplePos x="0" y="0"/>
              <wp:positionH relativeFrom="page">
                <wp:posOffset>3356610</wp:posOffset>
              </wp:positionH>
              <wp:positionV relativeFrom="page">
                <wp:posOffset>10067290</wp:posOffset>
              </wp:positionV>
              <wp:extent cx="3846830" cy="125095"/>
              <wp:wrapNone/>
              <wp:docPr id="242" name="Shape 242"/>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68" type="#_x0000_t202" style="position:absolute;margin-left:264.30000000000001pt;margin-top:792.70000000000005pt;width:302.90000000000003pt;height:9.8499999999999996pt;z-index:-18874382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781050</wp:posOffset>
              </wp:positionH>
              <wp:positionV relativeFrom="page">
                <wp:posOffset>9960610</wp:posOffset>
              </wp:positionV>
              <wp:extent cx="1673225" cy="289560"/>
              <wp:wrapNone/>
              <wp:docPr id="248" name="Shape 24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74" type="#_x0000_t202" style="position:absolute;margin-left:61.5pt;margin-top:784.30000000000007pt;width:131.75pt;height:22.800000000000001pt;z-index:-18874381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38" behindDoc="1" locked="0" layoutInCell="1" allowOverlap="1">
              <wp:simplePos x="0" y="0"/>
              <wp:positionH relativeFrom="page">
                <wp:posOffset>3356610</wp:posOffset>
              </wp:positionH>
              <wp:positionV relativeFrom="page">
                <wp:posOffset>10067290</wp:posOffset>
              </wp:positionV>
              <wp:extent cx="3846830" cy="125095"/>
              <wp:wrapNone/>
              <wp:docPr id="250" name="Shape 250"/>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76" type="#_x0000_t202" style="position:absolute;margin-left:264.30000000000001pt;margin-top:792.70000000000005pt;width:302.90000000000003pt;height:9.8499999999999996pt;z-index:-18874381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993140</wp:posOffset>
              </wp:positionH>
              <wp:positionV relativeFrom="page">
                <wp:posOffset>6987540</wp:posOffset>
              </wp:positionV>
              <wp:extent cx="1673225" cy="289560"/>
              <wp:wrapNone/>
              <wp:docPr id="256" name="Shape 25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82" type="#_x0000_t202" style="position:absolute;margin-left:78.200000000000003pt;margin-top:550.20000000000005pt;width:131.75pt;height:22.800000000000001pt;z-index:-18874380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46" behindDoc="1" locked="0" layoutInCell="1" allowOverlap="1">
              <wp:simplePos x="0" y="0"/>
              <wp:positionH relativeFrom="page">
                <wp:posOffset>4726940</wp:posOffset>
              </wp:positionH>
              <wp:positionV relativeFrom="page">
                <wp:posOffset>7094220</wp:posOffset>
              </wp:positionV>
              <wp:extent cx="5005070" cy="125095"/>
              <wp:wrapNone/>
              <wp:docPr id="258" name="Shape 258"/>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84" type="#_x0000_t202" style="position:absolute;margin-left:372.19999999999999pt;margin-top:558.60000000000002pt;width:394.10000000000002pt;height:9.8499999999999996pt;z-index:-188743807;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993140</wp:posOffset>
              </wp:positionH>
              <wp:positionV relativeFrom="page">
                <wp:posOffset>6987540</wp:posOffset>
              </wp:positionV>
              <wp:extent cx="1673225" cy="289560"/>
              <wp:wrapNone/>
              <wp:docPr id="264" name="Shape 26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90" type="#_x0000_t202" style="position:absolute;margin-left:78.200000000000003pt;margin-top:550.20000000000005pt;width:131.75pt;height:22.800000000000001pt;z-index:-18874380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54" behindDoc="1" locked="0" layoutInCell="1" allowOverlap="1">
              <wp:simplePos x="0" y="0"/>
              <wp:positionH relativeFrom="page">
                <wp:posOffset>4726940</wp:posOffset>
              </wp:positionH>
              <wp:positionV relativeFrom="page">
                <wp:posOffset>7094220</wp:posOffset>
              </wp:positionV>
              <wp:extent cx="5005070" cy="125095"/>
              <wp:wrapNone/>
              <wp:docPr id="266" name="Shape 266"/>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92" type="#_x0000_t202" style="position:absolute;margin-left:372.19999999999999pt;margin-top:558.60000000000002pt;width:394.10000000000002pt;height:9.8499999999999996pt;z-index:-188743799;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996950</wp:posOffset>
              </wp:positionH>
              <wp:positionV relativeFrom="page">
                <wp:posOffset>6987540</wp:posOffset>
              </wp:positionV>
              <wp:extent cx="1673225" cy="289560"/>
              <wp:wrapNone/>
              <wp:docPr id="268" name="Shape 26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94" type="#_x0000_t202" style="position:absolute;margin-left:78.5pt;margin-top:550.20000000000005pt;width:131.75pt;height:22.800000000000001pt;z-index:-18874379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58" behindDoc="1" locked="0" layoutInCell="1" allowOverlap="1">
              <wp:simplePos x="0" y="0"/>
              <wp:positionH relativeFrom="page">
                <wp:posOffset>4730750</wp:posOffset>
              </wp:positionH>
              <wp:positionV relativeFrom="page">
                <wp:posOffset>7094220</wp:posOffset>
              </wp:positionV>
              <wp:extent cx="5005070" cy="125095"/>
              <wp:wrapNone/>
              <wp:docPr id="270" name="Shape 270"/>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296" type="#_x0000_t202" style="position:absolute;margin-left:372.5pt;margin-top:558.60000000000002pt;width:394.10000000000002pt;height:9.8499999999999996pt;z-index:-188743795;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996950</wp:posOffset>
              </wp:positionH>
              <wp:positionV relativeFrom="page">
                <wp:posOffset>6987540</wp:posOffset>
              </wp:positionV>
              <wp:extent cx="1673225" cy="289560"/>
              <wp:wrapNone/>
              <wp:docPr id="272" name="Shape 27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298" type="#_x0000_t202" style="position:absolute;margin-left:78.5pt;margin-top:550.20000000000005pt;width:131.75pt;height:22.800000000000001pt;z-index:-18874379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62" behindDoc="1" locked="0" layoutInCell="1" allowOverlap="1">
              <wp:simplePos x="0" y="0"/>
              <wp:positionH relativeFrom="page">
                <wp:posOffset>4730750</wp:posOffset>
              </wp:positionH>
              <wp:positionV relativeFrom="page">
                <wp:posOffset>7094220</wp:posOffset>
              </wp:positionV>
              <wp:extent cx="5005070" cy="125095"/>
              <wp:wrapNone/>
              <wp:docPr id="274" name="Shape 274"/>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00" type="#_x0000_t202" style="position:absolute;margin-left:372.5pt;margin-top:558.60000000000002pt;width:394.10000000000002pt;height:9.8499999999999996pt;z-index:-188743791;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993140</wp:posOffset>
              </wp:positionH>
              <wp:positionV relativeFrom="page">
                <wp:posOffset>6987540</wp:posOffset>
              </wp:positionV>
              <wp:extent cx="1673225" cy="289560"/>
              <wp:wrapNone/>
              <wp:docPr id="280" name="Shape 28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06" type="#_x0000_t202" style="position:absolute;margin-left:78.200000000000003pt;margin-top:550.20000000000005pt;width:131.75pt;height:22.800000000000001pt;z-index:-18874378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70" behindDoc="1" locked="0" layoutInCell="1" allowOverlap="1">
              <wp:simplePos x="0" y="0"/>
              <wp:positionH relativeFrom="page">
                <wp:posOffset>4726940</wp:posOffset>
              </wp:positionH>
              <wp:positionV relativeFrom="page">
                <wp:posOffset>7094220</wp:posOffset>
              </wp:positionV>
              <wp:extent cx="5005070" cy="125095"/>
              <wp:wrapNone/>
              <wp:docPr id="282" name="Shape 282"/>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08" type="#_x0000_t202" style="position:absolute;margin-left:372.19999999999999pt;margin-top:558.60000000000002pt;width:394.10000000000002pt;height:9.8499999999999996pt;z-index:-188743783;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993140</wp:posOffset>
              </wp:positionH>
              <wp:positionV relativeFrom="page">
                <wp:posOffset>6987540</wp:posOffset>
              </wp:positionV>
              <wp:extent cx="1673225" cy="289560"/>
              <wp:wrapNone/>
              <wp:docPr id="288" name="Shape 28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14" type="#_x0000_t202" style="position:absolute;margin-left:78.200000000000003pt;margin-top:550.20000000000005pt;width:131.75pt;height:22.800000000000001pt;z-index:-18874377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78" behindDoc="1" locked="0" layoutInCell="1" allowOverlap="1">
              <wp:simplePos x="0" y="0"/>
              <wp:positionH relativeFrom="page">
                <wp:posOffset>4726940</wp:posOffset>
              </wp:positionH>
              <wp:positionV relativeFrom="page">
                <wp:posOffset>7094220</wp:posOffset>
              </wp:positionV>
              <wp:extent cx="5005070" cy="125095"/>
              <wp:wrapNone/>
              <wp:docPr id="290" name="Shape 290"/>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16" type="#_x0000_t202" style="position:absolute;margin-left:372.19999999999999pt;margin-top:558.60000000000002pt;width:394.10000000000002pt;height:9.8499999999999996pt;z-index:-188743775;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996950</wp:posOffset>
              </wp:positionH>
              <wp:positionV relativeFrom="page">
                <wp:posOffset>6987540</wp:posOffset>
              </wp:positionV>
              <wp:extent cx="1673225" cy="289560"/>
              <wp:wrapNone/>
              <wp:docPr id="28" name="Shape 2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54" type="#_x0000_t202" style="position:absolute;margin-left:78.5pt;margin-top:550.20000000000005pt;width:131.75pt;height:22.800000000000001pt;z-index:-18874403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4730750</wp:posOffset>
              </wp:positionH>
              <wp:positionV relativeFrom="page">
                <wp:posOffset>7094220</wp:posOffset>
              </wp:positionV>
              <wp:extent cx="5005070" cy="125095"/>
              <wp:wrapNone/>
              <wp:docPr id="30" name="Shape 30"/>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56" type="#_x0000_t202" style="position:absolute;margin-left:372.5pt;margin-top:558.60000000000002pt;width:394.10000000000002pt;height:9.8499999999999996pt;z-index:-18874403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993140</wp:posOffset>
              </wp:positionH>
              <wp:positionV relativeFrom="page">
                <wp:posOffset>6987540</wp:posOffset>
              </wp:positionV>
              <wp:extent cx="1673225" cy="289560"/>
              <wp:wrapNone/>
              <wp:docPr id="304" name="Shape 30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30" type="#_x0000_t202" style="position:absolute;margin-left:78.200000000000003pt;margin-top:550.20000000000005pt;width:131.75pt;height:22.800000000000001pt;z-index:-18874376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994" behindDoc="1" locked="0" layoutInCell="1" allowOverlap="1">
              <wp:simplePos x="0" y="0"/>
              <wp:positionH relativeFrom="page">
                <wp:posOffset>4726940</wp:posOffset>
              </wp:positionH>
              <wp:positionV relativeFrom="page">
                <wp:posOffset>7094220</wp:posOffset>
              </wp:positionV>
              <wp:extent cx="5005070" cy="125095"/>
              <wp:wrapNone/>
              <wp:docPr id="306" name="Shape 306"/>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32" type="#_x0000_t202" style="position:absolute;margin-left:372.19999999999999pt;margin-top:558.60000000000002pt;width:394.10000000000002pt;height:9.8499999999999996pt;z-index:-188743759;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993140</wp:posOffset>
              </wp:positionH>
              <wp:positionV relativeFrom="page">
                <wp:posOffset>6987540</wp:posOffset>
              </wp:positionV>
              <wp:extent cx="1673225" cy="289560"/>
              <wp:wrapNone/>
              <wp:docPr id="312" name="Shape 31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38" type="#_x0000_t202" style="position:absolute;margin-left:78.200000000000003pt;margin-top:550.20000000000005pt;width:131.75pt;height:22.800000000000001pt;z-index:-18874375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02" behindDoc="1" locked="0" layoutInCell="1" allowOverlap="1">
              <wp:simplePos x="0" y="0"/>
              <wp:positionH relativeFrom="page">
                <wp:posOffset>4726940</wp:posOffset>
              </wp:positionH>
              <wp:positionV relativeFrom="page">
                <wp:posOffset>7094220</wp:posOffset>
              </wp:positionV>
              <wp:extent cx="5005070" cy="125095"/>
              <wp:wrapNone/>
              <wp:docPr id="314" name="Shape 314"/>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40" type="#_x0000_t202" style="position:absolute;margin-left:372.19999999999999pt;margin-top:558.60000000000002pt;width:394.10000000000002pt;height:9.8499999999999996pt;z-index:-188743751;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996950</wp:posOffset>
              </wp:positionH>
              <wp:positionV relativeFrom="page">
                <wp:posOffset>6987540</wp:posOffset>
              </wp:positionV>
              <wp:extent cx="1673225" cy="289560"/>
              <wp:wrapNone/>
              <wp:docPr id="316" name="Shape 31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42" type="#_x0000_t202" style="position:absolute;margin-left:78.5pt;margin-top:550.20000000000005pt;width:131.75pt;height:22.800000000000001pt;z-index:-18874374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06" behindDoc="1" locked="0" layoutInCell="1" allowOverlap="1">
              <wp:simplePos x="0" y="0"/>
              <wp:positionH relativeFrom="page">
                <wp:posOffset>4730750</wp:posOffset>
              </wp:positionH>
              <wp:positionV relativeFrom="page">
                <wp:posOffset>7094220</wp:posOffset>
              </wp:positionV>
              <wp:extent cx="5005070" cy="125095"/>
              <wp:wrapNone/>
              <wp:docPr id="318" name="Shape 318"/>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44" type="#_x0000_t202" style="position:absolute;margin-left:372.5pt;margin-top:558.60000000000002pt;width:394.10000000000002pt;height:9.8499999999999996pt;z-index:-188743747;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8" behindDoc="1" locked="0" layoutInCell="1" allowOverlap="1">
              <wp:simplePos x="0" y="0"/>
              <wp:positionH relativeFrom="page">
                <wp:posOffset>996950</wp:posOffset>
              </wp:positionH>
              <wp:positionV relativeFrom="page">
                <wp:posOffset>6987540</wp:posOffset>
              </wp:positionV>
              <wp:extent cx="1673225" cy="289560"/>
              <wp:wrapNone/>
              <wp:docPr id="320" name="Shape 32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46" type="#_x0000_t202" style="position:absolute;margin-left:78.5pt;margin-top:550.20000000000005pt;width:131.75pt;height:22.800000000000001pt;z-index:-18874374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10" behindDoc="1" locked="0" layoutInCell="1" allowOverlap="1">
              <wp:simplePos x="0" y="0"/>
              <wp:positionH relativeFrom="page">
                <wp:posOffset>4730750</wp:posOffset>
              </wp:positionH>
              <wp:positionV relativeFrom="page">
                <wp:posOffset>7094220</wp:posOffset>
              </wp:positionV>
              <wp:extent cx="5005070" cy="125095"/>
              <wp:wrapNone/>
              <wp:docPr id="322" name="Shape 322"/>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48" type="#_x0000_t202" style="position:absolute;margin-left:372.5pt;margin-top:558.60000000000002pt;width:394.10000000000002pt;height:9.8499999999999996pt;z-index:-188743743;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993140</wp:posOffset>
              </wp:positionH>
              <wp:positionV relativeFrom="page">
                <wp:posOffset>6987540</wp:posOffset>
              </wp:positionV>
              <wp:extent cx="1673225" cy="289560"/>
              <wp:wrapNone/>
              <wp:docPr id="328" name="Shape 32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54" type="#_x0000_t202" style="position:absolute;margin-left:78.200000000000003pt;margin-top:550.20000000000005pt;width:131.75pt;height:22.800000000000001pt;z-index:-18874373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18" behindDoc="1" locked="0" layoutInCell="1" allowOverlap="1">
              <wp:simplePos x="0" y="0"/>
              <wp:positionH relativeFrom="page">
                <wp:posOffset>4726940</wp:posOffset>
              </wp:positionH>
              <wp:positionV relativeFrom="page">
                <wp:posOffset>7094220</wp:posOffset>
              </wp:positionV>
              <wp:extent cx="5005070" cy="125095"/>
              <wp:wrapNone/>
              <wp:docPr id="330" name="Shape 330"/>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56" type="#_x0000_t202" style="position:absolute;margin-left:372.19999999999999pt;margin-top:558.60000000000002pt;width:394.10000000000002pt;height:9.8499999999999996pt;z-index:-188743735;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993140</wp:posOffset>
              </wp:positionH>
              <wp:positionV relativeFrom="page">
                <wp:posOffset>6987540</wp:posOffset>
              </wp:positionV>
              <wp:extent cx="1673225" cy="289560"/>
              <wp:wrapNone/>
              <wp:docPr id="336" name="Shape 33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62" type="#_x0000_t202" style="position:absolute;margin-left:78.200000000000003pt;margin-top:550.20000000000005pt;width:131.75pt;height:22.800000000000001pt;z-index:-18874372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26" behindDoc="1" locked="0" layoutInCell="1" allowOverlap="1">
              <wp:simplePos x="0" y="0"/>
              <wp:positionH relativeFrom="page">
                <wp:posOffset>4726940</wp:posOffset>
              </wp:positionH>
              <wp:positionV relativeFrom="page">
                <wp:posOffset>7094220</wp:posOffset>
              </wp:positionV>
              <wp:extent cx="5005070" cy="125095"/>
              <wp:wrapNone/>
              <wp:docPr id="338" name="Shape 338"/>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64" type="#_x0000_t202" style="position:absolute;margin-left:372.19999999999999pt;margin-top:558.60000000000002pt;width:394.10000000000002pt;height:9.8499999999999996pt;z-index:-188743727;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0" behindDoc="1" locked="0" layoutInCell="1" allowOverlap="1">
              <wp:simplePos x="0" y="0"/>
              <wp:positionH relativeFrom="page">
                <wp:posOffset>993140</wp:posOffset>
              </wp:positionH>
              <wp:positionV relativeFrom="page">
                <wp:posOffset>6987540</wp:posOffset>
              </wp:positionV>
              <wp:extent cx="1673225" cy="289560"/>
              <wp:wrapNone/>
              <wp:docPr id="352" name="Shape 35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78" type="#_x0000_t202" style="position:absolute;margin-left:78.200000000000003pt;margin-top:550.20000000000005pt;width:131.75pt;height:22.800000000000001pt;z-index:-18874371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42" behindDoc="1" locked="0" layoutInCell="1" allowOverlap="1">
              <wp:simplePos x="0" y="0"/>
              <wp:positionH relativeFrom="page">
                <wp:posOffset>4726940</wp:posOffset>
              </wp:positionH>
              <wp:positionV relativeFrom="page">
                <wp:posOffset>7094220</wp:posOffset>
              </wp:positionV>
              <wp:extent cx="5005070" cy="125095"/>
              <wp:wrapNone/>
              <wp:docPr id="354" name="Shape 354"/>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80" type="#_x0000_t202" style="position:absolute;margin-left:372.19999999999999pt;margin-top:558.60000000000002pt;width:394.10000000000002pt;height:9.8499999999999996pt;z-index:-188743711;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996950</wp:posOffset>
              </wp:positionH>
              <wp:positionV relativeFrom="page">
                <wp:posOffset>6987540</wp:posOffset>
              </wp:positionV>
              <wp:extent cx="1673225" cy="289560"/>
              <wp:wrapNone/>
              <wp:docPr id="36" name="Shape 36"/>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62" type="#_x0000_t202" style="position:absolute;margin-left:78.5pt;margin-top:550.20000000000005pt;width:131.75pt;height:22.800000000000001pt;z-index:-18874402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4730750</wp:posOffset>
              </wp:positionH>
              <wp:positionV relativeFrom="page">
                <wp:posOffset>7094220</wp:posOffset>
              </wp:positionV>
              <wp:extent cx="5005070" cy="125095"/>
              <wp:wrapNone/>
              <wp:docPr id="38" name="Shape 38"/>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64" type="#_x0000_t202" style="position:absolute;margin-left:372.5pt;margin-top:558.60000000000002pt;width:394.10000000000002pt;height:9.8499999999999996pt;z-index:-18874402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8" behindDoc="1" locked="0" layoutInCell="1" allowOverlap="1">
              <wp:simplePos x="0" y="0"/>
              <wp:positionH relativeFrom="page">
                <wp:posOffset>993140</wp:posOffset>
              </wp:positionH>
              <wp:positionV relativeFrom="page">
                <wp:posOffset>6987540</wp:posOffset>
              </wp:positionV>
              <wp:extent cx="1673225" cy="289560"/>
              <wp:wrapNone/>
              <wp:docPr id="360" name="Shape 36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386" type="#_x0000_t202" style="position:absolute;margin-left:78.200000000000003pt;margin-top:550.20000000000005pt;width:131.75pt;height:22.800000000000001pt;z-index:-18874370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5050" behindDoc="1" locked="0" layoutInCell="1" allowOverlap="1">
              <wp:simplePos x="0" y="0"/>
              <wp:positionH relativeFrom="page">
                <wp:posOffset>4726940</wp:posOffset>
              </wp:positionH>
              <wp:positionV relativeFrom="page">
                <wp:posOffset>7094220</wp:posOffset>
              </wp:positionV>
              <wp:extent cx="5005070" cy="125095"/>
              <wp:wrapNone/>
              <wp:docPr id="362" name="Shape 362"/>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388" type="#_x0000_t202" style="position:absolute;margin-left:372.19999999999999pt;margin-top:558.60000000000002pt;width:394.10000000000002pt;height:9.8499999999999996pt;z-index:-188743703;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tabs>
                        <w:tab w:pos="7882" w:val="right"/>
                      </w:tabs>
                      <w:bidi w:val="0"/>
                      <w:spacing w:line="240" w:lineRule="auto"/>
                      <w:ind w:left="0" w:firstLine="0"/>
                      <w:jc w:val="left"/>
                    </w:pPr>
                    <w:r>
                      <w:rPr>
                        <w:b/>
                        <w:bCs/>
                        <w:color w:val="0000FF"/>
                        <w:spacing w:val="0"/>
                        <w:w w:val="100"/>
                        <w:position w:val="0"/>
                        <w:sz w:val="19"/>
                        <w:szCs w:val="19"/>
                        <w:shd w:val="clear" w:color="auto" w:fill="auto"/>
                        <w:lang w:val="en-US" w:eastAsia="en-US" w:bidi="en-US"/>
                      </w:rPr>
                      <w:t>www.consultant.ru</w:t>
                      <w:tab/>
                    </w:r>
                    <w:r>
                      <w:rPr>
                        <w:color w:val="000000"/>
                        <w:spacing w:val="0"/>
                        <w:w w:val="100"/>
                        <w:position w:val="0"/>
                        <w:shd w:val="clear" w:color="auto" w:fill="auto"/>
                        <w:lang w:val="ru-RU" w:eastAsia="ru-RU" w:bidi="ru-RU"/>
                      </w:rPr>
                      <w:t xml:space="preserve">Страница </w:t>
                    </w:r>
                    <w:fldSimple w:instr=" PAGE \* MERGEFORMAT ">
                      <w:r>
                        <w:rPr>
                          <w:color w:val="000000"/>
                          <w:spacing w:val="0"/>
                          <w:w w:val="100"/>
                          <w:position w:val="0"/>
                          <w:shd w:val="clear" w:color="auto" w:fill="auto"/>
                          <w:lang w:val="ru-RU" w:eastAsia="ru-RU" w:bidi="ru-RU"/>
                        </w:rPr>
                        <w:t>#</w:t>
                      </w:r>
                    </w:fldSimple>
                    <w:r>
                      <w:rPr>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996950</wp:posOffset>
              </wp:positionH>
              <wp:positionV relativeFrom="page">
                <wp:posOffset>6987540</wp:posOffset>
              </wp:positionV>
              <wp:extent cx="1673225" cy="289560"/>
              <wp:wrapNone/>
              <wp:docPr id="44" name="Shape 44"/>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70" type="#_x0000_t202" style="position:absolute;margin-left:78.5pt;margin-top:550.20000000000005pt;width:131.75pt;height:22.800000000000001pt;z-index:-18874402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4730750</wp:posOffset>
              </wp:positionH>
              <wp:positionV relativeFrom="page">
                <wp:posOffset>7094220</wp:posOffset>
              </wp:positionV>
              <wp:extent cx="5005070" cy="125095"/>
              <wp:wrapNone/>
              <wp:docPr id="46" name="Shape 46"/>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72" type="#_x0000_t202" style="position:absolute;margin-left:372.5pt;margin-top:558.60000000000002pt;width:394.10000000000002pt;height:9.8499999999999996pt;z-index:-18874401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996950</wp:posOffset>
              </wp:positionH>
              <wp:positionV relativeFrom="page">
                <wp:posOffset>6987540</wp:posOffset>
              </wp:positionV>
              <wp:extent cx="1673225" cy="289560"/>
              <wp:wrapNone/>
              <wp:docPr id="52" name="Shape 52"/>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78" type="#_x0000_t202" style="position:absolute;margin-left:78.5pt;margin-top:550.20000000000005pt;width:131.75pt;height:22.800000000000001pt;z-index:-18874401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42" behindDoc="1" locked="0" layoutInCell="1" allowOverlap="1">
              <wp:simplePos x="0" y="0"/>
              <wp:positionH relativeFrom="page">
                <wp:posOffset>4730750</wp:posOffset>
              </wp:positionH>
              <wp:positionV relativeFrom="page">
                <wp:posOffset>7094220</wp:posOffset>
              </wp:positionV>
              <wp:extent cx="5005070" cy="125095"/>
              <wp:wrapNone/>
              <wp:docPr id="54" name="Shape 54"/>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80" type="#_x0000_t202" style="position:absolute;margin-left:372.5pt;margin-top:558.60000000000002pt;width:394.10000000000002pt;height:9.8499999999999996pt;z-index:-18874401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996950</wp:posOffset>
              </wp:positionH>
              <wp:positionV relativeFrom="page">
                <wp:posOffset>6987540</wp:posOffset>
              </wp:positionV>
              <wp:extent cx="1673225" cy="289560"/>
              <wp:wrapNone/>
              <wp:docPr id="60" name="Shape 60"/>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86" type="#_x0000_t202" style="position:absolute;margin-left:78.5pt;margin-top:550.20000000000005pt;width:131.75pt;height:22.800000000000001pt;z-index:-18874400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50" behindDoc="1" locked="0" layoutInCell="1" allowOverlap="1">
              <wp:simplePos x="0" y="0"/>
              <wp:positionH relativeFrom="page">
                <wp:posOffset>4730750</wp:posOffset>
              </wp:positionH>
              <wp:positionV relativeFrom="page">
                <wp:posOffset>7094220</wp:posOffset>
              </wp:positionV>
              <wp:extent cx="5005070" cy="125095"/>
              <wp:wrapNone/>
              <wp:docPr id="62" name="Shape 62"/>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88" type="#_x0000_t202" style="position:absolute;margin-left:372.5pt;margin-top:558.60000000000002pt;width:394.10000000000002pt;height:9.8499999999999996pt;z-index:-18874400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996950</wp:posOffset>
              </wp:positionH>
              <wp:positionV relativeFrom="page">
                <wp:posOffset>6987540</wp:posOffset>
              </wp:positionV>
              <wp:extent cx="1673225" cy="289560"/>
              <wp:wrapNone/>
              <wp:docPr id="68" name="Shape 68"/>
              <a:graphic xmlns:a="http://schemas.openxmlformats.org/drawingml/2006/main">
                <a:graphicData uri="http://schemas.microsoft.com/office/word/2010/wordprocessingShape">
                  <wps:wsp>
                    <wps:cNvSpPr txBox="1"/>
                    <wps:spPr>
                      <a:xfrm>
                        <a:ext cx="1673225" cy="289560"/>
                      </a:xfrm>
                      <a:prstGeom prst="rect"/>
                      <a:noFill/>
                    </wps:spPr>
                    <wps:txbx>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wps:txbx>
                    <wps:bodyPr wrap="none" lIns="0" tIns="0" rIns="0" bIns="0">
                      <a:spAutoFit/>
                    </wps:bodyPr>
                  </wps:wsp>
                </a:graphicData>
              </a:graphic>
            </wp:anchor>
          </w:drawing>
        </mc:Choice>
        <mc:Fallback>
          <w:pict>
            <v:shape id="_x0000_s1094" type="#_x0000_t202" style="position:absolute;margin-left:78.5pt;margin-top:550.20000000000005pt;width:131.75pt;height:22.800000000000001pt;z-index:-18874399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28"/>
                        <w:szCs w:val="28"/>
                      </w:rPr>
                    </w:pPr>
                    <w:r>
                      <w:rPr>
                        <w:rFonts w:ascii="Arial" w:eastAsia="Arial" w:hAnsi="Arial" w:cs="Arial"/>
                        <w:b/>
                        <w:bCs/>
                        <w:color w:val="F58220"/>
                        <w:spacing w:val="0"/>
                        <w:w w:val="100"/>
                        <w:position w:val="0"/>
                        <w:sz w:val="28"/>
                        <w:szCs w:val="2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7"/>
                        <w:szCs w:val="17"/>
                      </w:rPr>
                    </w:pPr>
                    <w:r>
                      <w:rPr>
                        <w:rFonts w:ascii="Arial" w:eastAsia="Arial" w:hAnsi="Arial" w:cs="Arial"/>
                        <w:b/>
                        <w:bCs/>
                        <w:color w:val="000000"/>
                        <w:spacing w:val="0"/>
                        <w:w w:val="100"/>
                        <w:position w:val="0"/>
                        <w:sz w:val="17"/>
                        <w:szCs w:val="17"/>
                        <w:shd w:val="clear" w:color="auto" w:fill="auto"/>
                        <w:lang w:val="ru-RU" w:eastAsia="ru-RU" w:bidi="ru-RU"/>
                      </w:rPr>
                      <w:t>надежная правовая поддержка</w:t>
                    </w:r>
                  </w:p>
                </w:txbxContent>
              </v:textbox>
              <w10:wrap anchorx="page" anchory="page"/>
            </v:shape>
          </w:pict>
        </mc:Fallback>
      </mc:AlternateContent>
    </w:r>
    <w:r>
      <mc:AlternateContent>
        <mc:Choice Requires="wps">
          <w:drawing>
            <wp:anchor distT="0" distB="0" distL="0" distR="0" simplePos="0" relativeHeight="62914758" behindDoc="1" locked="0" layoutInCell="1" allowOverlap="1">
              <wp:simplePos x="0" y="0"/>
              <wp:positionH relativeFrom="page">
                <wp:posOffset>4730750</wp:posOffset>
              </wp:positionH>
              <wp:positionV relativeFrom="page">
                <wp:posOffset>7094220</wp:posOffset>
              </wp:positionV>
              <wp:extent cx="5005070" cy="125095"/>
              <wp:wrapNone/>
              <wp:docPr id="70" name="Shape 70"/>
              <a:graphic xmlns:a="http://schemas.openxmlformats.org/drawingml/2006/main">
                <a:graphicData uri="http://schemas.microsoft.com/office/word/2010/wordprocessingShape">
                  <wps:wsp>
                    <wps:cNvSpPr txBox="1"/>
                    <wps:spPr>
                      <a:xfrm>
                        <a:ext cx="5005070" cy="125095"/>
                      </a:xfrm>
                      <a:prstGeom prst="rect"/>
                      <a:noFill/>
                    </wps:spPr>
                    <wps:txbx>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wps:txbx>
                    <wps:bodyPr lIns="0" tIns="0" rIns="0" bIns="0">
                      <a:spAutoFit/>
                    </wps:bodyPr>
                  </wps:wsp>
                </a:graphicData>
              </a:graphic>
            </wp:anchor>
          </w:drawing>
        </mc:Choice>
        <mc:Fallback>
          <w:pict>
            <v:shape id="_x0000_s1096" type="#_x0000_t202" style="position:absolute;margin-left:372.5pt;margin-top:558.60000000000002pt;width:394.10000000000002pt;height:9.8499999999999996pt;z-index:-18874399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82" w:val="right"/>
                      </w:tabs>
                      <w:bidi w:val="0"/>
                      <w:spacing w:line="240" w:lineRule="auto"/>
                      <w:ind w:left="0" w:firstLine="0"/>
                      <w:jc w:val="left"/>
                    </w:pPr>
                    <w:r>
                      <w:rPr>
                        <w:rFonts w:ascii="Tahoma" w:eastAsia="Tahoma" w:hAnsi="Tahoma" w:cs="Tahoma"/>
                        <w:b/>
                        <w:bCs/>
                        <w:color w:val="0000FF"/>
                        <w:spacing w:val="0"/>
                        <w:w w:val="100"/>
                        <w:position w:val="0"/>
                        <w:sz w:val="19"/>
                        <w:szCs w:val="19"/>
                        <w:shd w:val="clear" w:color="auto" w:fill="auto"/>
                        <w:lang w:val="en-US" w:eastAsia="en-US" w:bidi="en-US"/>
                      </w:rPr>
                      <w:t>www.consultant.ru</w:t>
                      <w:tab/>
                    </w:r>
                    <w:r>
                      <w:rPr>
                        <w:rFonts w:ascii="Tahoma" w:eastAsia="Tahoma" w:hAnsi="Tahoma" w:cs="Tahoma"/>
                        <w:color w:val="000000"/>
                        <w:spacing w:val="0"/>
                        <w:w w:val="100"/>
                        <w:position w:val="0"/>
                        <w:shd w:val="clear" w:color="auto" w:fill="auto"/>
                        <w:lang w:val="ru-RU" w:eastAsia="ru-RU" w:bidi="ru-RU"/>
                      </w:rPr>
                      <w:t xml:space="preserve">Страница </w:t>
                    </w:r>
                    <w:fldSimple w:instr=" PAGE \* MERGEFORMAT ">
                      <w:r>
                        <w:rPr>
                          <w:rFonts w:ascii="Tahoma" w:eastAsia="Tahoma" w:hAnsi="Tahoma" w:cs="Tahoma"/>
                          <w:color w:val="000000"/>
                          <w:spacing w:val="0"/>
                          <w:w w:val="100"/>
                          <w:position w:val="0"/>
                          <w:shd w:val="clear" w:color="auto" w:fill="auto"/>
                          <w:lang w:val="ru-RU" w:eastAsia="ru-RU" w:bidi="ru-RU"/>
                        </w:rPr>
                        <w:t>#</w:t>
                      </w:r>
                    </w:fldSimple>
                    <w:r>
                      <w:rPr>
                        <w:rFonts w:ascii="Tahoma" w:eastAsia="Tahoma" w:hAnsi="Tahoma" w:cs="Tahoma"/>
                        <w:color w:val="000000"/>
                        <w:spacing w:val="0"/>
                        <w:w w:val="100"/>
                        <w:position w:val="0"/>
                        <w:shd w:val="clear" w:color="auto" w:fill="auto"/>
                        <w:lang w:val="ru-RU" w:eastAsia="ru-RU" w:bidi="ru-RU"/>
                      </w:rPr>
                      <w:t xml:space="preserve"> из 508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777875</wp:posOffset>
              </wp:positionH>
              <wp:positionV relativeFrom="page">
                <wp:posOffset>268605</wp:posOffset>
              </wp:positionV>
              <wp:extent cx="3237230" cy="579120"/>
              <wp:wrapNone/>
              <wp:docPr id="2" name="Shape 2"/>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1.25pt;margin-top:21.150000000000002pt;width:254.90000000000001pt;height:45.600000000000001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4782820</wp:posOffset>
              </wp:positionH>
              <wp:positionV relativeFrom="page">
                <wp:posOffset>436245</wp:posOffset>
              </wp:positionV>
              <wp:extent cx="2380615" cy="234950"/>
              <wp:wrapNone/>
              <wp:docPr id="4" name="Shape 4"/>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30" type="#_x0000_t202" style="position:absolute;margin-left:376.60000000000002pt;margin-top:34.350000000000001pt;width:187.45000000000002pt;height:18.5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777875</wp:posOffset>
              </wp:positionH>
              <wp:positionV relativeFrom="page">
                <wp:posOffset>268605</wp:posOffset>
              </wp:positionV>
              <wp:extent cx="3237230" cy="579120"/>
              <wp:wrapNone/>
              <wp:docPr id="72" name="Shape 72"/>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98" type="#_x0000_t202" style="position:absolute;margin-left:61.25pt;margin-top:21.150000000000002pt;width:254.90000000000001pt;height:45.600000000000001pt;z-index:-18874399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62" behindDoc="1" locked="0" layoutInCell="1" allowOverlap="1">
              <wp:simplePos x="0" y="0"/>
              <wp:positionH relativeFrom="page">
                <wp:posOffset>4782820</wp:posOffset>
              </wp:positionH>
              <wp:positionV relativeFrom="page">
                <wp:posOffset>436245</wp:posOffset>
              </wp:positionV>
              <wp:extent cx="2380615" cy="234950"/>
              <wp:wrapNone/>
              <wp:docPr id="74" name="Shape 74"/>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00" type="#_x0000_t202" style="position:absolute;margin-left:376.60000000000002pt;margin-top:34.350000000000001pt;width:187.45000000000002pt;height:18.5pt;z-index:-18874399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777875</wp:posOffset>
              </wp:positionH>
              <wp:positionV relativeFrom="page">
                <wp:posOffset>268605</wp:posOffset>
              </wp:positionV>
              <wp:extent cx="3237230" cy="579120"/>
              <wp:wrapNone/>
              <wp:docPr id="80" name="Shape 80"/>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06" type="#_x0000_t202" style="position:absolute;margin-left:61.25pt;margin-top:21.150000000000002pt;width:254.90000000000001pt;height:45.600000000000001pt;z-index:-18874398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70" behindDoc="1" locked="0" layoutInCell="1" allowOverlap="1">
              <wp:simplePos x="0" y="0"/>
              <wp:positionH relativeFrom="page">
                <wp:posOffset>4782820</wp:posOffset>
              </wp:positionH>
              <wp:positionV relativeFrom="page">
                <wp:posOffset>436245</wp:posOffset>
              </wp:positionV>
              <wp:extent cx="2380615" cy="234950"/>
              <wp:wrapNone/>
              <wp:docPr id="82" name="Shape 82"/>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08" type="#_x0000_t202" style="position:absolute;margin-left:376.60000000000002pt;margin-top:34.350000000000001pt;width:187.45000000000002pt;height:18.5pt;z-index:-18874398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777875</wp:posOffset>
              </wp:positionH>
              <wp:positionV relativeFrom="page">
                <wp:posOffset>265430</wp:posOffset>
              </wp:positionV>
              <wp:extent cx="6385560" cy="426720"/>
              <wp:wrapNone/>
              <wp:docPr id="88" name="Shape 88"/>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114" type="#_x0000_t202" style="position:absolute;margin-left:61.25pt;margin-top:20.900000000000002pt;width:502.80000000000001pt;height:33.600000000000001pt;z-index:-18874397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778" behindDoc="1" locked="0" layoutInCell="1" allowOverlap="1">
              <wp:simplePos x="0" y="0"/>
              <wp:positionH relativeFrom="page">
                <wp:posOffset>781050</wp:posOffset>
              </wp:positionH>
              <wp:positionV relativeFrom="page">
                <wp:posOffset>720090</wp:posOffset>
              </wp:positionV>
              <wp:extent cx="2843530" cy="128270"/>
              <wp:wrapNone/>
              <wp:docPr id="90" name="Shape 90"/>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16" type="#_x0000_t202" style="position:absolute;margin-left:61.5pt;margin-top:56.700000000000003pt;width:223.90000000000001pt;height:10.1pt;z-index:-18874397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777875</wp:posOffset>
              </wp:positionH>
              <wp:positionV relativeFrom="page">
                <wp:posOffset>265430</wp:posOffset>
              </wp:positionV>
              <wp:extent cx="6385560" cy="426720"/>
              <wp:wrapNone/>
              <wp:docPr id="96" name="Shape 96"/>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122" type="#_x0000_t202" style="position:absolute;margin-left:61.25pt;margin-top:20.900000000000002pt;width:502.80000000000001pt;height:33.600000000000001pt;z-index:-18874396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786" behindDoc="1" locked="0" layoutInCell="1" allowOverlap="1">
              <wp:simplePos x="0" y="0"/>
              <wp:positionH relativeFrom="page">
                <wp:posOffset>781050</wp:posOffset>
              </wp:positionH>
              <wp:positionV relativeFrom="page">
                <wp:posOffset>720090</wp:posOffset>
              </wp:positionV>
              <wp:extent cx="2843530" cy="128270"/>
              <wp:wrapNone/>
              <wp:docPr id="98" name="Shape 98"/>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24" type="#_x0000_t202" style="position:absolute;margin-left:61.5pt;margin-top:56.700000000000003pt;width:223.90000000000001pt;height:10.1pt;z-index:-18874396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777875</wp:posOffset>
              </wp:positionH>
              <wp:positionV relativeFrom="page">
                <wp:posOffset>268605</wp:posOffset>
              </wp:positionV>
              <wp:extent cx="3237230" cy="579120"/>
              <wp:wrapNone/>
              <wp:docPr id="104" name="Shape 104"/>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30" type="#_x0000_t202" style="position:absolute;margin-left:61.25pt;margin-top:21.150000000000002pt;width:254.90000000000001pt;height:45.600000000000001pt;z-index:-1887439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94" behindDoc="1" locked="0" layoutInCell="1" allowOverlap="1">
              <wp:simplePos x="0" y="0"/>
              <wp:positionH relativeFrom="page">
                <wp:posOffset>4782820</wp:posOffset>
              </wp:positionH>
              <wp:positionV relativeFrom="page">
                <wp:posOffset>436245</wp:posOffset>
              </wp:positionV>
              <wp:extent cx="2380615" cy="234950"/>
              <wp:wrapNone/>
              <wp:docPr id="106" name="Shape 106"/>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32" type="#_x0000_t202" style="position:absolute;margin-left:376.60000000000002pt;margin-top:34.350000000000001pt;width:187.45000000000002pt;height:18.5pt;z-index:-1887439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777875</wp:posOffset>
              </wp:positionH>
              <wp:positionV relativeFrom="page">
                <wp:posOffset>265430</wp:posOffset>
              </wp:positionV>
              <wp:extent cx="6385560" cy="426720"/>
              <wp:wrapNone/>
              <wp:docPr id="112" name="Shape 112"/>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138" type="#_x0000_t202" style="position:absolute;margin-left:61.25pt;margin-top:20.900000000000002pt;width:502.80000000000001pt;height:33.600000000000001pt;z-index:-18874395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802" behindDoc="1" locked="0" layoutInCell="1" allowOverlap="1">
              <wp:simplePos x="0" y="0"/>
              <wp:positionH relativeFrom="page">
                <wp:posOffset>781050</wp:posOffset>
              </wp:positionH>
              <wp:positionV relativeFrom="page">
                <wp:posOffset>720090</wp:posOffset>
              </wp:positionV>
              <wp:extent cx="2843530" cy="128270"/>
              <wp:wrapNone/>
              <wp:docPr id="114" name="Shape 114"/>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40" type="#_x0000_t202" style="position:absolute;margin-left:61.5pt;margin-top:56.700000000000003pt;width:223.90000000000001pt;height:10.1pt;z-index:-18874395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777875</wp:posOffset>
              </wp:positionH>
              <wp:positionV relativeFrom="page">
                <wp:posOffset>268605</wp:posOffset>
              </wp:positionV>
              <wp:extent cx="3237230" cy="579120"/>
              <wp:wrapNone/>
              <wp:docPr id="120" name="Shape 120"/>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46" type="#_x0000_t202" style="position:absolute;margin-left:61.25pt;margin-top:21.150000000000002pt;width:254.90000000000001pt;height:45.600000000000001pt;z-index:-18874394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10" behindDoc="1" locked="0" layoutInCell="1" allowOverlap="1">
              <wp:simplePos x="0" y="0"/>
              <wp:positionH relativeFrom="page">
                <wp:posOffset>4782820</wp:posOffset>
              </wp:positionH>
              <wp:positionV relativeFrom="page">
                <wp:posOffset>436245</wp:posOffset>
              </wp:positionV>
              <wp:extent cx="2380615" cy="234950"/>
              <wp:wrapNone/>
              <wp:docPr id="122" name="Shape 122"/>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48" type="#_x0000_t202" style="position:absolute;margin-left:376.60000000000002pt;margin-top:34.350000000000001pt;width:187.45000000000002pt;height:18.5pt;z-index:-18874394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777875</wp:posOffset>
              </wp:positionH>
              <wp:positionV relativeFrom="page">
                <wp:posOffset>268605</wp:posOffset>
              </wp:positionV>
              <wp:extent cx="3237230" cy="579120"/>
              <wp:wrapNone/>
              <wp:docPr id="128" name="Shape 128"/>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54" type="#_x0000_t202" style="position:absolute;margin-left:61.25pt;margin-top:21.150000000000002pt;width:254.90000000000001pt;height:45.600000000000001pt;z-index:-18874393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18" behindDoc="1" locked="0" layoutInCell="1" allowOverlap="1">
              <wp:simplePos x="0" y="0"/>
              <wp:positionH relativeFrom="page">
                <wp:posOffset>4782820</wp:posOffset>
              </wp:positionH>
              <wp:positionV relativeFrom="page">
                <wp:posOffset>436245</wp:posOffset>
              </wp:positionV>
              <wp:extent cx="2380615" cy="234950"/>
              <wp:wrapNone/>
              <wp:docPr id="130" name="Shape 130"/>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56" type="#_x0000_t202" style="position:absolute;margin-left:376.60000000000002pt;margin-top:34.350000000000001pt;width:187.45000000000002pt;height:18.5pt;z-index:-18874393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777875</wp:posOffset>
              </wp:positionH>
              <wp:positionV relativeFrom="page">
                <wp:posOffset>265430</wp:posOffset>
              </wp:positionV>
              <wp:extent cx="6385560" cy="426720"/>
              <wp:wrapNone/>
              <wp:docPr id="136" name="Shape 136"/>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162" type="#_x0000_t202" style="position:absolute;margin-left:61.25pt;margin-top:20.900000000000002pt;width:502.80000000000001pt;height:33.600000000000001pt;z-index:-18874392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826" behindDoc="1" locked="0" layoutInCell="1" allowOverlap="1">
              <wp:simplePos x="0" y="0"/>
              <wp:positionH relativeFrom="page">
                <wp:posOffset>781050</wp:posOffset>
              </wp:positionH>
              <wp:positionV relativeFrom="page">
                <wp:posOffset>720090</wp:posOffset>
              </wp:positionV>
              <wp:extent cx="2843530" cy="128270"/>
              <wp:wrapNone/>
              <wp:docPr id="138" name="Shape 138"/>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64" type="#_x0000_t202" style="position:absolute;margin-left:61.5pt;margin-top:56.700000000000003pt;width:223.90000000000001pt;height:10.1pt;z-index:-18874392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777875</wp:posOffset>
              </wp:positionH>
              <wp:positionV relativeFrom="page">
                <wp:posOffset>268605</wp:posOffset>
              </wp:positionV>
              <wp:extent cx="3237230" cy="579120"/>
              <wp:wrapNone/>
              <wp:docPr id="144" name="Shape 144"/>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70" type="#_x0000_t202" style="position:absolute;margin-left:61.25pt;margin-top:21.150000000000002pt;width:254.90000000000001pt;height:45.600000000000001pt;z-index:-18874392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34" behindDoc="1" locked="0" layoutInCell="1" allowOverlap="1">
              <wp:simplePos x="0" y="0"/>
              <wp:positionH relativeFrom="page">
                <wp:posOffset>4782820</wp:posOffset>
              </wp:positionH>
              <wp:positionV relativeFrom="page">
                <wp:posOffset>436245</wp:posOffset>
              </wp:positionV>
              <wp:extent cx="2380615" cy="234950"/>
              <wp:wrapNone/>
              <wp:docPr id="146" name="Shape 146"/>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72" type="#_x0000_t202" style="position:absolute;margin-left:376.60000000000002pt;margin-top:34.350000000000001pt;width:187.45000000000002pt;height:18.5pt;z-index:-18874391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777875</wp:posOffset>
              </wp:positionH>
              <wp:positionV relativeFrom="page">
                <wp:posOffset>268605</wp:posOffset>
              </wp:positionV>
              <wp:extent cx="3237230" cy="579120"/>
              <wp:wrapNone/>
              <wp:docPr id="10" name="Shape 10"/>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36" type="#_x0000_t202" style="position:absolute;margin-left:61.25pt;margin-top:21.150000000000002pt;width:254.90000000000001pt;height:45.600000000000001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4782820</wp:posOffset>
              </wp:positionH>
              <wp:positionV relativeFrom="page">
                <wp:posOffset>436245</wp:posOffset>
              </wp:positionV>
              <wp:extent cx="2380615" cy="234950"/>
              <wp:wrapNone/>
              <wp:docPr id="12" name="Shape 12"/>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38" type="#_x0000_t202" style="position:absolute;margin-left:376.60000000000002pt;margin-top:34.350000000000001pt;width:187.45000000000002pt;height:18.5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777875</wp:posOffset>
              </wp:positionH>
              <wp:positionV relativeFrom="page">
                <wp:posOffset>268605</wp:posOffset>
              </wp:positionV>
              <wp:extent cx="3237230" cy="579120"/>
              <wp:wrapNone/>
              <wp:docPr id="152" name="Shape 152"/>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78" type="#_x0000_t202" style="position:absolute;margin-left:61.25pt;margin-top:21.150000000000002pt;width:254.90000000000001pt;height:45.600000000000001pt;z-index:-18874391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42" behindDoc="1" locked="0" layoutInCell="1" allowOverlap="1">
              <wp:simplePos x="0" y="0"/>
              <wp:positionH relativeFrom="page">
                <wp:posOffset>4782820</wp:posOffset>
              </wp:positionH>
              <wp:positionV relativeFrom="page">
                <wp:posOffset>436245</wp:posOffset>
              </wp:positionV>
              <wp:extent cx="2380615" cy="234950"/>
              <wp:wrapNone/>
              <wp:docPr id="154" name="Shape 154"/>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180" type="#_x0000_t202" style="position:absolute;margin-left:376.60000000000002pt;margin-top:34.350000000000001pt;width:187.45000000000002pt;height:18.5pt;z-index:-18874391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777875</wp:posOffset>
              </wp:positionH>
              <wp:positionV relativeFrom="page">
                <wp:posOffset>265430</wp:posOffset>
              </wp:positionV>
              <wp:extent cx="6385560" cy="426720"/>
              <wp:wrapNone/>
              <wp:docPr id="160" name="Shape 160"/>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186" type="#_x0000_t202" style="position:absolute;margin-left:61.25pt;margin-top:20.900000000000002pt;width:502.80000000000001pt;height:33.600000000000001pt;z-index:-18874390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850" behindDoc="1" locked="0" layoutInCell="1" allowOverlap="1">
              <wp:simplePos x="0" y="0"/>
              <wp:positionH relativeFrom="page">
                <wp:posOffset>781050</wp:posOffset>
              </wp:positionH>
              <wp:positionV relativeFrom="page">
                <wp:posOffset>720090</wp:posOffset>
              </wp:positionV>
              <wp:extent cx="2843530" cy="128270"/>
              <wp:wrapNone/>
              <wp:docPr id="162" name="Shape 162"/>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88" type="#_x0000_t202" style="position:absolute;margin-left:61.5pt;margin-top:56.700000000000003pt;width:223.90000000000001pt;height:10.1pt;z-index:-18874390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777875</wp:posOffset>
              </wp:positionH>
              <wp:positionV relativeFrom="page">
                <wp:posOffset>265430</wp:posOffset>
              </wp:positionV>
              <wp:extent cx="6385560" cy="426720"/>
              <wp:wrapNone/>
              <wp:docPr id="168" name="Shape 168"/>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194" type="#_x0000_t202" style="position:absolute;margin-left:61.25pt;margin-top:20.900000000000002pt;width:502.80000000000001pt;height:33.600000000000001pt;z-index:-18874389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858" behindDoc="1" locked="0" layoutInCell="1" allowOverlap="1">
              <wp:simplePos x="0" y="0"/>
              <wp:positionH relativeFrom="page">
                <wp:posOffset>781050</wp:posOffset>
              </wp:positionH>
              <wp:positionV relativeFrom="page">
                <wp:posOffset>720090</wp:posOffset>
              </wp:positionV>
              <wp:extent cx="2843530" cy="128270"/>
              <wp:wrapNone/>
              <wp:docPr id="170" name="Shape 170"/>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196" type="#_x0000_t202" style="position:absolute;margin-left:61.5pt;margin-top:56.700000000000003pt;width:223.90000000000001pt;height:10.1pt;z-index:-18874389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777875</wp:posOffset>
              </wp:positionH>
              <wp:positionV relativeFrom="page">
                <wp:posOffset>265430</wp:posOffset>
              </wp:positionV>
              <wp:extent cx="6385560" cy="426720"/>
              <wp:wrapNone/>
              <wp:docPr id="176" name="Shape 176"/>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202" type="#_x0000_t202" style="position:absolute;margin-left:61.25pt;margin-top:20.900000000000002pt;width:502.80000000000001pt;height:33.600000000000001pt;z-index:-18874388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tabs>
                        <w:tab w:pos="10056" w:val="right"/>
                      </w:tabs>
                      <w:bidi w:val="0"/>
                      <w:spacing w:line="240" w:lineRule="auto"/>
                      <w:ind w:left="0" w:firstLine="0"/>
                      <w:jc w:val="left"/>
                      <w:rPr>
                        <w:sz w:val="18"/>
                        <w:szCs w:val="18"/>
                      </w:rPr>
                    </w:pPr>
                    <w:r>
                      <w:rPr>
                        <w:rFonts w:ascii="Tahoma" w:eastAsia="Tahoma" w:hAnsi="Tahoma" w:cs="Tahoma"/>
                        <w:color w:val="000000"/>
                        <w:spacing w:val="0"/>
                        <w:w w:val="100"/>
                        <w:position w:val="0"/>
                        <w:sz w:val="20"/>
                        <w:szCs w:val="20"/>
                        <w:shd w:val="clear" w:color="auto" w:fill="auto"/>
                        <w:lang w:val="ru-RU" w:eastAsia="ru-RU" w:bidi="ru-RU"/>
                      </w:rPr>
                      <w:t>461-ПП</w:t>
                      <w:tab/>
                    </w: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tabs>
                        <w:tab w:pos="10051" w:val="right"/>
                      </w:tabs>
                      <w:bidi w:val="0"/>
                      <w:spacing w:line="240" w:lineRule="auto"/>
                      <w:ind w:left="0" w:firstLine="0"/>
                      <w:jc w:val="left"/>
                      <w:rPr>
                        <w:sz w:val="16"/>
                        <w:szCs w:val="16"/>
                      </w:rPr>
                    </w:pPr>
                    <w:r>
                      <w:rPr>
                        <w:rFonts w:ascii="Tahoma" w:eastAsia="Tahoma" w:hAnsi="Tahoma" w:cs="Tahoma"/>
                        <w:color w:val="000000"/>
                        <w:spacing w:val="0"/>
                        <w:w w:val="100"/>
                        <w:position w:val="0"/>
                        <w:sz w:val="20"/>
                        <w:szCs w:val="20"/>
                        <w:shd w:val="clear" w:color="auto" w:fill="auto"/>
                        <w:lang w:val="ru-RU" w:eastAsia="ru-RU" w:bidi="ru-RU"/>
                      </w:rPr>
                      <w:t>(ред. от 21.03.2023)</w:t>
                      <w:tab/>
                    </w: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866" behindDoc="1" locked="0" layoutInCell="1" allowOverlap="1">
              <wp:simplePos x="0" y="0"/>
              <wp:positionH relativeFrom="page">
                <wp:posOffset>781050</wp:posOffset>
              </wp:positionH>
              <wp:positionV relativeFrom="page">
                <wp:posOffset>720090</wp:posOffset>
              </wp:positionV>
              <wp:extent cx="2843530" cy="128270"/>
              <wp:wrapNone/>
              <wp:docPr id="178" name="Shape 178"/>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04" type="#_x0000_t202" style="position:absolute;margin-left:61.5pt;margin-top:56.700000000000003pt;width:223.90000000000001pt;height:10.1pt;z-index:-18874388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726440</wp:posOffset>
              </wp:positionH>
              <wp:positionV relativeFrom="page">
                <wp:posOffset>89535</wp:posOffset>
              </wp:positionV>
              <wp:extent cx="3237230" cy="579120"/>
              <wp:wrapNone/>
              <wp:docPr id="184" name="Shape 184"/>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10" type="#_x0000_t202" style="position:absolute;margin-left:57.200000000000003pt;margin-top:7.0499999999999998pt;width:254.90000000000001pt;height:45.600000000000001pt;z-index:-18874388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74" behindDoc="1" locked="0" layoutInCell="1" allowOverlap="1">
              <wp:simplePos x="0" y="0"/>
              <wp:positionH relativeFrom="page">
                <wp:posOffset>4731385</wp:posOffset>
              </wp:positionH>
              <wp:positionV relativeFrom="page">
                <wp:posOffset>257175</wp:posOffset>
              </wp:positionV>
              <wp:extent cx="2380615" cy="234950"/>
              <wp:wrapNone/>
              <wp:docPr id="186" name="Shape 186"/>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12" type="#_x0000_t202" style="position:absolute;margin-left:372.55000000000001pt;margin-top:20.25pt;width:187.45000000000002pt;height:18.5pt;z-index:-18874387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726440</wp:posOffset>
              </wp:positionH>
              <wp:positionV relativeFrom="page">
                <wp:posOffset>89535</wp:posOffset>
              </wp:positionV>
              <wp:extent cx="3237230" cy="579120"/>
              <wp:wrapNone/>
              <wp:docPr id="190" name="Shape 190"/>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16" type="#_x0000_t202" style="position:absolute;margin-left:57.200000000000003pt;margin-top:7.0499999999999998pt;width:254.90000000000001pt;height:45.600000000000001pt;z-index:-18874387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80" behindDoc="1" locked="0" layoutInCell="1" allowOverlap="1">
              <wp:simplePos x="0" y="0"/>
              <wp:positionH relativeFrom="page">
                <wp:posOffset>4731385</wp:posOffset>
              </wp:positionH>
              <wp:positionV relativeFrom="page">
                <wp:posOffset>257175</wp:posOffset>
              </wp:positionV>
              <wp:extent cx="2380615" cy="234950"/>
              <wp:wrapNone/>
              <wp:docPr id="192" name="Shape 192"/>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18" type="#_x0000_t202" style="position:absolute;margin-left:372.55000000000001pt;margin-top:20.25pt;width:187.45000000000002pt;height:18.5pt;z-index:-18874387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777875</wp:posOffset>
              </wp:positionH>
              <wp:positionV relativeFrom="page">
                <wp:posOffset>268605</wp:posOffset>
              </wp:positionV>
              <wp:extent cx="3237230" cy="579120"/>
              <wp:wrapNone/>
              <wp:docPr id="196" name="Shape 196"/>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22" type="#_x0000_t202" style="position:absolute;margin-left:61.25pt;margin-top:21.150000000000002pt;width:254.90000000000001pt;height:45.600000000000001pt;z-index:-18874386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86" behindDoc="1" locked="0" layoutInCell="1" allowOverlap="1">
              <wp:simplePos x="0" y="0"/>
              <wp:positionH relativeFrom="page">
                <wp:posOffset>4782820</wp:posOffset>
              </wp:positionH>
              <wp:positionV relativeFrom="page">
                <wp:posOffset>436245</wp:posOffset>
              </wp:positionV>
              <wp:extent cx="2380615" cy="234950"/>
              <wp:wrapNone/>
              <wp:docPr id="198" name="Shape 198"/>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24" type="#_x0000_t202" style="position:absolute;margin-left:376.60000000000002pt;margin-top:34.350000000000001pt;width:187.45000000000002pt;height:18.5pt;z-index:-18874386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777875</wp:posOffset>
              </wp:positionH>
              <wp:positionV relativeFrom="page">
                <wp:posOffset>268605</wp:posOffset>
              </wp:positionV>
              <wp:extent cx="3237230" cy="579120"/>
              <wp:wrapNone/>
              <wp:docPr id="204" name="Shape 204"/>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30" type="#_x0000_t202" style="position:absolute;margin-left:61.25pt;margin-top:21.150000000000002pt;width:254.90000000000001pt;height:45.600000000000001pt;z-index:-1887438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894" behindDoc="1" locked="0" layoutInCell="1" allowOverlap="1">
              <wp:simplePos x="0" y="0"/>
              <wp:positionH relativeFrom="page">
                <wp:posOffset>4782820</wp:posOffset>
              </wp:positionH>
              <wp:positionV relativeFrom="page">
                <wp:posOffset>436245</wp:posOffset>
              </wp:positionV>
              <wp:extent cx="2380615" cy="234950"/>
              <wp:wrapNone/>
              <wp:docPr id="206" name="Shape 206"/>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32" type="#_x0000_t202" style="position:absolute;margin-left:376.60000000000002pt;margin-top:34.350000000000001pt;width:187.45000000000002pt;height:18.5pt;z-index:-1887438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777875</wp:posOffset>
              </wp:positionH>
              <wp:positionV relativeFrom="page">
                <wp:posOffset>265430</wp:posOffset>
              </wp:positionV>
              <wp:extent cx="6385560" cy="426720"/>
              <wp:wrapNone/>
              <wp:docPr id="212" name="Shape 212"/>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N</w:t>
                          </w:r>
                        </w:p>
                        <w:p>
                          <w:pPr>
                            <w:pStyle w:val="Style37"/>
                            <w:keepNext w:val="0"/>
                            <w:keepLines w:val="0"/>
                            <w:widowControl w:val="0"/>
                            <w:shd w:val="clear" w:color="auto" w:fill="auto"/>
                            <w:tabs>
                              <w:tab w:pos="10056" w:val="right"/>
                            </w:tabs>
                            <w:bidi w:val="0"/>
                            <w:spacing w:line="240" w:lineRule="auto"/>
                            <w:ind w:left="0" w:firstLine="0"/>
                            <w:jc w:val="left"/>
                            <w:rPr>
                              <w:sz w:val="18"/>
                              <w:szCs w:val="18"/>
                            </w:rPr>
                          </w:pPr>
                          <w:r>
                            <w:rPr>
                              <w:color w:val="000000"/>
                              <w:spacing w:val="0"/>
                              <w:w w:val="100"/>
                              <w:position w:val="0"/>
                              <w:sz w:val="20"/>
                              <w:szCs w:val="20"/>
                              <w:shd w:val="clear" w:color="auto" w:fill="auto"/>
                              <w:lang w:val="ru-RU" w:eastAsia="ru-RU" w:bidi="ru-RU"/>
                            </w:rPr>
                            <w:t>461-ПП</w:t>
                            <w:tab/>
                          </w: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tabs>
                              <w:tab w:pos="7901" w:val="left"/>
                            </w:tabs>
                            <w:bidi w:val="0"/>
                            <w:spacing w:line="240" w:lineRule="auto"/>
                            <w:ind w:left="0" w:firstLine="0"/>
                            <w:jc w:val="left"/>
                            <w:rPr>
                              <w:sz w:val="16"/>
                              <w:szCs w:val="16"/>
                            </w:rPr>
                          </w:pPr>
                          <w:r>
                            <w:rPr>
                              <w:color w:val="000000"/>
                              <w:spacing w:val="0"/>
                              <w:w w:val="100"/>
                              <w:position w:val="0"/>
                              <w:sz w:val="20"/>
                              <w:szCs w:val="20"/>
                              <w:shd w:val="clear" w:color="auto" w:fill="auto"/>
                              <w:lang w:val="ru-RU" w:eastAsia="ru-RU" w:bidi="ru-RU"/>
                            </w:rPr>
                            <w:t>(ред. от 21.03.2023)</w:t>
                            <w:tab/>
                          </w:r>
                          <w:r>
                            <w:rPr>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238" type="#_x0000_t202" style="position:absolute;margin-left:61.25pt;margin-top:20.900000000000002pt;width:502.80000000000001pt;height:33.600000000000001pt;z-index:-188743853;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N</w:t>
                    </w:r>
                  </w:p>
                  <w:p>
                    <w:pPr>
                      <w:pStyle w:val="Style37"/>
                      <w:keepNext w:val="0"/>
                      <w:keepLines w:val="0"/>
                      <w:widowControl w:val="0"/>
                      <w:shd w:val="clear" w:color="auto" w:fill="auto"/>
                      <w:tabs>
                        <w:tab w:pos="10056" w:val="right"/>
                      </w:tabs>
                      <w:bidi w:val="0"/>
                      <w:spacing w:line="240" w:lineRule="auto"/>
                      <w:ind w:left="0" w:firstLine="0"/>
                      <w:jc w:val="left"/>
                      <w:rPr>
                        <w:sz w:val="18"/>
                        <w:szCs w:val="18"/>
                      </w:rPr>
                    </w:pPr>
                    <w:r>
                      <w:rPr>
                        <w:color w:val="000000"/>
                        <w:spacing w:val="0"/>
                        <w:w w:val="100"/>
                        <w:position w:val="0"/>
                        <w:sz w:val="20"/>
                        <w:szCs w:val="20"/>
                        <w:shd w:val="clear" w:color="auto" w:fill="auto"/>
                        <w:lang w:val="ru-RU" w:eastAsia="ru-RU" w:bidi="ru-RU"/>
                      </w:rPr>
                      <w:t>461-ПП</w:t>
                      <w:tab/>
                    </w: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tabs>
                        <w:tab w:pos="7901" w:val="left"/>
                      </w:tabs>
                      <w:bidi w:val="0"/>
                      <w:spacing w:line="240" w:lineRule="auto"/>
                      <w:ind w:left="0" w:firstLine="0"/>
                      <w:jc w:val="left"/>
                      <w:rPr>
                        <w:sz w:val="16"/>
                        <w:szCs w:val="16"/>
                      </w:rPr>
                    </w:pPr>
                    <w:r>
                      <w:rPr>
                        <w:color w:val="000000"/>
                        <w:spacing w:val="0"/>
                        <w:w w:val="100"/>
                        <w:position w:val="0"/>
                        <w:sz w:val="20"/>
                        <w:szCs w:val="20"/>
                        <w:shd w:val="clear" w:color="auto" w:fill="auto"/>
                        <w:lang w:val="ru-RU" w:eastAsia="ru-RU" w:bidi="ru-RU"/>
                      </w:rPr>
                      <w:t>(ред. от 21.03.2023)</w:t>
                      <w:tab/>
                    </w: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902" behindDoc="1" locked="0" layoutInCell="1" allowOverlap="1">
              <wp:simplePos x="0" y="0"/>
              <wp:positionH relativeFrom="page">
                <wp:posOffset>781050</wp:posOffset>
              </wp:positionH>
              <wp:positionV relativeFrom="page">
                <wp:posOffset>720090</wp:posOffset>
              </wp:positionV>
              <wp:extent cx="2843530" cy="128270"/>
              <wp:wrapNone/>
              <wp:docPr id="214" name="Shape 214"/>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40" type="#_x0000_t202" style="position:absolute;margin-left:61.5pt;margin-top:56.700000000000003pt;width:223.90000000000001pt;height:10.1pt;z-index:-18874385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777875</wp:posOffset>
              </wp:positionH>
              <wp:positionV relativeFrom="page">
                <wp:posOffset>265430</wp:posOffset>
              </wp:positionV>
              <wp:extent cx="6385560" cy="426720"/>
              <wp:wrapNone/>
              <wp:docPr id="220" name="Shape 220"/>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N</w:t>
                          </w:r>
                        </w:p>
                        <w:p>
                          <w:pPr>
                            <w:pStyle w:val="Style37"/>
                            <w:keepNext w:val="0"/>
                            <w:keepLines w:val="0"/>
                            <w:widowControl w:val="0"/>
                            <w:shd w:val="clear" w:color="auto" w:fill="auto"/>
                            <w:tabs>
                              <w:tab w:pos="10056" w:val="right"/>
                            </w:tabs>
                            <w:bidi w:val="0"/>
                            <w:spacing w:line="240" w:lineRule="auto"/>
                            <w:ind w:left="0" w:firstLine="0"/>
                            <w:jc w:val="left"/>
                            <w:rPr>
                              <w:sz w:val="18"/>
                              <w:szCs w:val="18"/>
                            </w:rPr>
                          </w:pPr>
                          <w:r>
                            <w:rPr>
                              <w:color w:val="000000"/>
                              <w:spacing w:val="0"/>
                              <w:w w:val="100"/>
                              <w:position w:val="0"/>
                              <w:sz w:val="20"/>
                              <w:szCs w:val="20"/>
                              <w:shd w:val="clear" w:color="auto" w:fill="auto"/>
                              <w:lang w:val="ru-RU" w:eastAsia="ru-RU" w:bidi="ru-RU"/>
                            </w:rPr>
                            <w:t>461-ПП</w:t>
                            <w:tab/>
                          </w: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tabs>
                              <w:tab w:pos="7901" w:val="left"/>
                            </w:tabs>
                            <w:bidi w:val="0"/>
                            <w:spacing w:line="240" w:lineRule="auto"/>
                            <w:ind w:left="0" w:firstLine="0"/>
                            <w:jc w:val="left"/>
                            <w:rPr>
                              <w:sz w:val="16"/>
                              <w:szCs w:val="16"/>
                            </w:rPr>
                          </w:pPr>
                          <w:r>
                            <w:rPr>
                              <w:color w:val="000000"/>
                              <w:spacing w:val="0"/>
                              <w:w w:val="100"/>
                              <w:position w:val="0"/>
                              <w:sz w:val="20"/>
                              <w:szCs w:val="20"/>
                              <w:shd w:val="clear" w:color="auto" w:fill="auto"/>
                              <w:lang w:val="ru-RU" w:eastAsia="ru-RU" w:bidi="ru-RU"/>
                            </w:rPr>
                            <w:t>(ред. от 21.03.2023)</w:t>
                            <w:tab/>
                          </w:r>
                          <w:r>
                            <w:rPr>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246" type="#_x0000_t202" style="position:absolute;margin-left:61.25pt;margin-top:20.900000000000002pt;width:502.80000000000001pt;height:33.600000000000001pt;z-index:-188743845;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N</w:t>
                    </w:r>
                  </w:p>
                  <w:p>
                    <w:pPr>
                      <w:pStyle w:val="Style37"/>
                      <w:keepNext w:val="0"/>
                      <w:keepLines w:val="0"/>
                      <w:widowControl w:val="0"/>
                      <w:shd w:val="clear" w:color="auto" w:fill="auto"/>
                      <w:tabs>
                        <w:tab w:pos="10056" w:val="right"/>
                      </w:tabs>
                      <w:bidi w:val="0"/>
                      <w:spacing w:line="240" w:lineRule="auto"/>
                      <w:ind w:left="0" w:firstLine="0"/>
                      <w:jc w:val="left"/>
                      <w:rPr>
                        <w:sz w:val="18"/>
                        <w:szCs w:val="18"/>
                      </w:rPr>
                    </w:pPr>
                    <w:r>
                      <w:rPr>
                        <w:color w:val="000000"/>
                        <w:spacing w:val="0"/>
                        <w:w w:val="100"/>
                        <w:position w:val="0"/>
                        <w:sz w:val="20"/>
                        <w:szCs w:val="20"/>
                        <w:shd w:val="clear" w:color="auto" w:fill="auto"/>
                        <w:lang w:val="ru-RU" w:eastAsia="ru-RU" w:bidi="ru-RU"/>
                      </w:rPr>
                      <w:t>461-ПП</w:t>
                      <w:tab/>
                    </w: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tabs>
                        <w:tab w:pos="7901" w:val="left"/>
                      </w:tabs>
                      <w:bidi w:val="0"/>
                      <w:spacing w:line="240" w:lineRule="auto"/>
                      <w:ind w:left="0" w:firstLine="0"/>
                      <w:jc w:val="left"/>
                      <w:rPr>
                        <w:sz w:val="16"/>
                        <w:szCs w:val="16"/>
                      </w:rPr>
                    </w:pPr>
                    <w:r>
                      <w:rPr>
                        <w:color w:val="000000"/>
                        <w:spacing w:val="0"/>
                        <w:w w:val="100"/>
                        <w:position w:val="0"/>
                        <w:sz w:val="20"/>
                        <w:szCs w:val="20"/>
                        <w:shd w:val="clear" w:color="auto" w:fill="auto"/>
                        <w:lang w:val="ru-RU" w:eastAsia="ru-RU" w:bidi="ru-RU"/>
                      </w:rPr>
                      <w:t>(ред. от 21.03.2023)</w:t>
                      <w:tab/>
                    </w: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910" behindDoc="1" locked="0" layoutInCell="1" allowOverlap="1">
              <wp:simplePos x="0" y="0"/>
              <wp:positionH relativeFrom="page">
                <wp:posOffset>781050</wp:posOffset>
              </wp:positionH>
              <wp:positionV relativeFrom="page">
                <wp:posOffset>720090</wp:posOffset>
              </wp:positionV>
              <wp:extent cx="2843530" cy="128270"/>
              <wp:wrapNone/>
              <wp:docPr id="222" name="Shape 222"/>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48" type="#_x0000_t202" style="position:absolute;margin-left:61.5pt;margin-top:56.700000000000003pt;width:223.90000000000001pt;height:10.1pt;z-index:-18874384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726440</wp:posOffset>
              </wp:positionH>
              <wp:positionV relativeFrom="page">
                <wp:posOffset>89535</wp:posOffset>
              </wp:positionV>
              <wp:extent cx="3237230" cy="579120"/>
              <wp:wrapNone/>
              <wp:docPr id="18" name="Shape 18"/>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44" type="#_x0000_t202" style="position:absolute;margin-left:57.200000000000003pt;margin-top:7.0499999999999998pt;width:254.90000000000001pt;height:45.600000000000001pt;z-index:-18874404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4731385</wp:posOffset>
              </wp:positionH>
              <wp:positionV relativeFrom="page">
                <wp:posOffset>257175</wp:posOffset>
              </wp:positionV>
              <wp:extent cx="2380615" cy="234950"/>
              <wp:wrapNone/>
              <wp:docPr id="20" name="Shape 20"/>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46" type="#_x0000_t202" style="position:absolute;margin-left:372.55000000000001pt;margin-top:20.25pt;width:187.45000000000002pt;height:18.5pt;z-index:-18874404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777875</wp:posOffset>
              </wp:positionH>
              <wp:positionV relativeFrom="page">
                <wp:posOffset>265430</wp:posOffset>
              </wp:positionV>
              <wp:extent cx="6385560" cy="426720"/>
              <wp:wrapNone/>
              <wp:docPr id="228" name="Shape 228"/>
              <a:graphic xmlns:a="http://schemas.openxmlformats.org/drawingml/2006/main">
                <a:graphicData uri="http://schemas.microsoft.com/office/word/2010/wordprocessingShape">
                  <wps:wsp>
                    <wps:cNvSpPr txBox="1"/>
                    <wps:spPr>
                      <a:xfrm>
                        <a:ext cx="6385560" cy="426720"/>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N</w:t>
                          </w:r>
                        </w:p>
                        <w:p>
                          <w:pPr>
                            <w:pStyle w:val="Style37"/>
                            <w:keepNext w:val="0"/>
                            <w:keepLines w:val="0"/>
                            <w:widowControl w:val="0"/>
                            <w:shd w:val="clear" w:color="auto" w:fill="auto"/>
                            <w:tabs>
                              <w:tab w:pos="10056" w:val="right"/>
                            </w:tabs>
                            <w:bidi w:val="0"/>
                            <w:spacing w:line="240" w:lineRule="auto"/>
                            <w:ind w:left="0" w:firstLine="0"/>
                            <w:jc w:val="left"/>
                            <w:rPr>
                              <w:sz w:val="18"/>
                              <w:szCs w:val="18"/>
                            </w:rPr>
                          </w:pPr>
                          <w:r>
                            <w:rPr>
                              <w:color w:val="000000"/>
                              <w:spacing w:val="0"/>
                              <w:w w:val="100"/>
                              <w:position w:val="0"/>
                              <w:sz w:val="20"/>
                              <w:szCs w:val="20"/>
                              <w:shd w:val="clear" w:color="auto" w:fill="auto"/>
                              <w:lang w:val="ru-RU" w:eastAsia="ru-RU" w:bidi="ru-RU"/>
                            </w:rPr>
                            <w:t>461-ПП</w:t>
                            <w:tab/>
                          </w: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tabs>
                              <w:tab w:pos="10051" w:val="right"/>
                            </w:tabs>
                            <w:bidi w:val="0"/>
                            <w:spacing w:line="240" w:lineRule="auto"/>
                            <w:ind w:left="0" w:firstLine="0"/>
                            <w:jc w:val="left"/>
                            <w:rPr>
                              <w:sz w:val="16"/>
                              <w:szCs w:val="16"/>
                            </w:rPr>
                          </w:pPr>
                          <w:r>
                            <w:rPr>
                              <w:color w:val="000000"/>
                              <w:spacing w:val="0"/>
                              <w:w w:val="100"/>
                              <w:position w:val="0"/>
                              <w:sz w:val="20"/>
                              <w:szCs w:val="20"/>
                              <w:shd w:val="clear" w:color="auto" w:fill="auto"/>
                              <w:lang w:val="ru-RU" w:eastAsia="ru-RU" w:bidi="ru-RU"/>
                            </w:rPr>
                            <w:t>(ред. от 21.03.2023)</w:t>
                            <w:tab/>
                          </w:r>
                          <w:r>
                            <w:rPr>
                              <w:color w:val="000000"/>
                              <w:spacing w:val="0"/>
                              <w:w w:val="100"/>
                              <w:position w:val="0"/>
                              <w:sz w:val="16"/>
                              <w:szCs w:val="16"/>
                              <w:shd w:val="clear" w:color="auto" w:fill="auto"/>
                              <w:lang w:val="ru-RU" w:eastAsia="ru-RU" w:bidi="ru-RU"/>
                            </w:rPr>
                            <w:t>Дата сохранения: 19.11.2023</w:t>
                          </w:r>
                        </w:p>
                      </w:txbxContent>
                    </wps:txbx>
                    <wps:bodyPr lIns="0" tIns="0" rIns="0" bIns="0">
                      <a:spAutoFit/>
                    </wps:bodyPr>
                  </wps:wsp>
                </a:graphicData>
              </a:graphic>
            </wp:anchor>
          </w:drawing>
        </mc:Choice>
        <mc:Fallback>
          <w:pict>
            <v:shape id="_x0000_s1254" type="#_x0000_t202" style="position:absolute;margin-left:61.25pt;margin-top:20.900000000000002pt;width:502.80000000000001pt;height:33.600000000000001pt;z-index:-188743837;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N</w:t>
                    </w:r>
                  </w:p>
                  <w:p>
                    <w:pPr>
                      <w:pStyle w:val="Style37"/>
                      <w:keepNext w:val="0"/>
                      <w:keepLines w:val="0"/>
                      <w:widowControl w:val="0"/>
                      <w:shd w:val="clear" w:color="auto" w:fill="auto"/>
                      <w:tabs>
                        <w:tab w:pos="10056" w:val="right"/>
                      </w:tabs>
                      <w:bidi w:val="0"/>
                      <w:spacing w:line="240" w:lineRule="auto"/>
                      <w:ind w:left="0" w:firstLine="0"/>
                      <w:jc w:val="left"/>
                      <w:rPr>
                        <w:sz w:val="18"/>
                        <w:szCs w:val="18"/>
                      </w:rPr>
                    </w:pPr>
                    <w:r>
                      <w:rPr>
                        <w:color w:val="000000"/>
                        <w:spacing w:val="0"/>
                        <w:w w:val="100"/>
                        <w:position w:val="0"/>
                        <w:sz w:val="20"/>
                        <w:szCs w:val="20"/>
                        <w:shd w:val="clear" w:color="auto" w:fill="auto"/>
                        <w:lang w:val="ru-RU" w:eastAsia="ru-RU" w:bidi="ru-RU"/>
                      </w:rPr>
                      <w:t>461-ПП</w:t>
                      <w:tab/>
                    </w: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tabs>
                        <w:tab w:pos="10051" w:val="right"/>
                      </w:tabs>
                      <w:bidi w:val="0"/>
                      <w:spacing w:line="240" w:lineRule="auto"/>
                      <w:ind w:left="0" w:firstLine="0"/>
                      <w:jc w:val="left"/>
                      <w:rPr>
                        <w:sz w:val="16"/>
                        <w:szCs w:val="16"/>
                      </w:rPr>
                    </w:pPr>
                    <w:r>
                      <w:rPr>
                        <w:color w:val="000000"/>
                        <w:spacing w:val="0"/>
                        <w:w w:val="100"/>
                        <w:position w:val="0"/>
                        <w:sz w:val="20"/>
                        <w:szCs w:val="20"/>
                        <w:shd w:val="clear" w:color="auto" w:fill="auto"/>
                        <w:lang w:val="ru-RU" w:eastAsia="ru-RU" w:bidi="ru-RU"/>
                      </w:rPr>
                      <w:t>(ред. от 21.03.2023)</w:t>
                      <w:tab/>
                    </w: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r>
      <mc:AlternateContent>
        <mc:Choice Requires="wps">
          <w:drawing>
            <wp:anchor distT="0" distB="0" distL="0" distR="0" simplePos="0" relativeHeight="62914918" behindDoc="1" locked="0" layoutInCell="1" allowOverlap="1">
              <wp:simplePos x="0" y="0"/>
              <wp:positionH relativeFrom="page">
                <wp:posOffset>781050</wp:posOffset>
              </wp:positionH>
              <wp:positionV relativeFrom="page">
                <wp:posOffset>720090</wp:posOffset>
              </wp:positionV>
              <wp:extent cx="2843530" cy="128270"/>
              <wp:wrapNone/>
              <wp:docPr id="230" name="Shape 230"/>
              <a:graphic xmlns:a="http://schemas.openxmlformats.org/drawingml/2006/main">
                <a:graphicData uri="http://schemas.microsoft.com/office/word/2010/wordprocessingShape">
                  <wps:wsp>
                    <wps:cNvSpPr txBox="1"/>
                    <wps:spPr>
                      <a:xfrm>
                        <a:ext cx="2843530" cy="128270"/>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56" type="#_x0000_t202" style="position:absolute;margin-left:61.5pt;margin-top:56.700000000000003pt;width:223.90000000000001pt;height:10.1pt;z-index:-18874383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777875</wp:posOffset>
              </wp:positionH>
              <wp:positionV relativeFrom="page">
                <wp:posOffset>268605</wp:posOffset>
              </wp:positionV>
              <wp:extent cx="3237230" cy="579120"/>
              <wp:wrapNone/>
              <wp:docPr id="236" name="Shape 236"/>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62" type="#_x0000_t202" style="position:absolute;margin-left:61.25pt;margin-top:21.150000000000002pt;width:254.90000000000001pt;height:45.600000000000001pt;z-index:-18874382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26" behindDoc="1" locked="0" layoutInCell="1" allowOverlap="1">
              <wp:simplePos x="0" y="0"/>
              <wp:positionH relativeFrom="page">
                <wp:posOffset>4782820</wp:posOffset>
              </wp:positionH>
              <wp:positionV relativeFrom="page">
                <wp:posOffset>436245</wp:posOffset>
              </wp:positionV>
              <wp:extent cx="2380615" cy="234950"/>
              <wp:wrapNone/>
              <wp:docPr id="238" name="Shape 238"/>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64" type="#_x0000_t202" style="position:absolute;margin-left:376.60000000000002pt;margin-top:34.350000000000001pt;width:187.45000000000002pt;height:18.5pt;z-index:-18874382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777875</wp:posOffset>
              </wp:positionH>
              <wp:positionV relativeFrom="page">
                <wp:posOffset>268605</wp:posOffset>
              </wp:positionV>
              <wp:extent cx="3237230" cy="579120"/>
              <wp:wrapNone/>
              <wp:docPr id="244" name="Shape 244"/>
              <a:graphic xmlns:a="http://schemas.openxmlformats.org/drawingml/2006/main">
                <a:graphicData uri="http://schemas.microsoft.com/office/word/2010/wordprocessingShape">
                  <wps:wsp>
                    <wps:cNvSpPr txBox="1"/>
                    <wps:spPr>
                      <a:xfrm>
                        <a:ext cx="3237230" cy="579120"/>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70" type="#_x0000_t202" style="position:absolute;margin-left:61.25pt;margin-top:21.150000000000002pt;width:254.90000000000001pt;height:45.600000000000001pt;z-index:-18874382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N</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34" behindDoc="1" locked="0" layoutInCell="1" allowOverlap="1">
              <wp:simplePos x="0" y="0"/>
              <wp:positionH relativeFrom="page">
                <wp:posOffset>4782820</wp:posOffset>
              </wp:positionH>
              <wp:positionV relativeFrom="page">
                <wp:posOffset>436245</wp:posOffset>
              </wp:positionV>
              <wp:extent cx="2380615" cy="234950"/>
              <wp:wrapNone/>
              <wp:docPr id="246" name="Shape 246"/>
              <a:graphic xmlns:a="http://schemas.openxmlformats.org/drawingml/2006/main">
                <a:graphicData uri="http://schemas.microsoft.com/office/word/2010/wordprocessingShape">
                  <wps:wsp>
                    <wps:cNvSpPr txBox="1"/>
                    <wps:spPr>
                      <a:xfrm>
                        <a:ext cx="2380615" cy="234950"/>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72" type="#_x0000_t202" style="position:absolute;margin-left:376.60000000000002pt;margin-top:34.350000000000001pt;width:187.45000000000002pt;height:18.5pt;z-index:-18874381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993140</wp:posOffset>
              </wp:positionH>
              <wp:positionV relativeFrom="page">
                <wp:posOffset>190500</wp:posOffset>
              </wp:positionV>
              <wp:extent cx="3696970" cy="423545"/>
              <wp:wrapNone/>
              <wp:docPr id="252" name="Shape 252"/>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78" type="#_x0000_t202" style="position:absolute;margin-left:78.200000000000003pt;margin-top:15.pt;width:291.10000000000002pt;height:33.350000000000001pt;z-index:-18874381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42" behindDoc="1" locked="0" layoutInCell="1" allowOverlap="1">
              <wp:simplePos x="0" y="0"/>
              <wp:positionH relativeFrom="page">
                <wp:posOffset>7315200</wp:posOffset>
              </wp:positionH>
              <wp:positionV relativeFrom="page">
                <wp:posOffset>281940</wp:posOffset>
              </wp:positionV>
              <wp:extent cx="2380615" cy="231775"/>
              <wp:wrapNone/>
              <wp:docPr id="254" name="Shape 254"/>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80" type="#_x0000_t202" style="position:absolute;margin-left:576.pt;margin-top:22.199999999999999pt;width:187.45000000000002pt;height:18.25pt;z-index:-18874381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993140</wp:posOffset>
              </wp:positionH>
              <wp:positionV relativeFrom="page">
                <wp:posOffset>190500</wp:posOffset>
              </wp:positionV>
              <wp:extent cx="3696970" cy="423545"/>
              <wp:wrapNone/>
              <wp:docPr id="260" name="Shape 260"/>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286" type="#_x0000_t202" style="position:absolute;margin-left:78.200000000000003pt;margin-top:15.pt;width:291.10000000000002pt;height:33.350000000000001pt;z-index:-18874380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50" behindDoc="1" locked="0" layoutInCell="1" allowOverlap="1">
              <wp:simplePos x="0" y="0"/>
              <wp:positionH relativeFrom="page">
                <wp:posOffset>7315200</wp:posOffset>
              </wp:positionH>
              <wp:positionV relativeFrom="page">
                <wp:posOffset>281940</wp:posOffset>
              </wp:positionV>
              <wp:extent cx="2380615" cy="231775"/>
              <wp:wrapNone/>
              <wp:docPr id="262" name="Shape 262"/>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288" type="#_x0000_t202" style="position:absolute;margin-left:576.pt;margin-top:22.199999999999999pt;width:187.45000000000002pt;height:18.25pt;z-index:-18874380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993140</wp:posOffset>
              </wp:positionH>
              <wp:positionV relativeFrom="page">
                <wp:posOffset>190500</wp:posOffset>
              </wp:positionV>
              <wp:extent cx="3696970" cy="423545"/>
              <wp:wrapNone/>
              <wp:docPr id="276" name="Shape 276"/>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02" type="#_x0000_t202" style="position:absolute;margin-left:78.200000000000003pt;margin-top:15.pt;width:291.10000000000002pt;height:33.350000000000001pt;z-index:-18874378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66" behindDoc="1" locked="0" layoutInCell="1" allowOverlap="1">
              <wp:simplePos x="0" y="0"/>
              <wp:positionH relativeFrom="page">
                <wp:posOffset>7315200</wp:posOffset>
              </wp:positionH>
              <wp:positionV relativeFrom="page">
                <wp:posOffset>281940</wp:posOffset>
              </wp:positionV>
              <wp:extent cx="2380615" cy="231775"/>
              <wp:wrapNone/>
              <wp:docPr id="278" name="Shape 278"/>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04" type="#_x0000_t202" style="position:absolute;margin-left:576.pt;margin-top:22.199999999999999pt;width:187.45000000000002pt;height:18.25pt;z-index:-18874378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993140</wp:posOffset>
              </wp:positionH>
              <wp:positionV relativeFrom="page">
                <wp:posOffset>190500</wp:posOffset>
              </wp:positionV>
              <wp:extent cx="3696970" cy="423545"/>
              <wp:wrapNone/>
              <wp:docPr id="284" name="Shape 284"/>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10" type="#_x0000_t202" style="position:absolute;margin-left:78.200000000000003pt;margin-top:15.pt;width:291.10000000000002pt;height:33.350000000000001pt;z-index:-18874378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74" behindDoc="1" locked="0" layoutInCell="1" allowOverlap="1">
              <wp:simplePos x="0" y="0"/>
              <wp:positionH relativeFrom="page">
                <wp:posOffset>7315200</wp:posOffset>
              </wp:positionH>
              <wp:positionV relativeFrom="page">
                <wp:posOffset>281940</wp:posOffset>
              </wp:positionV>
              <wp:extent cx="2380615" cy="231775"/>
              <wp:wrapNone/>
              <wp:docPr id="286" name="Shape 286"/>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12" type="#_x0000_t202" style="position:absolute;margin-left:576.pt;margin-top:22.199999999999999pt;width:187.45000000000002pt;height:18.25pt;z-index:-18874377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996950</wp:posOffset>
              </wp:positionH>
              <wp:positionV relativeFrom="page">
                <wp:posOffset>190500</wp:posOffset>
              </wp:positionV>
              <wp:extent cx="3696970" cy="423545"/>
              <wp:wrapNone/>
              <wp:docPr id="292" name="Shape 292"/>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18" type="#_x0000_t202" style="position:absolute;margin-left:78.5pt;margin-top:15.pt;width:291.10000000000002pt;height:33.350000000000001pt;z-index:-18874377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82" behindDoc="1" locked="0" layoutInCell="1" allowOverlap="1">
              <wp:simplePos x="0" y="0"/>
              <wp:positionH relativeFrom="page">
                <wp:posOffset>7319010</wp:posOffset>
              </wp:positionH>
              <wp:positionV relativeFrom="page">
                <wp:posOffset>281940</wp:posOffset>
              </wp:positionV>
              <wp:extent cx="2380615" cy="231775"/>
              <wp:wrapNone/>
              <wp:docPr id="294" name="Shape 294"/>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20" type="#_x0000_t202" style="position:absolute;margin-left:576.30000000000007pt;margin-top:22.199999999999999pt;width:187.45000000000002pt;height:18.25pt;z-index:-18874377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996950</wp:posOffset>
              </wp:positionH>
              <wp:positionV relativeFrom="page">
                <wp:posOffset>190500</wp:posOffset>
              </wp:positionV>
              <wp:extent cx="3696970" cy="423545"/>
              <wp:wrapNone/>
              <wp:docPr id="24" name="Shape 24"/>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50" type="#_x0000_t202" style="position:absolute;margin-left:78.5pt;margin-top:15.pt;width:291.10000000000002pt;height:33.350000000000001pt;z-index:-18874404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7319010</wp:posOffset>
              </wp:positionH>
              <wp:positionV relativeFrom="page">
                <wp:posOffset>281940</wp:posOffset>
              </wp:positionV>
              <wp:extent cx="2380615" cy="231775"/>
              <wp:wrapNone/>
              <wp:docPr id="26" name="Shape 26"/>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52" type="#_x0000_t202" style="position:absolute;margin-left:576.30000000000007pt;margin-top:22.199999999999999pt;width:187.45000000000002pt;height:18.25pt;z-index:-18874403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996950</wp:posOffset>
              </wp:positionH>
              <wp:positionV relativeFrom="page">
                <wp:posOffset>190500</wp:posOffset>
              </wp:positionV>
              <wp:extent cx="3696970" cy="423545"/>
              <wp:wrapNone/>
              <wp:docPr id="296" name="Shape 296"/>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22" type="#_x0000_t202" style="position:absolute;margin-left:78.5pt;margin-top:15.pt;width:291.10000000000002pt;height:33.350000000000001pt;z-index:-18874376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86" behindDoc="1" locked="0" layoutInCell="1" allowOverlap="1">
              <wp:simplePos x="0" y="0"/>
              <wp:positionH relativeFrom="page">
                <wp:posOffset>7319010</wp:posOffset>
              </wp:positionH>
              <wp:positionV relativeFrom="page">
                <wp:posOffset>281940</wp:posOffset>
              </wp:positionV>
              <wp:extent cx="2380615" cy="231775"/>
              <wp:wrapNone/>
              <wp:docPr id="298" name="Shape 298"/>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24" type="#_x0000_t202" style="position:absolute;margin-left:576.30000000000007pt;margin-top:22.199999999999999pt;width:187.45000000000002pt;height:18.25pt;z-index:-18874376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993140</wp:posOffset>
              </wp:positionH>
              <wp:positionV relativeFrom="page">
                <wp:posOffset>190500</wp:posOffset>
              </wp:positionV>
              <wp:extent cx="3696970" cy="423545"/>
              <wp:wrapNone/>
              <wp:docPr id="300" name="Shape 300"/>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26" type="#_x0000_t202" style="position:absolute;margin-left:78.200000000000003pt;margin-top:15.pt;width:291.10000000000002pt;height:33.350000000000001pt;z-index:-18874376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90" behindDoc="1" locked="0" layoutInCell="1" allowOverlap="1">
              <wp:simplePos x="0" y="0"/>
              <wp:positionH relativeFrom="page">
                <wp:posOffset>7315200</wp:posOffset>
              </wp:positionH>
              <wp:positionV relativeFrom="page">
                <wp:posOffset>281940</wp:posOffset>
              </wp:positionV>
              <wp:extent cx="2380615" cy="231775"/>
              <wp:wrapNone/>
              <wp:docPr id="302" name="Shape 302"/>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28" type="#_x0000_t202" style="position:absolute;margin-left:576.pt;margin-top:22.199999999999999pt;width:187.45000000000002pt;height:18.25pt;z-index:-18874376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993140</wp:posOffset>
              </wp:positionH>
              <wp:positionV relativeFrom="page">
                <wp:posOffset>190500</wp:posOffset>
              </wp:positionV>
              <wp:extent cx="3696970" cy="423545"/>
              <wp:wrapNone/>
              <wp:docPr id="308" name="Shape 308"/>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34" type="#_x0000_t202" style="position:absolute;margin-left:78.200000000000003pt;margin-top:15.pt;width:291.10000000000002pt;height:33.350000000000001pt;z-index:-18874375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998" behindDoc="1" locked="0" layoutInCell="1" allowOverlap="1">
              <wp:simplePos x="0" y="0"/>
              <wp:positionH relativeFrom="page">
                <wp:posOffset>7315200</wp:posOffset>
              </wp:positionH>
              <wp:positionV relativeFrom="page">
                <wp:posOffset>281940</wp:posOffset>
              </wp:positionV>
              <wp:extent cx="2380615" cy="231775"/>
              <wp:wrapNone/>
              <wp:docPr id="310" name="Shape 310"/>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36" type="#_x0000_t202" style="position:absolute;margin-left:576.pt;margin-top:22.199999999999999pt;width:187.45000000000002pt;height:18.25pt;z-index:-18874375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993140</wp:posOffset>
              </wp:positionH>
              <wp:positionV relativeFrom="page">
                <wp:posOffset>190500</wp:posOffset>
              </wp:positionV>
              <wp:extent cx="3696970" cy="423545"/>
              <wp:wrapNone/>
              <wp:docPr id="324" name="Shape 324"/>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50" type="#_x0000_t202" style="position:absolute;margin-left:78.200000000000003pt;margin-top:15.pt;width:291.10000000000002pt;height:33.350000000000001pt;z-index:-18874374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5014" behindDoc="1" locked="0" layoutInCell="1" allowOverlap="1">
              <wp:simplePos x="0" y="0"/>
              <wp:positionH relativeFrom="page">
                <wp:posOffset>7315200</wp:posOffset>
              </wp:positionH>
              <wp:positionV relativeFrom="page">
                <wp:posOffset>281940</wp:posOffset>
              </wp:positionV>
              <wp:extent cx="2380615" cy="231775"/>
              <wp:wrapNone/>
              <wp:docPr id="326" name="Shape 326"/>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52" type="#_x0000_t202" style="position:absolute;margin-left:576.pt;margin-top:22.199999999999999pt;width:187.45000000000002pt;height:18.25pt;z-index:-18874373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993140</wp:posOffset>
              </wp:positionH>
              <wp:positionV relativeFrom="page">
                <wp:posOffset>190500</wp:posOffset>
              </wp:positionV>
              <wp:extent cx="3696970" cy="423545"/>
              <wp:wrapNone/>
              <wp:docPr id="332" name="Shape 332"/>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58" type="#_x0000_t202" style="position:absolute;margin-left:78.200000000000003pt;margin-top:15.pt;width:291.10000000000002pt;height:33.350000000000001pt;z-index:-18874373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5022" behindDoc="1" locked="0" layoutInCell="1" allowOverlap="1">
              <wp:simplePos x="0" y="0"/>
              <wp:positionH relativeFrom="page">
                <wp:posOffset>7315200</wp:posOffset>
              </wp:positionH>
              <wp:positionV relativeFrom="page">
                <wp:posOffset>281940</wp:posOffset>
              </wp:positionV>
              <wp:extent cx="2380615" cy="231775"/>
              <wp:wrapNone/>
              <wp:docPr id="334" name="Shape 334"/>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60" type="#_x0000_t202" style="position:absolute;margin-left:576.pt;margin-top:22.199999999999999pt;width:187.45000000000002pt;height:18.25pt;z-index:-18874373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996950</wp:posOffset>
              </wp:positionH>
              <wp:positionV relativeFrom="page">
                <wp:posOffset>190500</wp:posOffset>
              </wp:positionV>
              <wp:extent cx="3696970" cy="423545"/>
              <wp:wrapNone/>
              <wp:docPr id="340" name="Shape 340"/>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66" type="#_x0000_t202" style="position:absolute;margin-left:78.5pt;margin-top:15.pt;width:291.10000000000002pt;height:33.350000000000001pt;z-index:-18874372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5030" behindDoc="1" locked="0" layoutInCell="1" allowOverlap="1">
              <wp:simplePos x="0" y="0"/>
              <wp:positionH relativeFrom="page">
                <wp:posOffset>7319010</wp:posOffset>
              </wp:positionH>
              <wp:positionV relativeFrom="page">
                <wp:posOffset>281940</wp:posOffset>
              </wp:positionV>
              <wp:extent cx="2380615" cy="231775"/>
              <wp:wrapNone/>
              <wp:docPr id="342" name="Shape 342"/>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68" type="#_x0000_t202" style="position:absolute;margin-left:576.30000000000007pt;margin-top:22.199999999999999pt;width:187.45000000000002pt;height:18.25pt;z-index:-188743723;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996950</wp:posOffset>
              </wp:positionH>
              <wp:positionV relativeFrom="page">
                <wp:posOffset>190500</wp:posOffset>
              </wp:positionV>
              <wp:extent cx="3696970" cy="423545"/>
              <wp:wrapNone/>
              <wp:docPr id="344" name="Shape 344"/>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70" type="#_x0000_t202" style="position:absolute;margin-left:78.5pt;margin-top:15.pt;width:291.10000000000002pt;height:33.350000000000001pt;z-index:-188743721;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5034" behindDoc="1" locked="0" layoutInCell="1" allowOverlap="1">
              <wp:simplePos x="0" y="0"/>
              <wp:positionH relativeFrom="page">
                <wp:posOffset>7319010</wp:posOffset>
              </wp:positionH>
              <wp:positionV relativeFrom="page">
                <wp:posOffset>281940</wp:posOffset>
              </wp:positionV>
              <wp:extent cx="2380615" cy="231775"/>
              <wp:wrapNone/>
              <wp:docPr id="346" name="Shape 346"/>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72" type="#_x0000_t202" style="position:absolute;margin-left:576.30000000000007pt;margin-top:22.199999999999999pt;width:187.45000000000002pt;height:18.25pt;z-index:-18874371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6" behindDoc="1" locked="0" layoutInCell="1" allowOverlap="1">
              <wp:simplePos x="0" y="0"/>
              <wp:positionH relativeFrom="page">
                <wp:posOffset>993140</wp:posOffset>
              </wp:positionH>
              <wp:positionV relativeFrom="page">
                <wp:posOffset>190500</wp:posOffset>
              </wp:positionV>
              <wp:extent cx="3696970" cy="423545"/>
              <wp:wrapNone/>
              <wp:docPr id="348" name="Shape 348"/>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74" type="#_x0000_t202" style="position:absolute;margin-left:78.200000000000003pt;margin-top:15.pt;width:291.10000000000002pt;height:33.350000000000001pt;z-index:-18874371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5038" behindDoc="1" locked="0" layoutInCell="1" allowOverlap="1">
              <wp:simplePos x="0" y="0"/>
              <wp:positionH relativeFrom="page">
                <wp:posOffset>7315200</wp:posOffset>
              </wp:positionH>
              <wp:positionV relativeFrom="page">
                <wp:posOffset>281940</wp:posOffset>
              </wp:positionV>
              <wp:extent cx="2380615" cy="231775"/>
              <wp:wrapNone/>
              <wp:docPr id="350" name="Shape 350"/>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76" type="#_x0000_t202" style="position:absolute;margin-left:576.pt;margin-top:22.199999999999999pt;width:187.45000000000002pt;height:18.25pt;z-index:-188743715;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996950</wp:posOffset>
              </wp:positionH>
              <wp:positionV relativeFrom="page">
                <wp:posOffset>190500</wp:posOffset>
              </wp:positionV>
              <wp:extent cx="3696970" cy="423545"/>
              <wp:wrapNone/>
              <wp:docPr id="32" name="Shape 32"/>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58" type="#_x0000_t202" style="position:absolute;margin-left:78.5pt;margin-top:15.pt;width:291.10000000000002pt;height:33.350000000000001pt;z-index:-18874403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7319010</wp:posOffset>
              </wp:positionH>
              <wp:positionV relativeFrom="page">
                <wp:posOffset>281940</wp:posOffset>
              </wp:positionV>
              <wp:extent cx="2380615" cy="231775"/>
              <wp:wrapNone/>
              <wp:docPr id="34" name="Shape 34"/>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60" type="#_x0000_t202" style="position:absolute;margin-left:576.30000000000007pt;margin-top:22.199999999999999pt;width:187.45000000000002pt;height:18.25pt;z-index:-18874403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4" behindDoc="1" locked="0" layoutInCell="1" allowOverlap="1">
              <wp:simplePos x="0" y="0"/>
              <wp:positionH relativeFrom="page">
                <wp:posOffset>993140</wp:posOffset>
              </wp:positionH>
              <wp:positionV relativeFrom="page">
                <wp:posOffset>190500</wp:posOffset>
              </wp:positionV>
              <wp:extent cx="3696970" cy="423545"/>
              <wp:wrapNone/>
              <wp:docPr id="356" name="Shape 356"/>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382" type="#_x0000_t202" style="position:absolute;margin-left:78.200000000000003pt;margin-top:15.pt;width:291.10000000000002pt;height:33.350000000000001pt;z-index:-188743709;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 xml:space="preserve">Постановление Правительства Москвы от 04.10.2011 </w:t>
                    </w: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lang w:val="ru-RU" w:eastAsia="ru-RU" w:bidi="ru-RU"/>
                      </w:rPr>
                      <w:t>461-ПП</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(ред. от 21.03.2023)</w:t>
                    </w:r>
                  </w:p>
                  <w:p>
                    <w:pPr>
                      <w:pStyle w:val="Style37"/>
                      <w:keepNext w:val="0"/>
                      <w:keepLines w:val="0"/>
                      <w:widowControl w:val="0"/>
                      <w:shd w:val="clear" w:color="auto" w:fill="auto"/>
                      <w:bidi w:val="0"/>
                      <w:spacing w:line="240" w:lineRule="auto"/>
                      <w:ind w:left="0" w:firstLine="0"/>
                      <w:jc w:val="left"/>
                    </w:pPr>
                    <w:r>
                      <w:rPr>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5046" behindDoc="1" locked="0" layoutInCell="1" allowOverlap="1">
              <wp:simplePos x="0" y="0"/>
              <wp:positionH relativeFrom="page">
                <wp:posOffset>7315200</wp:posOffset>
              </wp:positionH>
              <wp:positionV relativeFrom="page">
                <wp:posOffset>281940</wp:posOffset>
              </wp:positionV>
              <wp:extent cx="2380615" cy="231775"/>
              <wp:wrapNone/>
              <wp:docPr id="358" name="Shape 358"/>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384" type="#_x0000_t202" style="position:absolute;margin-left:576.pt;margin-top:22.199999999999999pt;width:187.45000000000002pt;height:18.25pt;z-index:-188743707;mso-wrap-style:none;mso-wrap-distance-left:0;mso-wrap-distance-right:0;mso-position-horizontal-relative:page;mso-position-vertical-relative:page" wrapcoords="0 0" filled="f" stroked="f">
              <v:textbox style="mso-fit-shape-to-text:t" inset="0,0,0,0">
                <w:txbxContent>
                  <w:p>
                    <w:pPr>
                      <w:pStyle w:val="Style37"/>
                      <w:keepNext w:val="0"/>
                      <w:keepLines w:val="0"/>
                      <w:widowControl w:val="0"/>
                      <w:shd w:val="clear" w:color="auto" w:fill="auto"/>
                      <w:bidi w:val="0"/>
                      <w:spacing w:line="240" w:lineRule="auto"/>
                      <w:ind w:left="0" w:firstLine="0"/>
                      <w:jc w:val="left"/>
                      <w:rPr>
                        <w:sz w:val="18"/>
                        <w:szCs w:val="18"/>
                      </w:rPr>
                    </w:pPr>
                    <w:r>
                      <w:rPr>
                        <w:color w:val="000000"/>
                        <w:spacing w:val="0"/>
                        <w:w w:val="100"/>
                        <w:position w:val="0"/>
                        <w:sz w:val="18"/>
                        <w:szCs w:val="18"/>
                        <w:shd w:val="clear" w:color="auto" w:fill="auto"/>
                        <w:lang w:val="ru-RU" w:eastAsia="ru-RU" w:bidi="ru-RU"/>
                      </w:rPr>
                      <w:t xml:space="preserve">Документ предоставлен </w:t>
                    </w:r>
                    <w:r>
                      <w:rPr>
                        <w:b/>
                        <w:bCs/>
                        <w:color w:val="0000FF"/>
                        <w:spacing w:val="0"/>
                        <w:w w:val="100"/>
                        <w:position w:val="0"/>
                        <w:sz w:val="18"/>
                        <w:szCs w:val="18"/>
                        <w:shd w:val="clear" w:color="auto" w:fill="auto"/>
                        <w:lang w:val="ru-RU" w:eastAsia="ru-RU" w:bidi="ru-RU"/>
                      </w:rPr>
                      <w:t>КонсультантПлюс</w:t>
                    </w:r>
                  </w:p>
                  <w:p>
                    <w:pPr>
                      <w:pStyle w:val="Style37"/>
                      <w:keepNext w:val="0"/>
                      <w:keepLines w:val="0"/>
                      <w:widowControl w:val="0"/>
                      <w:shd w:val="clear" w:color="auto" w:fill="auto"/>
                      <w:bidi w:val="0"/>
                      <w:spacing w:line="240" w:lineRule="auto"/>
                      <w:ind w:left="0" w:firstLine="0"/>
                      <w:jc w:val="left"/>
                      <w:rPr>
                        <w:sz w:val="16"/>
                        <w:szCs w:val="16"/>
                      </w:rPr>
                    </w:pPr>
                    <w:r>
                      <w:rPr>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996950</wp:posOffset>
              </wp:positionH>
              <wp:positionV relativeFrom="page">
                <wp:posOffset>190500</wp:posOffset>
              </wp:positionV>
              <wp:extent cx="3696970" cy="423545"/>
              <wp:wrapNone/>
              <wp:docPr id="40" name="Shape 40"/>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66" type="#_x0000_t202" style="position:absolute;margin-left:78.5pt;margin-top:15.pt;width:291.10000000000002pt;height:33.350000000000001pt;z-index:-18874402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7319010</wp:posOffset>
              </wp:positionH>
              <wp:positionV relativeFrom="page">
                <wp:posOffset>281940</wp:posOffset>
              </wp:positionV>
              <wp:extent cx="2380615" cy="231775"/>
              <wp:wrapNone/>
              <wp:docPr id="42" name="Shape 42"/>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68" type="#_x0000_t202" style="position:absolute;margin-left:576.30000000000007pt;margin-top:22.199999999999999pt;width:187.45000000000002pt;height:18.25pt;z-index:-18874402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996950</wp:posOffset>
              </wp:positionH>
              <wp:positionV relativeFrom="page">
                <wp:posOffset>190500</wp:posOffset>
              </wp:positionV>
              <wp:extent cx="3696970" cy="423545"/>
              <wp:wrapNone/>
              <wp:docPr id="48" name="Shape 48"/>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74" type="#_x0000_t202" style="position:absolute;margin-left:78.5pt;margin-top:15.pt;width:291.10000000000002pt;height:33.350000000000001pt;z-index:-18874401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38" behindDoc="1" locked="0" layoutInCell="1" allowOverlap="1">
              <wp:simplePos x="0" y="0"/>
              <wp:positionH relativeFrom="page">
                <wp:posOffset>7319010</wp:posOffset>
              </wp:positionH>
              <wp:positionV relativeFrom="page">
                <wp:posOffset>281940</wp:posOffset>
              </wp:positionV>
              <wp:extent cx="2380615" cy="231775"/>
              <wp:wrapNone/>
              <wp:docPr id="50" name="Shape 50"/>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76" type="#_x0000_t202" style="position:absolute;margin-left:576.30000000000007pt;margin-top:22.199999999999999pt;width:187.45000000000002pt;height:18.25pt;z-index:-18874401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996950</wp:posOffset>
              </wp:positionH>
              <wp:positionV relativeFrom="page">
                <wp:posOffset>190500</wp:posOffset>
              </wp:positionV>
              <wp:extent cx="3696970" cy="423545"/>
              <wp:wrapNone/>
              <wp:docPr id="56" name="Shape 56"/>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82" type="#_x0000_t202" style="position:absolute;margin-left:78.5pt;margin-top:15.pt;width:291.10000000000002pt;height:33.350000000000001pt;z-index:-18874400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46" behindDoc="1" locked="0" layoutInCell="1" allowOverlap="1">
              <wp:simplePos x="0" y="0"/>
              <wp:positionH relativeFrom="page">
                <wp:posOffset>7319010</wp:posOffset>
              </wp:positionH>
              <wp:positionV relativeFrom="page">
                <wp:posOffset>281940</wp:posOffset>
              </wp:positionV>
              <wp:extent cx="2380615" cy="231775"/>
              <wp:wrapNone/>
              <wp:docPr id="58" name="Shape 58"/>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84" type="#_x0000_t202" style="position:absolute;margin-left:576.30000000000007pt;margin-top:22.199999999999999pt;width:187.45000000000002pt;height:18.25pt;z-index:-18874400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996950</wp:posOffset>
              </wp:positionH>
              <wp:positionV relativeFrom="page">
                <wp:posOffset>190500</wp:posOffset>
              </wp:positionV>
              <wp:extent cx="3696970" cy="423545"/>
              <wp:wrapNone/>
              <wp:docPr id="64" name="Shape 64"/>
              <a:graphic xmlns:a="http://schemas.openxmlformats.org/drawingml/2006/main">
                <a:graphicData uri="http://schemas.microsoft.com/office/word/2010/wordprocessingShape">
                  <wps:wsp>
                    <wps:cNvSpPr txBox="1"/>
                    <wps:spPr>
                      <a:xfrm>
                        <a:ext cx="3696970" cy="423545"/>
                      </a:xfrm>
                      <a:prstGeom prst="rect"/>
                      <a:noFill/>
                    </wps:spPr>
                    <wps:txbx>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wps:txbx>
                    <wps:bodyPr wrap="none" lIns="0" tIns="0" rIns="0" bIns="0">
                      <a:spAutoFit/>
                    </wps:bodyPr>
                  </wps:wsp>
                </a:graphicData>
              </a:graphic>
            </wp:anchor>
          </w:drawing>
        </mc:Choice>
        <mc:Fallback>
          <w:pict>
            <v:shape id="_x0000_s1090" type="#_x0000_t202" style="position:absolute;margin-left:78.5pt;margin-top:15.pt;width:291.10000000000002pt;height:33.350000000000001pt;z-index:-18874400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 xml:space="preserve">Постановление Правительства Москвы от 04.10.2011 </w:t>
                    </w:r>
                    <w:r>
                      <w:rPr>
                        <w:rFonts w:ascii="Tahoma" w:eastAsia="Tahoma" w:hAnsi="Tahoma" w:cs="Tahoma"/>
                        <w:color w:val="000000"/>
                        <w:spacing w:val="0"/>
                        <w:w w:val="100"/>
                        <w:position w:val="0"/>
                        <w:shd w:val="clear" w:color="auto" w:fill="auto"/>
                        <w:lang w:val="en-US" w:eastAsia="en-US" w:bidi="en-US"/>
                      </w:rPr>
                      <w:t xml:space="preserve">N </w:t>
                    </w:r>
                    <w:r>
                      <w:rPr>
                        <w:rFonts w:ascii="Tahoma" w:eastAsia="Tahoma" w:hAnsi="Tahoma" w:cs="Tahoma"/>
                        <w:color w:val="000000"/>
                        <w:spacing w:val="0"/>
                        <w:w w:val="100"/>
                        <w:position w:val="0"/>
                        <w:shd w:val="clear" w:color="auto" w:fill="auto"/>
                        <w:lang w:val="ru-RU" w:eastAsia="ru-RU" w:bidi="ru-RU"/>
                      </w:rPr>
                      <w:t>461-ПП</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(ред. от 21.03.2023)</w:t>
                    </w:r>
                  </w:p>
                  <w:p>
                    <w:pPr>
                      <w:pStyle w:val="Style13"/>
                      <w:keepNext w:val="0"/>
                      <w:keepLines w:val="0"/>
                      <w:widowControl w:val="0"/>
                      <w:shd w:val="clear" w:color="auto" w:fill="auto"/>
                      <w:bidi w:val="0"/>
                      <w:spacing w:line="240" w:lineRule="auto"/>
                      <w:ind w:left="0" w:firstLine="0"/>
                      <w:jc w:val="left"/>
                    </w:pPr>
                    <w:r>
                      <w:rPr>
                        <w:rFonts w:ascii="Tahoma" w:eastAsia="Tahoma" w:hAnsi="Tahoma" w:cs="Tahoma"/>
                        <w:color w:val="000000"/>
                        <w:spacing w:val="0"/>
                        <w:w w:val="100"/>
                        <w:position w:val="0"/>
                        <w:shd w:val="clear" w:color="auto" w:fill="auto"/>
                        <w:lang w:val="ru-RU" w:eastAsia="ru-RU" w:bidi="ru-RU"/>
                      </w:rPr>
                      <w:t>"Об утверждении Государственной программы...</w:t>
                    </w:r>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7319010</wp:posOffset>
              </wp:positionH>
              <wp:positionV relativeFrom="page">
                <wp:posOffset>281940</wp:posOffset>
              </wp:positionV>
              <wp:extent cx="2380615" cy="231775"/>
              <wp:wrapNone/>
              <wp:docPr id="66" name="Shape 66"/>
              <a:graphic xmlns:a="http://schemas.openxmlformats.org/drawingml/2006/main">
                <a:graphicData uri="http://schemas.microsoft.com/office/word/2010/wordprocessingShape">
                  <wps:wsp>
                    <wps:cNvSpPr txBox="1"/>
                    <wps:spPr>
                      <a:xfrm>
                        <a:ext cx="2380615" cy="231775"/>
                      </a:xfrm>
                      <a:prstGeom prst="rect"/>
                      <a:noFill/>
                    </wps:spPr>
                    <wps:txbx>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wps:txbx>
                    <wps:bodyPr wrap="none" lIns="0" tIns="0" rIns="0" bIns="0">
                      <a:spAutoFit/>
                    </wps:bodyPr>
                  </wps:wsp>
                </a:graphicData>
              </a:graphic>
            </wp:anchor>
          </w:drawing>
        </mc:Choice>
        <mc:Fallback>
          <w:pict>
            <v:shape id="_x0000_s1092" type="#_x0000_t202" style="position:absolute;margin-left:576.30000000000007pt;margin-top:22.199999999999999pt;width:187.45000000000002pt;height:18.25pt;z-index:-18874399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line="240" w:lineRule="auto"/>
                      <w:ind w:left="0" w:firstLine="0"/>
                      <w:jc w:val="left"/>
                      <w:rPr>
                        <w:sz w:val="18"/>
                        <w:szCs w:val="18"/>
                      </w:rPr>
                    </w:pPr>
                    <w:r>
                      <w:rPr>
                        <w:rFonts w:ascii="Tahoma" w:eastAsia="Tahoma" w:hAnsi="Tahoma" w:cs="Tahoma"/>
                        <w:color w:val="000000"/>
                        <w:spacing w:val="0"/>
                        <w:w w:val="100"/>
                        <w:position w:val="0"/>
                        <w:sz w:val="18"/>
                        <w:szCs w:val="18"/>
                        <w:shd w:val="clear" w:color="auto" w:fill="auto"/>
                        <w:lang w:val="ru-RU" w:eastAsia="ru-RU" w:bidi="ru-RU"/>
                      </w:rPr>
                      <w:t xml:space="preserve">Документ предоставлен </w:t>
                    </w:r>
                    <w:r>
                      <w:rPr>
                        <w:rFonts w:ascii="Tahoma" w:eastAsia="Tahoma" w:hAnsi="Tahoma" w:cs="Tahoma"/>
                        <w:b/>
                        <w:bCs/>
                        <w:color w:val="0000FF"/>
                        <w:spacing w:val="0"/>
                        <w:w w:val="100"/>
                        <w:position w:val="0"/>
                        <w:sz w:val="18"/>
                        <w:szCs w:val="18"/>
                        <w:shd w:val="clear" w:color="auto" w:fill="auto"/>
                        <w:lang w:val="ru-RU" w:eastAsia="ru-RU" w:bidi="ru-RU"/>
                      </w:rPr>
                      <w:t>КонсультантПлюс</w:t>
                    </w:r>
                  </w:p>
                  <w:p>
                    <w:pPr>
                      <w:pStyle w:val="Style13"/>
                      <w:keepNext w:val="0"/>
                      <w:keepLines w:val="0"/>
                      <w:widowControl w:val="0"/>
                      <w:shd w:val="clear" w:color="auto" w:fill="auto"/>
                      <w:bidi w:val="0"/>
                      <w:spacing w:line="240" w:lineRule="auto"/>
                      <w:ind w:left="0" w:firstLine="0"/>
                      <w:jc w:val="left"/>
                      <w:rPr>
                        <w:sz w:val="16"/>
                        <w:szCs w:val="16"/>
                      </w:rPr>
                    </w:pPr>
                    <w:r>
                      <w:rPr>
                        <w:rFonts w:ascii="Tahoma" w:eastAsia="Tahoma" w:hAnsi="Tahoma" w:cs="Tahoma"/>
                        <w:color w:val="000000"/>
                        <w:spacing w:val="0"/>
                        <w:w w:val="100"/>
                        <w:position w:val="0"/>
                        <w:sz w:val="16"/>
                        <w:szCs w:val="16"/>
                        <w:shd w:val="clear" w:color="auto" w:fill="auto"/>
                        <w:lang w:val="ru-RU" w:eastAsia="ru-RU" w:bidi="ru-RU"/>
                      </w:rPr>
                      <w:t>Дата сохранения: 19.11.2023</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16">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0">
    <w:multiLevelType w:val="multilevel"/>
    <w:lvl w:ilvl="0">
      <w:start w:val="4"/>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abstractNum>
  <w:abstractNum w:abstractNumId="2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4">
    <w:multiLevelType w:val="multilevel"/>
    <w:lvl w:ilvl="0">
      <w:start w:val="6"/>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2">
    <w:multiLevelType w:val="multilevel"/>
    <w:lvl w:ilvl="0">
      <w:start w:val="8"/>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abstractNum>
  <w:abstractNum w:abstractNumId="3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0">
    <w:multiLevelType w:val="multilevel"/>
    <w:lvl w:ilvl="0">
      <w:start w:val="4"/>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2)_"/>
    <w:basedOn w:val="DefaultParagraphFont"/>
    <w:link w:val="Style2"/>
    <w:rPr>
      <w:rFonts w:ascii="Tahoma" w:eastAsia="Tahoma" w:hAnsi="Tahoma" w:cs="Tahoma"/>
      <w:b w:val="0"/>
      <w:bCs w:val="0"/>
      <w:i w:val="0"/>
      <w:iCs w:val="0"/>
      <w:smallCaps w:val="0"/>
      <w:strike w:val="0"/>
      <w:sz w:val="48"/>
      <w:szCs w:val="48"/>
      <w:u w:val="none"/>
    </w:rPr>
  </w:style>
  <w:style w:type="character" w:customStyle="1" w:styleId="CharStyle5">
    <w:name w:val="Основной текст (3)_"/>
    <w:basedOn w:val="DefaultParagraphFont"/>
    <w:link w:val="Style4"/>
    <w:rPr>
      <w:rFonts w:ascii="Tahoma" w:eastAsia="Tahoma" w:hAnsi="Tahoma" w:cs="Tahoma"/>
      <w:b w:val="0"/>
      <w:bCs w:val="0"/>
      <w:i w:val="0"/>
      <w:iCs w:val="0"/>
      <w:smallCaps w:val="0"/>
      <w:strike w:val="0"/>
      <w:sz w:val="28"/>
      <w:szCs w:val="28"/>
      <w:u w:val="none"/>
    </w:rPr>
  </w:style>
  <w:style w:type="character" w:customStyle="1" w:styleId="CharStyle8">
    <w:name w:val="Основной текст (5)_"/>
    <w:basedOn w:val="DefaultParagraphFont"/>
    <w:link w:val="Style7"/>
    <w:rPr>
      <w:rFonts w:ascii="Arial" w:eastAsia="Arial" w:hAnsi="Arial" w:cs="Arial"/>
      <w:b/>
      <w:bCs/>
      <w:i w:val="0"/>
      <w:iCs w:val="0"/>
      <w:smallCaps w:val="0"/>
      <w:strike w:val="0"/>
      <w:color w:val="F58220"/>
      <w:sz w:val="28"/>
      <w:szCs w:val="28"/>
      <w:u w:val="none"/>
    </w:rPr>
  </w:style>
  <w:style w:type="character" w:customStyle="1" w:styleId="CharStyle11">
    <w:name w:val="Основной текст_"/>
    <w:basedOn w:val="DefaultParagraphFont"/>
    <w:link w:val="Style10"/>
    <w:rPr>
      <w:rFonts w:ascii="Arial" w:eastAsia="Arial" w:hAnsi="Arial" w:cs="Arial"/>
      <w:b w:val="0"/>
      <w:bCs w:val="0"/>
      <w:i w:val="0"/>
      <w:iCs w:val="0"/>
      <w:smallCaps w:val="0"/>
      <w:strike w:val="0"/>
      <w:sz w:val="20"/>
      <w:szCs w:val="20"/>
      <w:u w:val="none"/>
    </w:rPr>
  </w:style>
  <w:style w:type="character" w:customStyle="1" w:styleId="CharStyle14">
    <w:name w:val="Колонтитул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21">
    <w:name w:val="Заголовок №2_"/>
    <w:basedOn w:val="DefaultParagraphFont"/>
    <w:link w:val="Style20"/>
    <w:rPr>
      <w:rFonts w:ascii="Arial" w:eastAsia="Arial" w:hAnsi="Arial" w:cs="Arial"/>
      <w:b/>
      <w:bCs/>
      <w:i w:val="0"/>
      <w:iCs w:val="0"/>
      <w:smallCaps w:val="0"/>
      <w:strike w:val="0"/>
      <w:sz w:val="20"/>
      <w:szCs w:val="20"/>
      <w:u w:val="none"/>
    </w:rPr>
  </w:style>
  <w:style w:type="character" w:customStyle="1" w:styleId="CharStyle25">
    <w:name w:val="Заголовок №1_"/>
    <w:basedOn w:val="DefaultParagraphFont"/>
    <w:link w:val="Style24"/>
    <w:rPr>
      <w:rFonts w:ascii="Arial" w:eastAsia="Arial" w:hAnsi="Arial" w:cs="Arial"/>
      <w:b/>
      <w:bCs/>
      <w:i w:val="0"/>
      <w:iCs w:val="0"/>
      <w:smallCaps w:val="0"/>
      <w:strike w:val="0"/>
      <w:sz w:val="20"/>
      <w:szCs w:val="20"/>
      <w:u w:val="none"/>
    </w:rPr>
  </w:style>
  <w:style w:type="character" w:customStyle="1" w:styleId="CharStyle27">
    <w:name w:val="Основной текст (4)_"/>
    <w:basedOn w:val="DefaultParagraphFont"/>
    <w:link w:val="Style26"/>
    <w:rPr>
      <w:rFonts w:ascii="Arial" w:eastAsia="Arial" w:hAnsi="Arial" w:cs="Arial"/>
      <w:b/>
      <w:bCs/>
      <w:i w:val="0"/>
      <w:iCs w:val="0"/>
      <w:smallCaps w:val="0"/>
      <w:strike w:val="0"/>
      <w:sz w:val="17"/>
      <w:szCs w:val="17"/>
      <w:u w:val="none"/>
    </w:rPr>
  </w:style>
  <w:style w:type="character" w:customStyle="1" w:styleId="CharStyle31">
    <w:name w:val="Другое_"/>
    <w:basedOn w:val="DefaultParagraphFont"/>
    <w:link w:val="Style30"/>
    <w:rPr>
      <w:rFonts w:ascii="Arial" w:eastAsia="Arial" w:hAnsi="Arial" w:cs="Arial"/>
      <w:b w:val="0"/>
      <w:bCs w:val="0"/>
      <w:i w:val="0"/>
      <w:iCs w:val="0"/>
      <w:smallCaps w:val="0"/>
      <w:strike w:val="0"/>
      <w:sz w:val="20"/>
      <w:szCs w:val="20"/>
      <w:u w:val="none"/>
    </w:rPr>
  </w:style>
  <w:style w:type="character" w:customStyle="1" w:styleId="CharStyle33">
    <w:name w:val="Заголовок №3_"/>
    <w:basedOn w:val="DefaultParagraphFont"/>
    <w:link w:val="Style32"/>
    <w:rPr>
      <w:rFonts w:ascii="Arial" w:eastAsia="Arial" w:hAnsi="Arial" w:cs="Arial"/>
      <w:b/>
      <w:bCs/>
      <w:i w:val="0"/>
      <w:iCs w:val="0"/>
      <w:smallCaps w:val="0"/>
      <w:strike w:val="0"/>
      <w:sz w:val="20"/>
      <w:szCs w:val="20"/>
      <w:u w:val="none"/>
    </w:rPr>
  </w:style>
  <w:style w:type="character" w:customStyle="1" w:styleId="CharStyle36">
    <w:name w:val="Заголовок №4_"/>
    <w:basedOn w:val="DefaultParagraphFont"/>
    <w:link w:val="Style35"/>
    <w:rPr>
      <w:rFonts w:ascii="Arial" w:eastAsia="Arial" w:hAnsi="Arial" w:cs="Arial"/>
      <w:b/>
      <w:bCs/>
      <w:i w:val="0"/>
      <w:iCs w:val="0"/>
      <w:smallCaps w:val="0"/>
      <w:strike w:val="0"/>
      <w:sz w:val="20"/>
      <w:szCs w:val="20"/>
      <w:u w:val="none"/>
    </w:rPr>
  </w:style>
  <w:style w:type="character" w:customStyle="1" w:styleId="CharStyle38">
    <w:name w:val="Колонтитул_"/>
    <w:basedOn w:val="DefaultParagraphFont"/>
    <w:link w:val="Style37"/>
    <w:rPr>
      <w:rFonts w:ascii="Tahoma" w:eastAsia="Tahoma" w:hAnsi="Tahoma" w:cs="Tahoma"/>
      <w:b w:val="0"/>
      <w:bCs w:val="0"/>
      <w:i w:val="0"/>
      <w:iCs w:val="0"/>
      <w:smallCaps w:val="0"/>
      <w:strike w:val="0"/>
      <w:sz w:val="20"/>
      <w:szCs w:val="20"/>
      <w:u w:val="none"/>
    </w:rPr>
  </w:style>
  <w:style w:type="character" w:customStyle="1" w:styleId="CharStyle47">
    <w:name w:val="Подпись к таблице_"/>
    <w:basedOn w:val="DefaultParagraphFont"/>
    <w:link w:val="Style46"/>
    <w:rPr>
      <w:rFonts w:ascii="Arial" w:eastAsia="Arial" w:hAnsi="Arial" w:cs="Arial"/>
      <w:b w:val="0"/>
      <w:bCs w:val="0"/>
      <w:i w:val="0"/>
      <w:iCs w:val="0"/>
      <w:smallCaps w:val="0"/>
      <w:strike w:val="0"/>
      <w:sz w:val="20"/>
      <w:szCs w:val="20"/>
      <w:u w:val="none"/>
    </w:rPr>
  </w:style>
  <w:style w:type="paragraph" w:customStyle="1" w:styleId="Style2">
    <w:name w:val="Основной текст (2)"/>
    <w:basedOn w:val="Normal"/>
    <w:link w:val="CharStyle3"/>
    <w:pPr>
      <w:widowControl w:val="0"/>
      <w:shd w:val="clear" w:color="auto" w:fill="auto"/>
      <w:jc w:val="center"/>
    </w:pPr>
    <w:rPr>
      <w:rFonts w:ascii="Tahoma" w:eastAsia="Tahoma" w:hAnsi="Tahoma" w:cs="Tahoma"/>
      <w:b w:val="0"/>
      <w:bCs w:val="0"/>
      <w:i w:val="0"/>
      <w:iCs w:val="0"/>
      <w:smallCaps w:val="0"/>
      <w:strike w:val="0"/>
      <w:sz w:val="48"/>
      <w:szCs w:val="48"/>
      <w:u w:val="none"/>
    </w:rPr>
  </w:style>
  <w:style w:type="paragraph" w:customStyle="1" w:styleId="Style4">
    <w:name w:val="Основной текст (3)"/>
    <w:basedOn w:val="Normal"/>
    <w:link w:val="CharStyle5"/>
    <w:pPr>
      <w:widowControl w:val="0"/>
      <w:shd w:val="clear" w:color="auto" w:fill="auto"/>
      <w:jc w:val="center"/>
    </w:pPr>
    <w:rPr>
      <w:rFonts w:ascii="Tahoma" w:eastAsia="Tahoma" w:hAnsi="Tahoma" w:cs="Tahoma"/>
      <w:b w:val="0"/>
      <w:bCs w:val="0"/>
      <w:i w:val="0"/>
      <w:iCs w:val="0"/>
      <w:smallCaps w:val="0"/>
      <w:strike w:val="0"/>
      <w:sz w:val="28"/>
      <w:szCs w:val="28"/>
      <w:u w:val="none"/>
    </w:rPr>
  </w:style>
  <w:style w:type="paragraph" w:customStyle="1" w:styleId="Style7">
    <w:name w:val="Основной текст (5)"/>
    <w:basedOn w:val="Normal"/>
    <w:link w:val="CharStyle8"/>
    <w:pPr>
      <w:widowControl w:val="0"/>
      <w:shd w:val="clear" w:color="auto" w:fill="auto"/>
    </w:pPr>
    <w:rPr>
      <w:rFonts w:ascii="Arial" w:eastAsia="Arial" w:hAnsi="Arial" w:cs="Arial"/>
      <w:b/>
      <w:bCs/>
      <w:i w:val="0"/>
      <w:iCs w:val="0"/>
      <w:smallCaps w:val="0"/>
      <w:strike w:val="0"/>
      <w:color w:val="F58220"/>
      <w:sz w:val="28"/>
      <w:szCs w:val="28"/>
      <w:u w:val="none"/>
    </w:rPr>
  </w:style>
  <w:style w:type="paragraph" w:customStyle="1" w:styleId="Style10">
    <w:name w:val="Основной текст"/>
    <w:basedOn w:val="Normal"/>
    <w:link w:val="CharStyle11"/>
    <w:pPr>
      <w:widowControl w:val="0"/>
      <w:shd w:val="clear" w:color="auto" w:fill="auto"/>
      <w:ind w:firstLine="400"/>
    </w:pPr>
    <w:rPr>
      <w:rFonts w:ascii="Arial" w:eastAsia="Arial" w:hAnsi="Arial" w:cs="Arial"/>
      <w:b w:val="0"/>
      <w:bCs w:val="0"/>
      <w:i w:val="0"/>
      <w:iCs w:val="0"/>
      <w:smallCaps w:val="0"/>
      <w:strike w:val="0"/>
      <w:sz w:val="20"/>
      <w:szCs w:val="20"/>
      <w:u w:val="none"/>
    </w:rPr>
  </w:style>
  <w:style w:type="paragraph" w:customStyle="1" w:styleId="Style13">
    <w:name w:val="Колонтитул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0">
    <w:name w:val="Заголовок №2"/>
    <w:basedOn w:val="Normal"/>
    <w:link w:val="CharStyle21"/>
    <w:pPr>
      <w:widowControl w:val="0"/>
      <w:shd w:val="clear" w:color="auto" w:fill="auto"/>
      <w:spacing w:line="230" w:lineRule="auto"/>
      <w:jc w:val="center"/>
      <w:outlineLvl w:val="1"/>
    </w:pPr>
    <w:rPr>
      <w:rFonts w:ascii="Arial" w:eastAsia="Arial" w:hAnsi="Arial" w:cs="Arial"/>
      <w:b/>
      <w:bCs/>
      <w:i w:val="0"/>
      <w:iCs w:val="0"/>
      <w:smallCaps w:val="0"/>
      <w:strike w:val="0"/>
      <w:sz w:val="20"/>
      <w:szCs w:val="20"/>
      <w:u w:val="none"/>
    </w:rPr>
  </w:style>
  <w:style w:type="paragraph" w:customStyle="1" w:styleId="Style24">
    <w:name w:val="Заголовок №1"/>
    <w:basedOn w:val="Normal"/>
    <w:link w:val="CharStyle25"/>
    <w:pPr>
      <w:widowControl w:val="0"/>
      <w:shd w:val="clear" w:color="auto" w:fill="auto"/>
      <w:spacing w:line="230" w:lineRule="auto"/>
      <w:jc w:val="center"/>
      <w:outlineLvl w:val="0"/>
    </w:pPr>
    <w:rPr>
      <w:rFonts w:ascii="Arial" w:eastAsia="Arial" w:hAnsi="Arial" w:cs="Arial"/>
      <w:b/>
      <w:bCs/>
      <w:i w:val="0"/>
      <w:iCs w:val="0"/>
      <w:smallCaps w:val="0"/>
      <w:strike w:val="0"/>
      <w:sz w:val="20"/>
      <w:szCs w:val="20"/>
      <w:u w:val="none"/>
    </w:rPr>
  </w:style>
  <w:style w:type="paragraph" w:customStyle="1" w:styleId="Style26">
    <w:name w:val="Основной текст (4)"/>
    <w:basedOn w:val="Normal"/>
    <w:link w:val="CharStyle27"/>
    <w:pPr>
      <w:widowControl w:val="0"/>
      <w:shd w:val="clear" w:color="auto" w:fill="auto"/>
    </w:pPr>
    <w:rPr>
      <w:rFonts w:ascii="Arial" w:eastAsia="Arial" w:hAnsi="Arial" w:cs="Arial"/>
      <w:b/>
      <w:bCs/>
      <w:i w:val="0"/>
      <w:iCs w:val="0"/>
      <w:smallCaps w:val="0"/>
      <w:strike w:val="0"/>
      <w:sz w:val="17"/>
      <w:szCs w:val="17"/>
      <w:u w:val="none"/>
    </w:rPr>
  </w:style>
  <w:style w:type="paragraph" w:customStyle="1" w:styleId="Style30">
    <w:name w:val="Другое"/>
    <w:basedOn w:val="Normal"/>
    <w:link w:val="CharStyle31"/>
    <w:pPr>
      <w:widowControl w:val="0"/>
      <w:shd w:val="clear" w:color="auto" w:fill="auto"/>
      <w:ind w:firstLine="400"/>
    </w:pPr>
    <w:rPr>
      <w:rFonts w:ascii="Arial" w:eastAsia="Arial" w:hAnsi="Arial" w:cs="Arial"/>
      <w:b w:val="0"/>
      <w:bCs w:val="0"/>
      <w:i w:val="0"/>
      <w:iCs w:val="0"/>
      <w:smallCaps w:val="0"/>
      <w:strike w:val="0"/>
      <w:sz w:val="20"/>
      <w:szCs w:val="20"/>
      <w:u w:val="none"/>
    </w:rPr>
  </w:style>
  <w:style w:type="paragraph" w:customStyle="1" w:styleId="Style32">
    <w:name w:val="Заголовок №3"/>
    <w:basedOn w:val="Normal"/>
    <w:link w:val="CharStyle33"/>
    <w:pPr>
      <w:widowControl w:val="0"/>
      <w:shd w:val="clear" w:color="auto" w:fill="auto"/>
      <w:spacing w:line="230" w:lineRule="auto"/>
      <w:jc w:val="center"/>
      <w:outlineLvl w:val="2"/>
    </w:pPr>
    <w:rPr>
      <w:rFonts w:ascii="Arial" w:eastAsia="Arial" w:hAnsi="Arial" w:cs="Arial"/>
      <w:b/>
      <w:bCs/>
      <w:i w:val="0"/>
      <w:iCs w:val="0"/>
      <w:smallCaps w:val="0"/>
      <w:strike w:val="0"/>
      <w:sz w:val="20"/>
      <w:szCs w:val="20"/>
      <w:u w:val="none"/>
    </w:rPr>
  </w:style>
  <w:style w:type="paragraph" w:customStyle="1" w:styleId="Style35">
    <w:name w:val="Заголовок №4"/>
    <w:basedOn w:val="Normal"/>
    <w:link w:val="CharStyle36"/>
    <w:pPr>
      <w:widowControl w:val="0"/>
      <w:shd w:val="clear" w:color="auto" w:fill="auto"/>
      <w:spacing w:line="230" w:lineRule="auto"/>
      <w:jc w:val="center"/>
      <w:outlineLvl w:val="3"/>
    </w:pPr>
    <w:rPr>
      <w:rFonts w:ascii="Arial" w:eastAsia="Arial" w:hAnsi="Arial" w:cs="Arial"/>
      <w:b/>
      <w:bCs/>
      <w:i w:val="0"/>
      <w:iCs w:val="0"/>
      <w:smallCaps w:val="0"/>
      <w:strike w:val="0"/>
      <w:sz w:val="20"/>
      <w:szCs w:val="20"/>
      <w:u w:val="none"/>
    </w:rPr>
  </w:style>
  <w:style w:type="paragraph" w:customStyle="1" w:styleId="Style37">
    <w:name w:val="Колонтитул"/>
    <w:basedOn w:val="Normal"/>
    <w:link w:val="CharStyle38"/>
    <w:pPr>
      <w:widowControl w:val="0"/>
      <w:shd w:val="clear" w:color="auto" w:fill="auto"/>
    </w:pPr>
    <w:rPr>
      <w:rFonts w:ascii="Tahoma" w:eastAsia="Tahoma" w:hAnsi="Tahoma" w:cs="Tahoma"/>
      <w:b w:val="0"/>
      <w:bCs w:val="0"/>
      <w:i w:val="0"/>
      <w:iCs w:val="0"/>
      <w:smallCaps w:val="0"/>
      <w:strike w:val="0"/>
      <w:sz w:val="20"/>
      <w:szCs w:val="20"/>
      <w:u w:val="none"/>
    </w:rPr>
  </w:style>
  <w:style w:type="paragraph" w:customStyle="1" w:styleId="Style46">
    <w:name w:val="Подпись к таблице"/>
    <w:basedOn w:val="Normal"/>
    <w:link w:val="CharStyle47"/>
    <w:pPr>
      <w:widowControl w:val="0"/>
      <w:shd w:val="clear" w:color="auto" w:fill="auto"/>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eader" Target="header8.xml"/><Relationship Id="rId22" Type="http://schemas.openxmlformats.org/officeDocument/2006/relationships/footer" Target="footer8.xml"/><Relationship Id="rId23" Type="http://schemas.openxmlformats.org/officeDocument/2006/relationships/header" Target="header9.xml"/><Relationship Id="rId24" Type="http://schemas.openxmlformats.org/officeDocument/2006/relationships/footer" Target="footer9.xml"/><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header" Target="header16.xml"/><Relationship Id="rId38" Type="http://schemas.openxmlformats.org/officeDocument/2006/relationships/footer" Target="footer16.xml"/><Relationship Id="rId39" Type="http://schemas.openxmlformats.org/officeDocument/2006/relationships/header" Target="header17.xml"/><Relationship Id="rId40" Type="http://schemas.openxmlformats.org/officeDocument/2006/relationships/footer" Target="footer17.xml"/><Relationship Id="rId41" Type="http://schemas.openxmlformats.org/officeDocument/2006/relationships/header" Target="header18.xml"/><Relationship Id="rId42" Type="http://schemas.openxmlformats.org/officeDocument/2006/relationships/footer" Target="footer18.xml"/><Relationship Id="rId43" Type="http://schemas.openxmlformats.org/officeDocument/2006/relationships/header" Target="header19.xml"/><Relationship Id="rId44" Type="http://schemas.openxmlformats.org/officeDocument/2006/relationships/footer" Target="footer19.xml"/><Relationship Id="rId45" Type="http://schemas.openxmlformats.org/officeDocument/2006/relationships/header" Target="header20.xml"/><Relationship Id="rId46" Type="http://schemas.openxmlformats.org/officeDocument/2006/relationships/footer" Target="footer20.xml"/><Relationship Id="rId47" Type="http://schemas.openxmlformats.org/officeDocument/2006/relationships/header" Target="header21.xml"/><Relationship Id="rId48" Type="http://schemas.openxmlformats.org/officeDocument/2006/relationships/footer" Target="footer21.xml"/><Relationship Id="rId49" Type="http://schemas.openxmlformats.org/officeDocument/2006/relationships/header" Target="header22.xml"/><Relationship Id="rId50" Type="http://schemas.openxmlformats.org/officeDocument/2006/relationships/footer" Target="footer22.xml"/><Relationship Id="rId51" Type="http://schemas.openxmlformats.org/officeDocument/2006/relationships/header" Target="header23.xml"/><Relationship Id="rId52" Type="http://schemas.openxmlformats.org/officeDocument/2006/relationships/footer" Target="footer23.xml"/><Relationship Id="rId53" Type="http://schemas.openxmlformats.org/officeDocument/2006/relationships/header" Target="header24.xml"/><Relationship Id="rId54" Type="http://schemas.openxmlformats.org/officeDocument/2006/relationships/footer" Target="footer24.xml"/><Relationship Id="rId55" Type="http://schemas.openxmlformats.org/officeDocument/2006/relationships/header" Target="header25.xml"/><Relationship Id="rId56" Type="http://schemas.openxmlformats.org/officeDocument/2006/relationships/footer" Target="footer25.xml"/><Relationship Id="rId57" Type="http://schemas.openxmlformats.org/officeDocument/2006/relationships/header" Target="header26.xml"/><Relationship Id="rId58" Type="http://schemas.openxmlformats.org/officeDocument/2006/relationships/footer" Target="footer26.xml"/><Relationship Id="rId59" Type="http://schemas.openxmlformats.org/officeDocument/2006/relationships/header" Target="header27.xml"/><Relationship Id="rId60" Type="http://schemas.openxmlformats.org/officeDocument/2006/relationships/footer" Target="footer27.xml"/><Relationship Id="rId61" Type="http://schemas.openxmlformats.org/officeDocument/2006/relationships/header" Target="header28.xml"/><Relationship Id="rId62" Type="http://schemas.openxmlformats.org/officeDocument/2006/relationships/footer" Target="footer28.xml"/><Relationship Id="rId63" Type="http://schemas.openxmlformats.org/officeDocument/2006/relationships/header" Target="header29.xml"/><Relationship Id="rId64" Type="http://schemas.openxmlformats.org/officeDocument/2006/relationships/footer" Target="footer29.xm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eader" Target="header32.xml"/><Relationship Id="rId70" Type="http://schemas.openxmlformats.org/officeDocument/2006/relationships/footer" Target="footer32.xml"/><Relationship Id="rId71" Type="http://schemas.openxmlformats.org/officeDocument/2006/relationships/header" Target="header33.xml"/><Relationship Id="rId72" Type="http://schemas.openxmlformats.org/officeDocument/2006/relationships/footer" Target="footer33.xml"/><Relationship Id="rId73" Type="http://schemas.openxmlformats.org/officeDocument/2006/relationships/header" Target="header34.xml"/><Relationship Id="rId74" Type="http://schemas.openxmlformats.org/officeDocument/2006/relationships/footer" Target="footer34.xml"/><Relationship Id="rId75" Type="http://schemas.openxmlformats.org/officeDocument/2006/relationships/header" Target="header35.xml"/><Relationship Id="rId76" Type="http://schemas.openxmlformats.org/officeDocument/2006/relationships/footer" Target="footer35.xml"/><Relationship Id="rId77" Type="http://schemas.openxmlformats.org/officeDocument/2006/relationships/header" Target="header36.xml"/><Relationship Id="rId78" Type="http://schemas.openxmlformats.org/officeDocument/2006/relationships/footer" Target="footer36.xml"/><Relationship Id="rId79" Type="http://schemas.openxmlformats.org/officeDocument/2006/relationships/header" Target="header37.xml"/><Relationship Id="rId80" Type="http://schemas.openxmlformats.org/officeDocument/2006/relationships/footer" Target="footer37.xml"/><Relationship Id="rId81" Type="http://schemas.openxmlformats.org/officeDocument/2006/relationships/header" Target="header38.xml"/><Relationship Id="rId82" Type="http://schemas.openxmlformats.org/officeDocument/2006/relationships/footer" Target="footer38.xml"/><Relationship Id="rId83" Type="http://schemas.openxmlformats.org/officeDocument/2006/relationships/header" Target="header39.xml"/><Relationship Id="rId84" Type="http://schemas.openxmlformats.org/officeDocument/2006/relationships/footer" Target="footer39.xml"/><Relationship Id="rId85" Type="http://schemas.openxmlformats.org/officeDocument/2006/relationships/header" Target="header40.xml"/><Relationship Id="rId86" Type="http://schemas.openxmlformats.org/officeDocument/2006/relationships/footer" Target="footer40.xml"/><Relationship Id="rId87" Type="http://schemas.openxmlformats.org/officeDocument/2006/relationships/header" Target="header41.xml"/><Relationship Id="rId88" Type="http://schemas.openxmlformats.org/officeDocument/2006/relationships/footer" Target="footer41.xml"/><Relationship Id="rId89" Type="http://schemas.openxmlformats.org/officeDocument/2006/relationships/header" Target="header42.xml"/><Relationship Id="rId90" Type="http://schemas.openxmlformats.org/officeDocument/2006/relationships/footer" Target="footer42.xml"/><Relationship Id="rId91" Type="http://schemas.openxmlformats.org/officeDocument/2006/relationships/header" Target="header43.xml"/><Relationship Id="rId92" Type="http://schemas.openxmlformats.org/officeDocument/2006/relationships/footer" Target="footer43.xml"/><Relationship Id="rId93" Type="http://schemas.openxmlformats.org/officeDocument/2006/relationships/header" Target="header44.xml"/><Relationship Id="rId94" Type="http://schemas.openxmlformats.org/officeDocument/2006/relationships/footer" Target="footer44.xml"/><Relationship Id="rId95" Type="http://schemas.openxmlformats.org/officeDocument/2006/relationships/header" Target="header45.xml"/><Relationship Id="rId96" Type="http://schemas.openxmlformats.org/officeDocument/2006/relationships/footer" Target="footer45.xml"/><Relationship Id="rId97" Type="http://schemas.openxmlformats.org/officeDocument/2006/relationships/header" Target="header46.xml"/><Relationship Id="rId98" Type="http://schemas.openxmlformats.org/officeDocument/2006/relationships/footer" Target="footer46.xml"/><Relationship Id="rId99" Type="http://schemas.openxmlformats.org/officeDocument/2006/relationships/header" Target="header47.xml"/><Relationship Id="rId100" Type="http://schemas.openxmlformats.org/officeDocument/2006/relationships/footer" Target="footer47.xml"/><Relationship Id="rId101" Type="http://schemas.openxmlformats.org/officeDocument/2006/relationships/header" Target="header48.xml"/><Relationship Id="rId102" Type="http://schemas.openxmlformats.org/officeDocument/2006/relationships/footer" Target="footer48.xml"/><Relationship Id="rId103" Type="http://schemas.openxmlformats.org/officeDocument/2006/relationships/header" Target="header49.xml"/><Relationship Id="rId104" Type="http://schemas.openxmlformats.org/officeDocument/2006/relationships/footer" Target="footer49.xml"/><Relationship Id="rId105" Type="http://schemas.openxmlformats.org/officeDocument/2006/relationships/header" Target="header50.xml"/><Relationship Id="rId106" Type="http://schemas.openxmlformats.org/officeDocument/2006/relationships/footer" Target="footer50.xml"/></Relationships>
</file>

<file path=docProps/core.xml><?xml version="1.0" encoding="utf-8"?>
<cp:coreProperties xmlns:cp="http://schemas.openxmlformats.org/package/2006/metadata/core-properties" xmlns:dc="http://purl.org/dc/elements/1.1/">
  <dc:title>Постановление Правительства Москвы от 04.10.2011 N 461-ПП
(ред. от 21.03.2023)
"Об утверждении Государственной программы города Москвы "Развитие здравоохранения города Москвы (Столичное здравоохранение)"</dc:title>
  <dc:subject/>
  <dc:creator/>
  <cp:keywords/>
</cp:coreProperties>
</file>